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C13F2E" w14:textId="59CCA2A5" w:rsidR="00C05290" w:rsidRPr="0018136F" w:rsidRDefault="00C05290" w:rsidP="007B71B7">
      <w:pPr>
        <w:spacing w:after="0" w:line="360" w:lineRule="auto"/>
        <w:ind w:right="-1"/>
        <w:rPr>
          <w:rFonts w:asciiTheme="minorHAnsi" w:hAnsiTheme="minorHAnsi" w:cstheme="minorHAnsi"/>
          <w:bCs/>
          <w:color w:val="000000" w:themeColor="text1"/>
          <w:szCs w:val="24"/>
        </w:rPr>
      </w:pPr>
    </w:p>
    <w:p w14:paraId="0080A387" w14:textId="77777777" w:rsidR="00CA6466" w:rsidRPr="0018136F" w:rsidRDefault="00CA6466" w:rsidP="007B71B7">
      <w:pPr>
        <w:spacing w:after="0" w:line="360" w:lineRule="auto"/>
        <w:ind w:right="-1"/>
        <w:rPr>
          <w:rFonts w:asciiTheme="minorHAnsi" w:hAnsiTheme="minorHAnsi" w:cstheme="minorHAnsi"/>
          <w:bCs/>
          <w:color w:val="000000" w:themeColor="text1"/>
          <w:szCs w:val="24"/>
        </w:rPr>
      </w:pPr>
    </w:p>
    <w:p w14:paraId="61ED616A" w14:textId="77777777" w:rsidR="00CA6466" w:rsidRPr="0018136F" w:rsidRDefault="00CA6466" w:rsidP="007B71B7">
      <w:pPr>
        <w:spacing w:after="0" w:line="360" w:lineRule="auto"/>
        <w:ind w:right="-1"/>
        <w:rPr>
          <w:rFonts w:asciiTheme="minorHAnsi" w:hAnsiTheme="minorHAnsi" w:cstheme="minorHAnsi"/>
          <w:bCs/>
          <w:color w:val="000000" w:themeColor="text1"/>
          <w:szCs w:val="24"/>
        </w:rPr>
      </w:pPr>
    </w:p>
    <w:p w14:paraId="32B26F86" w14:textId="77777777" w:rsidR="00C05290" w:rsidRPr="0018136F" w:rsidRDefault="00C05290" w:rsidP="007B71B7">
      <w:pPr>
        <w:spacing w:after="0" w:line="360" w:lineRule="auto"/>
        <w:ind w:right="-1"/>
        <w:jc w:val="center"/>
        <w:rPr>
          <w:rFonts w:asciiTheme="minorHAnsi" w:hAnsiTheme="minorHAnsi" w:cstheme="minorHAnsi"/>
          <w:bCs/>
          <w:color w:val="000000" w:themeColor="text1"/>
          <w:szCs w:val="24"/>
        </w:rPr>
      </w:pPr>
    </w:p>
    <w:p w14:paraId="6528F67D" w14:textId="77777777" w:rsidR="003B525C" w:rsidRDefault="003B525C" w:rsidP="007B71B7">
      <w:pPr>
        <w:spacing w:after="0" w:line="360" w:lineRule="auto"/>
        <w:ind w:right="-1"/>
        <w:jc w:val="center"/>
        <w:rPr>
          <w:rFonts w:asciiTheme="minorHAnsi" w:hAnsiTheme="minorHAnsi" w:cstheme="minorHAnsi"/>
          <w:b/>
          <w:color w:val="000000" w:themeColor="text1"/>
          <w:szCs w:val="24"/>
        </w:rPr>
      </w:pPr>
    </w:p>
    <w:p w14:paraId="27C1B98F" w14:textId="3DEA6B73" w:rsidR="00C05290" w:rsidRPr="0018136F" w:rsidRDefault="00C05290" w:rsidP="007B71B7">
      <w:pPr>
        <w:spacing w:after="0" w:line="360" w:lineRule="auto"/>
        <w:ind w:right="-1"/>
        <w:jc w:val="center"/>
        <w:rPr>
          <w:rFonts w:asciiTheme="minorHAnsi" w:hAnsiTheme="minorHAnsi" w:cstheme="minorHAnsi"/>
          <w:b/>
          <w:color w:val="000000" w:themeColor="text1"/>
          <w:szCs w:val="24"/>
        </w:rPr>
      </w:pPr>
      <w:r w:rsidRPr="0018136F">
        <w:rPr>
          <w:rFonts w:asciiTheme="minorHAnsi" w:hAnsiTheme="minorHAnsi" w:cstheme="minorHAnsi"/>
          <w:b/>
          <w:color w:val="000000" w:themeColor="text1"/>
          <w:szCs w:val="24"/>
        </w:rPr>
        <w:t>SPECYFIKACJA WARUNKÓW ZAMÓWIENIA</w:t>
      </w:r>
    </w:p>
    <w:p w14:paraId="4DF859CC" w14:textId="2A25313F" w:rsidR="00C05290" w:rsidRPr="0018136F" w:rsidRDefault="00C05290" w:rsidP="007B71B7">
      <w:pPr>
        <w:spacing w:after="0" w:line="360" w:lineRule="auto"/>
        <w:ind w:right="-1"/>
        <w:jc w:val="center"/>
        <w:rPr>
          <w:rFonts w:asciiTheme="minorHAnsi" w:hAnsiTheme="minorHAnsi" w:cstheme="minorHAnsi"/>
          <w:b/>
          <w:i/>
          <w:iCs/>
          <w:color w:val="000000" w:themeColor="text1"/>
          <w:szCs w:val="24"/>
        </w:rPr>
      </w:pPr>
    </w:p>
    <w:p w14:paraId="653865A2" w14:textId="36A519CA" w:rsidR="00A4081A" w:rsidRPr="0018136F" w:rsidRDefault="00A4081A" w:rsidP="007B71B7">
      <w:pPr>
        <w:spacing w:after="0" w:line="360" w:lineRule="auto"/>
        <w:ind w:right="-1"/>
        <w:rPr>
          <w:rFonts w:asciiTheme="minorHAnsi" w:hAnsiTheme="minorHAnsi" w:cstheme="minorHAnsi"/>
          <w:color w:val="000000" w:themeColor="text1"/>
          <w:szCs w:val="24"/>
          <w:lang w:eastAsia="pl-PL"/>
        </w:rPr>
      </w:pPr>
    </w:p>
    <w:p w14:paraId="63F0E50E" w14:textId="654530E7" w:rsidR="00883250" w:rsidRPr="0018136F" w:rsidRDefault="00680782" w:rsidP="007B71B7">
      <w:pPr>
        <w:spacing w:after="0" w:line="360" w:lineRule="auto"/>
        <w:ind w:right="-1"/>
        <w:rPr>
          <w:rFonts w:asciiTheme="minorHAnsi" w:hAnsiTheme="minorHAnsi" w:cstheme="minorHAnsi"/>
          <w:color w:val="000000" w:themeColor="text1"/>
          <w:szCs w:val="24"/>
          <w:lang w:eastAsia="pl-PL"/>
        </w:rPr>
      </w:pPr>
      <w:r w:rsidRPr="0018136F">
        <w:rPr>
          <w:rFonts w:asciiTheme="minorHAnsi" w:hAnsiTheme="minorHAnsi" w:cstheme="minorHAnsi"/>
          <w:color w:val="000000" w:themeColor="text1"/>
          <w:szCs w:val="24"/>
          <w:lang w:eastAsia="pl-PL"/>
        </w:rPr>
        <w:t>w postępowaniu o udzielenie zamówienia publicznego o wartości mniejszej niż progi unijne tj. wartości szacunkowej nieprzekraczającej w złotych równowartości kwoty 221 000 euro, prowadzonego w oparciu o przepisy prawa zamówień publicznych w trybie podstawowym bez przeprowadzania negocjacji na realizację zamówienia pod nazwą:</w:t>
      </w:r>
    </w:p>
    <w:p w14:paraId="0B104172" w14:textId="77777777" w:rsidR="00CA6466" w:rsidRDefault="00CA6466" w:rsidP="007B71B7">
      <w:pPr>
        <w:spacing w:after="0" w:line="360" w:lineRule="auto"/>
        <w:ind w:right="-1"/>
        <w:rPr>
          <w:rFonts w:asciiTheme="minorHAnsi" w:hAnsiTheme="minorHAnsi" w:cstheme="minorHAnsi"/>
          <w:color w:val="000000" w:themeColor="text1"/>
          <w:szCs w:val="24"/>
          <w:highlight w:val="cyan"/>
          <w:lang w:eastAsia="pl-PL"/>
        </w:rPr>
      </w:pPr>
    </w:p>
    <w:p w14:paraId="5C579A32" w14:textId="77777777" w:rsidR="003B525C" w:rsidRPr="0018136F" w:rsidRDefault="003B525C" w:rsidP="007B71B7">
      <w:pPr>
        <w:spacing w:after="0" w:line="360" w:lineRule="auto"/>
        <w:ind w:right="-1"/>
        <w:rPr>
          <w:rFonts w:asciiTheme="minorHAnsi" w:hAnsiTheme="minorHAnsi" w:cstheme="minorHAnsi"/>
          <w:color w:val="000000" w:themeColor="text1"/>
          <w:szCs w:val="24"/>
          <w:highlight w:val="cyan"/>
          <w:lang w:eastAsia="pl-PL"/>
        </w:rPr>
      </w:pPr>
    </w:p>
    <w:p w14:paraId="508BA16C" w14:textId="77777777" w:rsidR="003B525C" w:rsidRDefault="00AA2638" w:rsidP="00BF06BA">
      <w:pPr>
        <w:spacing w:after="0" w:line="360" w:lineRule="auto"/>
        <w:ind w:right="-1"/>
        <w:jc w:val="center"/>
        <w:rPr>
          <w:rFonts w:asciiTheme="minorHAnsi" w:eastAsia="Times New Roman" w:hAnsiTheme="minorHAnsi" w:cstheme="minorHAnsi"/>
          <w:b/>
          <w:iCs/>
          <w:color w:val="000000" w:themeColor="text1"/>
          <w:szCs w:val="24"/>
          <w:lang w:eastAsia="pl-PL"/>
        </w:rPr>
      </w:pPr>
      <w:bookmarkStart w:id="0" w:name="_Hlk159417381"/>
      <w:r w:rsidRPr="0018136F">
        <w:rPr>
          <w:rFonts w:asciiTheme="minorHAnsi" w:eastAsia="Times New Roman" w:hAnsiTheme="minorHAnsi" w:cstheme="minorHAnsi"/>
          <w:b/>
          <w:iCs/>
          <w:color w:val="000000" w:themeColor="text1"/>
          <w:szCs w:val="24"/>
          <w:lang w:eastAsia="pl-PL"/>
        </w:rPr>
        <w:t>„</w:t>
      </w:r>
      <w:r w:rsidR="00F2099C" w:rsidRPr="0018136F">
        <w:rPr>
          <w:rFonts w:asciiTheme="minorHAnsi" w:eastAsia="Times New Roman" w:hAnsiTheme="minorHAnsi" w:cstheme="minorHAnsi"/>
          <w:b/>
          <w:iCs/>
          <w:color w:val="000000" w:themeColor="text1"/>
          <w:szCs w:val="24"/>
          <w:lang w:eastAsia="pl-PL"/>
        </w:rPr>
        <w:t xml:space="preserve">Usługa serwisowa </w:t>
      </w:r>
      <w:r w:rsidR="009C1E5E" w:rsidRPr="0018136F">
        <w:rPr>
          <w:rFonts w:asciiTheme="minorHAnsi" w:eastAsia="Times New Roman" w:hAnsiTheme="minorHAnsi" w:cstheme="minorHAnsi"/>
          <w:b/>
          <w:iCs/>
          <w:color w:val="000000" w:themeColor="text1"/>
          <w:szCs w:val="24"/>
          <w:lang w:eastAsia="pl-PL"/>
        </w:rPr>
        <w:t xml:space="preserve">i przegląd wentylacji i klimatyzacji wraz z </w:t>
      </w:r>
      <w:r w:rsidR="00F2099C" w:rsidRPr="0018136F">
        <w:rPr>
          <w:rFonts w:asciiTheme="minorHAnsi" w:eastAsia="Times New Roman" w:hAnsiTheme="minorHAnsi" w:cstheme="minorHAnsi"/>
          <w:b/>
          <w:iCs/>
          <w:color w:val="000000" w:themeColor="text1"/>
          <w:szCs w:val="24"/>
          <w:lang w:eastAsia="pl-PL"/>
        </w:rPr>
        <w:t xml:space="preserve"> wymianą elementów </w:t>
      </w:r>
    </w:p>
    <w:p w14:paraId="64289F6B" w14:textId="66FB44CF" w:rsidR="001E0923" w:rsidRDefault="00F2099C" w:rsidP="00BF06BA">
      <w:pPr>
        <w:spacing w:after="0" w:line="360" w:lineRule="auto"/>
        <w:ind w:right="-1"/>
        <w:jc w:val="center"/>
        <w:rPr>
          <w:rFonts w:asciiTheme="minorHAnsi" w:eastAsia="Times New Roman" w:hAnsiTheme="minorHAnsi" w:cstheme="minorHAnsi"/>
          <w:b/>
          <w:iCs/>
          <w:color w:val="000000" w:themeColor="text1"/>
          <w:szCs w:val="24"/>
          <w:lang w:eastAsia="pl-PL"/>
        </w:rPr>
      </w:pPr>
      <w:r w:rsidRPr="0018136F">
        <w:rPr>
          <w:rFonts w:asciiTheme="minorHAnsi" w:eastAsia="Times New Roman" w:hAnsiTheme="minorHAnsi" w:cstheme="minorHAnsi"/>
          <w:b/>
          <w:iCs/>
          <w:color w:val="000000" w:themeColor="text1"/>
          <w:szCs w:val="24"/>
          <w:lang w:eastAsia="pl-PL"/>
        </w:rPr>
        <w:t>zużywalnych</w:t>
      </w:r>
      <w:r w:rsidR="00AA2638" w:rsidRPr="0018136F">
        <w:rPr>
          <w:rFonts w:asciiTheme="minorHAnsi" w:eastAsia="Times New Roman" w:hAnsiTheme="minorHAnsi" w:cstheme="minorHAnsi"/>
          <w:b/>
          <w:iCs/>
          <w:color w:val="000000" w:themeColor="text1"/>
          <w:szCs w:val="24"/>
          <w:lang w:eastAsia="pl-PL"/>
        </w:rPr>
        <w:t>”</w:t>
      </w:r>
      <w:r w:rsidR="00FC634A" w:rsidRPr="0018136F">
        <w:rPr>
          <w:rFonts w:asciiTheme="minorHAnsi" w:eastAsia="Times New Roman" w:hAnsiTheme="minorHAnsi" w:cstheme="minorHAnsi"/>
          <w:b/>
          <w:iCs/>
          <w:color w:val="000000" w:themeColor="text1"/>
          <w:szCs w:val="24"/>
          <w:lang w:eastAsia="pl-PL"/>
        </w:rPr>
        <w:t xml:space="preserve"> </w:t>
      </w:r>
      <w:bookmarkEnd w:id="0"/>
    </w:p>
    <w:p w14:paraId="1E5CBC74" w14:textId="77777777" w:rsidR="001E0923" w:rsidRDefault="001E0923" w:rsidP="001E0923">
      <w:pPr>
        <w:spacing w:after="0" w:line="360" w:lineRule="auto"/>
        <w:ind w:right="-1"/>
        <w:rPr>
          <w:rFonts w:asciiTheme="minorHAnsi" w:eastAsia="Times New Roman" w:hAnsiTheme="minorHAnsi" w:cstheme="minorHAnsi"/>
          <w:b/>
          <w:iCs/>
          <w:color w:val="000000" w:themeColor="text1"/>
          <w:szCs w:val="24"/>
          <w:lang w:eastAsia="pl-PL"/>
        </w:rPr>
      </w:pPr>
    </w:p>
    <w:p w14:paraId="3A3ECCBC" w14:textId="77777777" w:rsidR="003B525C" w:rsidRDefault="003B525C" w:rsidP="001E0923">
      <w:pPr>
        <w:spacing w:after="0" w:line="360" w:lineRule="auto"/>
        <w:ind w:right="-1"/>
        <w:rPr>
          <w:rFonts w:asciiTheme="minorHAnsi" w:eastAsia="Times New Roman" w:hAnsiTheme="minorHAnsi" w:cstheme="minorHAnsi"/>
          <w:b/>
          <w:iCs/>
          <w:color w:val="000000" w:themeColor="text1"/>
          <w:szCs w:val="24"/>
          <w:lang w:eastAsia="pl-PL"/>
        </w:rPr>
      </w:pPr>
    </w:p>
    <w:p w14:paraId="5381FE06" w14:textId="77777777" w:rsidR="00145C53" w:rsidRDefault="00145C53" w:rsidP="001E0923">
      <w:pPr>
        <w:spacing w:after="0" w:line="360" w:lineRule="auto"/>
        <w:ind w:right="-1"/>
        <w:rPr>
          <w:rFonts w:asciiTheme="minorHAnsi" w:eastAsia="Times New Roman" w:hAnsiTheme="minorHAnsi" w:cstheme="minorHAnsi"/>
          <w:b/>
          <w:iCs/>
          <w:color w:val="000000" w:themeColor="text1"/>
          <w:szCs w:val="24"/>
          <w:lang w:eastAsia="pl-PL"/>
        </w:rPr>
      </w:pPr>
    </w:p>
    <w:p w14:paraId="72F498E6" w14:textId="77777777" w:rsidR="00145C53" w:rsidRDefault="00145C53" w:rsidP="001E0923">
      <w:pPr>
        <w:spacing w:after="0" w:line="360" w:lineRule="auto"/>
        <w:ind w:right="-1"/>
        <w:rPr>
          <w:rFonts w:asciiTheme="minorHAnsi" w:eastAsia="Times New Roman" w:hAnsiTheme="minorHAnsi" w:cstheme="minorHAnsi"/>
          <w:b/>
          <w:iCs/>
          <w:color w:val="000000" w:themeColor="text1"/>
          <w:szCs w:val="24"/>
          <w:lang w:eastAsia="pl-PL"/>
        </w:rPr>
      </w:pPr>
    </w:p>
    <w:p w14:paraId="5951E6B5" w14:textId="77777777" w:rsidR="003B525C" w:rsidRDefault="003B525C" w:rsidP="001E0923">
      <w:pPr>
        <w:spacing w:after="0" w:line="360" w:lineRule="auto"/>
        <w:ind w:right="-1"/>
        <w:rPr>
          <w:rFonts w:asciiTheme="minorHAnsi" w:eastAsia="Times New Roman" w:hAnsiTheme="minorHAnsi" w:cstheme="minorHAnsi"/>
          <w:b/>
          <w:iCs/>
          <w:color w:val="000000" w:themeColor="text1"/>
          <w:szCs w:val="24"/>
          <w:lang w:eastAsia="pl-PL"/>
        </w:rPr>
      </w:pPr>
    </w:p>
    <w:p w14:paraId="5859E363" w14:textId="7FEC1133" w:rsidR="00EF530B" w:rsidRPr="0018136F" w:rsidRDefault="00EF530B" w:rsidP="001E0923">
      <w:pPr>
        <w:spacing w:after="0" w:line="360" w:lineRule="auto"/>
        <w:ind w:right="-1"/>
        <w:rPr>
          <w:rFonts w:asciiTheme="minorHAnsi" w:hAnsiTheme="minorHAnsi" w:cstheme="minorHAnsi"/>
          <w:b/>
          <w:color w:val="000000" w:themeColor="text1"/>
          <w:szCs w:val="24"/>
        </w:rPr>
      </w:pPr>
      <w:r w:rsidRPr="0018136F">
        <w:rPr>
          <w:rFonts w:asciiTheme="minorHAnsi" w:hAnsiTheme="minorHAnsi" w:cstheme="minorHAnsi"/>
          <w:b/>
          <w:color w:val="000000" w:themeColor="text1"/>
          <w:szCs w:val="24"/>
        </w:rPr>
        <w:t>Publikacja ogłoszenia o zamówieniu:</w:t>
      </w:r>
    </w:p>
    <w:p w14:paraId="6CC48A12" w14:textId="795BD85F" w:rsidR="0050516B" w:rsidRPr="0018136F" w:rsidRDefault="00760501" w:rsidP="007B71B7">
      <w:pPr>
        <w:overflowPunct w:val="0"/>
        <w:autoSpaceDE w:val="0"/>
        <w:autoSpaceDN w:val="0"/>
        <w:adjustRightInd w:val="0"/>
        <w:spacing w:after="0" w:line="360" w:lineRule="auto"/>
        <w:ind w:right="-1"/>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 xml:space="preserve">Biuletyn Zamówień Publicznych </w:t>
      </w:r>
      <w:r w:rsidRPr="003B525C">
        <w:rPr>
          <w:rFonts w:asciiTheme="minorHAnsi" w:hAnsiTheme="minorHAnsi" w:cstheme="minorHAnsi"/>
          <w:bCs/>
          <w:color w:val="000000" w:themeColor="text1"/>
          <w:szCs w:val="24"/>
        </w:rPr>
        <w:t xml:space="preserve">pod nr </w:t>
      </w:r>
      <w:r w:rsidR="00F909DF" w:rsidRPr="00F909DF">
        <w:rPr>
          <w:rFonts w:asciiTheme="minorHAnsi" w:hAnsiTheme="minorHAnsi" w:cstheme="minorHAnsi"/>
          <w:bCs/>
          <w:color w:val="000000" w:themeColor="text1"/>
          <w:szCs w:val="24"/>
        </w:rPr>
        <w:t>2024/BZP 00250492/01</w:t>
      </w:r>
      <w:r w:rsidR="00B333A1" w:rsidRPr="003B525C">
        <w:rPr>
          <w:rFonts w:asciiTheme="minorHAnsi" w:hAnsiTheme="minorHAnsi" w:cstheme="minorHAnsi"/>
          <w:bCs/>
          <w:color w:val="000000" w:themeColor="text1"/>
          <w:szCs w:val="24"/>
        </w:rPr>
        <w:t xml:space="preserve"> </w:t>
      </w:r>
      <w:r w:rsidRPr="003B525C">
        <w:rPr>
          <w:rFonts w:asciiTheme="minorHAnsi" w:hAnsiTheme="minorHAnsi" w:cstheme="minorHAnsi"/>
          <w:bCs/>
          <w:color w:val="000000" w:themeColor="text1"/>
          <w:szCs w:val="24"/>
        </w:rPr>
        <w:t>z dnia</w:t>
      </w:r>
      <w:r w:rsidR="00F909DF">
        <w:rPr>
          <w:rFonts w:asciiTheme="minorHAnsi" w:hAnsiTheme="minorHAnsi" w:cstheme="minorHAnsi"/>
          <w:bCs/>
          <w:color w:val="000000" w:themeColor="text1"/>
          <w:szCs w:val="24"/>
        </w:rPr>
        <w:t xml:space="preserve"> 19.03.2024 r. </w:t>
      </w:r>
      <w:r w:rsidRPr="0018136F">
        <w:rPr>
          <w:rFonts w:asciiTheme="minorHAnsi" w:hAnsiTheme="minorHAnsi" w:cstheme="minorHAnsi"/>
          <w:bCs/>
          <w:color w:val="000000" w:themeColor="text1"/>
          <w:szCs w:val="24"/>
        </w:rPr>
        <w:t xml:space="preserve"> </w:t>
      </w:r>
    </w:p>
    <w:p w14:paraId="3BF81140" w14:textId="77777777" w:rsidR="00EF530B" w:rsidRPr="0018136F" w:rsidRDefault="00EF530B" w:rsidP="007B71B7">
      <w:pPr>
        <w:overflowPunct w:val="0"/>
        <w:autoSpaceDE w:val="0"/>
        <w:autoSpaceDN w:val="0"/>
        <w:adjustRightInd w:val="0"/>
        <w:spacing w:after="0" w:line="360" w:lineRule="auto"/>
        <w:ind w:right="-1"/>
        <w:rPr>
          <w:rFonts w:asciiTheme="minorHAnsi" w:hAnsiTheme="minorHAnsi" w:cstheme="minorHAnsi"/>
          <w:b/>
          <w:color w:val="000000" w:themeColor="text1"/>
          <w:szCs w:val="24"/>
        </w:rPr>
      </w:pPr>
      <w:r w:rsidRPr="0018136F">
        <w:rPr>
          <w:rFonts w:asciiTheme="minorHAnsi" w:hAnsiTheme="minorHAnsi" w:cstheme="minorHAnsi"/>
          <w:b/>
          <w:color w:val="000000" w:themeColor="text1"/>
          <w:szCs w:val="24"/>
        </w:rPr>
        <w:t xml:space="preserve">Adres strony internetowej prowadzonego postępowania: </w:t>
      </w:r>
    </w:p>
    <w:p w14:paraId="399B1304" w14:textId="1AD02364" w:rsidR="0085410E" w:rsidRPr="0018136F" w:rsidRDefault="00EF530B" w:rsidP="007B71B7">
      <w:pPr>
        <w:overflowPunct w:val="0"/>
        <w:autoSpaceDE w:val="0"/>
        <w:autoSpaceDN w:val="0"/>
        <w:adjustRightInd w:val="0"/>
        <w:spacing w:after="0" w:line="360" w:lineRule="auto"/>
        <w:ind w:right="-1"/>
        <w:rPr>
          <w:rFonts w:asciiTheme="minorHAnsi" w:hAnsiTheme="minorHAnsi" w:cstheme="minorHAnsi"/>
          <w:bCs/>
          <w:color w:val="000000" w:themeColor="text1"/>
          <w:szCs w:val="24"/>
        </w:rPr>
      </w:pPr>
      <w:r w:rsidRPr="0018136F">
        <w:rPr>
          <w:rFonts w:asciiTheme="minorHAnsi" w:hAnsiTheme="minorHAnsi" w:cstheme="minorHAnsi"/>
          <w:b/>
          <w:color w:val="000000" w:themeColor="text1"/>
          <w:szCs w:val="24"/>
        </w:rPr>
        <w:t>Nr sprawy:</w:t>
      </w:r>
      <w:r w:rsidR="003B525C">
        <w:rPr>
          <w:rFonts w:asciiTheme="minorHAnsi" w:hAnsiTheme="minorHAnsi" w:cstheme="minorHAnsi"/>
          <w:bCs/>
          <w:color w:val="000000" w:themeColor="text1"/>
          <w:szCs w:val="24"/>
        </w:rPr>
        <w:t xml:space="preserve"> </w:t>
      </w:r>
      <w:r w:rsidR="00E62F1A" w:rsidRPr="0018136F">
        <w:rPr>
          <w:rFonts w:asciiTheme="minorHAnsi" w:hAnsiTheme="minorHAnsi" w:cstheme="minorHAnsi"/>
          <w:bCs/>
          <w:color w:val="000000" w:themeColor="text1"/>
          <w:szCs w:val="24"/>
        </w:rPr>
        <w:t>ZSM/ZP/</w:t>
      </w:r>
      <w:r w:rsidR="005509DC" w:rsidRPr="0018136F">
        <w:rPr>
          <w:rFonts w:asciiTheme="minorHAnsi" w:hAnsiTheme="minorHAnsi" w:cstheme="minorHAnsi"/>
          <w:bCs/>
          <w:color w:val="000000" w:themeColor="text1"/>
          <w:szCs w:val="24"/>
        </w:rPr>
        <w:t>11</w:t>
      </w:r>
      <w:r w:rsidR="00E62F1A" w:rsidRPr="0018136F">
        <w:rPr>
          <w:rFonts w:asciiTheme="minorHAnsi" w:hAnsiTheme="minorHAnsi" w:cstheme="minorHAnsi"/>
          <w:bCs/>
          <w:color w:val="000000" w:themeColor="text1"/>
          <w:szCs w:val="24"/>
        </w:rPr>
        <w:t>/2024</w:t>
      </w:r>
    </w:p>
    <w:p w14:paraId="20DC8AFE" w14:textId="77777777" w:rsidR="0085410E" w:rsidRPr="0018136F" w:rsidRDefault="0085410E" w:rsidP="007B71B7">
      <w:pPr>
        <w:overflowPunct w:val="0"/>
        <w:autoSpaceDE w:val="0"/>
        <w:autoSpaceDN w:val="0"/>
        <w:adjustRightInd w:val="0"/>
        <w:spacing w:after="0" w:line="360" w:lineRule="auto"/>
        <w:ind w:right="-1"/>
        <w:rPr>
          <w:rFonts w:asciiTheme="minorHAnsi" w:hAnsiTheme="minorHAnsi" w:cstheme="minorHAnsi"/>
          <w:bCs/>
          <w:color w:val="000000" w:themeColor="text1"/>
          <w:szCs w:val="24"/>
          <w:highlight w:val="cyan"/>
        </w:rPr>
      </w:pPr>
    </w:p>
    <w:p w14:paraId="213F8908" w14:textId="77777777" w:rsidR="001E0FE1" w:rsidRDefault="001E0FE1" w:rsidP="00AA0E13">
      <w:pPr>
        <w:overflowPunct w:val="0"/>
        <w:autoSpaceDE w:val="0"/>
        <w:autoSpaceDN w:val="0"/>
        <w:adjustRightInd w:val="0"/>
        <w:spacing w:after="0" w:line="360" w:lineRule="auto"/>
        <w:ind w:right="-1"/>
        <w:jc w:val="center"/>
        <w:rPr>
          <w:rFonts w:asciiTheme="minorHAnsi" w:hAnsiTheme="minorHAnsi" w:cstheme="minorHAnsi"/>
          <w:bCs/>
          <w:color w:val="000000" w:themeColor="text1"/>
          <w:szCs w:val="24"/>
          <w:highlight w:val="cyan"/>
        </w:rPr>
      </w:pPr>
    </w:p>
    <w:p w14:paraId="740906E5" w14:textId="77777777" w:rsidR="003B525C" w:rsidRDefault="003B525C" w:rsidP="00AA0E13">
      <w:pPr>
        <w:overflowPunct w:val="0"/>
        <w:autoSpaceDE w:val="0"/>
        <w:autoSpaceDN w:val="0"/>
        <w:adjustRightInd w:val="0"/>
        <w:spacing w:after="0" w:line="360" w:lineRule="auto"/>
        <w:ind w:right="-1"/>
        <w:jc w:val="center"/>
        <w:rPr>
          <w:rFonts w:asciiTheme="minorHAnsi" w:hAnsiTheme="minorHAnsi" w:cstheme="minorHAnsi"/>
          <w:bCs/>
          <w:color w:val="000000" w:themeColor="text1"/>
          <w:szCs w:val="24"/>
        </w:rPr>
      </w:pPr>
    </w:p>
    <w:p w14:paraId="3CEAB910" w14:textId="77777777" w:rsidR="003B525C" w:rsidRDefault="003B525C" w:rsidP="00AA0E13">
      <w:pPr>
        <w:overflowPunct w:val="0"/>
        <w:autoSpaceDE w:val="0"/>
        <w:autoSpaceDN w:val="0"/>
        <w:adjustRightInd w:val="0"/>
        <w:spacing w:after="0" w:line="360" w:lineRule="auto"/>
        <w:ind w:right="-1"/>
        <w:jc w:val="center"/>
        <w:rPr>
          <w:rFonts w:asciiTheme="minorHAnsi" w:hAnsiTheme="minorHAnsi" w:cstheme="minorHAnsi"/>
          <w:bCs/>
          <w:color w:val="000000" w:themeColor="text1"/>
          <w:szCs w:val="24"/>
        </w:rPr>
      </w:pPr>
    </w:p>
    <w:p w14:paraId="2DC619D1" w14:textId="43138BC3" w:rsidR="00C05290" w:rsidRPr="0018136F" w:rsidRDefault="003B525C" w:rsidP="00AA0E13">
      <w:pPr>
        <w:overflowPunct w:val="0"/>
        <w:autoSpaceDE w:val="0"/>
        <w:autoSpaceDN w:val="0"/>
        <w:adjustRightInd w:val="0"/>
        <w:spacing w:after="0" w:line="360" w:lineRule="auto"/>
        <w:ind w:right="-1"/>
        <w:jc w:val="center"/>
        <w:rPr>
          <w:rFonts w:asciiTheme="minorHAnsi" w:hAnsiTheme="minorHAnsi" w:cstheme="minorHAnsi"/>
          <w:bCs/>
          <w:color w:val="000000" w:themeColor="text1"/>
          <w:szCs w:val="24"/>
          <w:highlight w:val="cyan"/>
        </w:rPr>
      </w:pPr>
      <w:r>
        <w:rPr>
          <w:rFonts w:asciiTheme="minorHAnsi" w:hAnsiTheme="minorHAnsi" w:cstheme="minorHAnsi"/>
          <w:bCs/>
          <w:color w:val="000000" w:themeColor="text1"/>
          <w:szCs w:val="24"/>
        </w:rPr>
        <w:t xml:space="preserve">Chorzów, </w:t>
      </w:r>
      <w:r w:rsidRPr="003B525C">
        <w:rPr>
          <w:rFonts w:asciiTheme="minorHAnsi" w:hAnsiTheme="minorHAnsi" w:cstheme="minorHAnsi"/>
          <w:bCs/>
          <w:color w:val="000000" w:themeColor="text1"/>
          <w:szCs w:val="24"/>
        </w:rPr>
        <w:t>1</w:t>
      </w:r>
      <w:r w:rsidR="00977869">
        <w:rPr>
          <w:rFonts w:asciiTheme="minorHAnsi" w:hAnsiTheme="minorHAnsi" w:cstheme="minorHAnsi"/>
          <w:bCs/>
          <w:color w:val="000000" w:themeColor="text1"/>
          <w:szCs w:val="24"/>
        </w:rPr>
        <w:t>9</w:t>
      </w:r>
      <w:r w:rsidR="0085410E" w:rsidRPr="003B525C">
        <w:rPr>
          <w:rFonts w:asciiTheme="minorHAnsi" w:hAnsiTheme="minorHAnsi" w:cstheme="minorHAnsi"/>
          <w:bCs/>
          <w:color w:val="000000" w:themeColor="text1"/>
          <w:szCs w:val="24"/>
        </w:rPr>
        <w:t>.03.2024</w:t>
      </w:r>
      <w:r w:rsidR="00C05290" w:rsidRPr="0018136F">
        <w:rPr>
          <w:rFonts w:asciiTheme="minorHAnsi" w:hAnsiTheme="minorHAnsi" w:cstheme="minorHAnsi"/>
          <w:bCs/>
          <w:color w:val="000000" w:themeColor="text1"/>
          <w:szCs w:val="24"/>
          <w:highlight w:val="cyan"/>
        </w:rPr>
        <w:br w:type="page"/>
      </w:r>
    </w:p>
    <w:tbl>
      <w:tblPr>
        <w:tblStyle w:val="Tabela-Siatka"/>
        <w:tblW w:w="0" w:type="auto"/>
        <w:tblInd w:w="-147" w:type="dxa"/>
        <w:tblLook w:val="04A0" w:firstRow="1" w:lastRow="0" w:firstColumn="1" w:lastColumn="0" w:noHBand="0" w:noVBand="1"/>
      </w:tblPr>
      <w:tblGrid>
        <w:gridCol w:w="9067"/>
      </w:tblGrid>
      <w:tr w:rsidR="007B71B7" w:rsidRPr="0018136F" w14:paraId="42A7C2CC" w14:textId="77777777" w:rsidTr="000F757C">
        <w:tc>
          <w:tcPr>
            <w:tcW w:w="9067" w:type="dxa"/>
            <w:shd w:val="clear" w:color="auto" w:fill="B4C6E7" w:themeFill="accent1" w:themeFillTint="66"/>
          </w:tcPr>
          <w:p w14:paraId="3A2F4646" w14:textId="0AF6D4DF" w:rsidR="001175AD" w:rsidRPr="0018136F" w:rsidRDefault="001175AD" w:rsidP="007B71B7">
            <w:pPr>
              <w:pStyle w:val="Akapitzlist"/>
              <w:numPr>
                <w:ilvl w:val="0"/>
                <w:numId w:val="1"/>
              </w:numPr>
              <w:overflowPunct w:val="0"/>
              <w:autoSpaceDE w:val="0"/>
              <w:autoSpaceDN w:val="0"/>
              <w:adjustRightInd w:val="0"/>
              <w:spacing w:line="360" w:lineRule="auto"/>
              <w:ind w:left="460" w:right="-1" w:hanging="426"/>
              <w:rPr>
                <w:rFonts w:asciiTheme="minorHAnsi" w:hAnsiTheme="minorHAnsi" w:cstheme="minorHAnsi"/>
                <w:b/>
                <w:color w:val="000000" w:themeColor="text1"/>
                <w:szCs w:val="24"/>
              </w:rPr>
            </w:pPr>
            <w:r w:rsidRPr="0018136F">
              <w:rPr>
                <w:rFonts w:asciiTheme="minorHAnsi" w:hAnsiTheme="minorHAnsi" w:cstheme="minorHAnsi"/>
                <w:b/>
                <w:color w:val="000000" w:themeColor="text1"/>
                <w:szCs w:val="24"/>
              </w:rPr>
              <w:lastRenderedPageBreak/>
              <w:t>ZAMAWIAJĄCY</w:t>
            </w:r>
          </w:p>
        </w:tc>
      </w:tr>
    </w:tbl>
    <w:p w14:paraId="392086E1" w14:textId="565720BB" w:rsidR="000F2415" w:rsidRPr="0018136F" w:rsidRDefault="00EF530B" w:rsidP="007B71B7">
      <w:pPr>
        <w:pStyle w:val="Akapitzlist"/>
        <w:numPr>
          <w:ilvl w:val="1"/>
          <w:numId w:val="1"/>
        </w:numPr>
        <w:spacing w:after="0" w:line="360" w:lineRule="auto"/>
        <w:ind w:left="426" w:right="-1" w:hanging="426"/>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Samodzielny Publiczny Zakład Opieki Zdrowotnej Zespół Szpitali Miejskich</w:t>
      </w:r>
      <w:r w:rsidR="00ED5485" w:rsidRPr="0018136F">
        <w:rPr>
          <w:rFonts w:asciiTheme="minorHAnsi" w:hAnsiTheme="minorHAnsi" w:cstheme="minorHAnsi"/>
          <w:bCs/>
          <w:color w:val="000000" w:themeColor="text1"/>
          <w:szCs w:val="24"/>
        </w:rPr>
        <w:t xml:space="preserve"> z siedzibą</w:t>
      </w:r>
      <w:r w:rsidRPr="0018136F">
        <w:rPr>
          <w:rFonts w:asciiTheme="minorHAnsi" w:hAnsiTheme="minorHAnsi" w:cstheme="minorHAnsi"/>
          <w:bCs/>
          <w:color w:val="000000" w:themeColor="text1"/>
          <w:szCs w:val="24"/>
        </w:rPr>
        <w:t xml:space="preserve"> przy ul. Strzelców Bytomskich 11, 41-500 Chorzów</w:t>
      </w:r>
      <w:r w:rsidR="00ED5485" w:rsidRPr="0018136F">
        <w:rPr>
          <w:rFonts w:asciiTheme="minorHAnsi" w:hAnsiTheme="minorHAnsi" w:cstheme="minorHAnsi"/>
          <w:bCs/>
          <w:color w:val="000000" w:themeColor="text1"/>
          <w:szCs w:val="24"/>
        </w:rPr>
        <w:t xml:space="preserve"> (telefon kontaktowy:</w:t>
      </w:r>
      <w:r w:rsidRPr="0018136F">
        <w:rPr>
          <w:rFonts w:asciiTheme="minorHAnsi" w:hAnsiTheme="minorHAnsi" w:cstheme="minorHAnsi"/>
          <w:bCs/>
          <w:color w:val="000000" w:themeColor="text1"/>
          <w:szCs w:val="24"/>
        </w:rPr>
        <w:t xml:space="preserve"> 32/34-99-298/268, fax. 32/34-99-299,</w:t>
      </w:r>
      <w:r w:rsidR="00ED5485" w:rsidRPr="0018136F">
        <w:rPr>
          <w:rFonts w:asciiTheme="minorHAnsi" w:hAnsiTheme="minorHAnsi" w:cstheme="minorHAnsi"/>
          <w:bCs/>
          <w:color w:val="000000" w:themeColor="text1"/>
          <w:szCs w:val="24"/>
        </w:rPr>
        <w:t xml:space="preserve"> strona www:</w:t>
      </w:r>
      <w:r w:rsidRPr="0018136F">
        <w:rPr>
          <w:rFonts w:asciiTheme="minorHAnsi" w:hAnsiTheme="minorHAnsi" w:cstheme="minorHAnsi"/>
          <w:bCs/>
          <w:color w:val="000000" w:themeColor="text1"/>
          <w:szCs w:val="24"/>
        </w:rPr>
        <w:t xml:space="preserve"> </w:t>
      </w:r>
      <w:hyperlink r:id="rId8" w:history="1">
        <w:r w:rsidR="00ED5485" w:rsidRPr="0018136F">
          <w:rPr>
            <w:rStyle w:val="Hipercze"/>
            <w:rFonts w:asciiTheme="minorHAnsi" w:hAnsiTheme="minorHAnsi" w:cstheme="minorHAnsi"/>
            <w:b/>
            <w:color w:val="000000" w:themeColor="text1"/>
            <w:szCs w:val="24"/>
          </w:rPr>
          <w:t>http://zsm.com.pl/</w:t>
        </w:r>
      </w:hyperlink>
      <w:r w:rsidRPr="0018136F">
        <w:rPr>
          <w:rFonts w:asciiTheme="minorHAnsi" w:hAnsiTheme="minorHAnsi" w:cstheme="minorHAnsi"/>
          <w:bCs/>
          <w:color w:val="000000" w:themeColor="text1"/>
          <w:szCs w:val="24"/>
        </w:rPr>
        <w:t>,</w:t>
      </w:r>
      <w:r w:rsidR="00ED5485" w:rsidRPr="0018136F">
        <w:rPr>
          <w:rFonts w:asciiTheme="minorHAnsi" w:hAnsiTheme="minorHAnsi" w:cstheme="minorHAnsi"/>
          <w:bCs/>
          <w:color w:val="000000" w:themeColor="text1"/>
          <w:szCs w:val="24"/>
        </w:rPr>
        <w:t xml:space="preserve"> adres e-mail:</w:t>
      </w:r>
      <w:r w:rsidRPr="0018136F">
        <w:rPr>
          <w:rFonts w:asciiTheme="minorHAnsi" w:hAnsiTheme="minorHAnsi" w:cstheme="minorHAnsi"/>
          <w:bCs/>
          <w:color w:val="000000" w:themeColor="text1"/>
          <w:szCs w:val="24"/>
        </w:rPr>
        <w:t xml:space="preserve"> </w:t>
      </w:r>
      <w:hyperlink r:id="rId9" w:history="1">
        <w:r w:rsidR="00ED5485" w:rsidRPr="0018136F">
          <w:rPr>
            <w:rStyle w:val="Hipercze"/>
            <w:rFonts w:asciiTheme="minorHAnsi" w:hAnsiTheme="minorHAnsi" w:cstheme="minorHAnsi"/>
            <w:b/>
            <w:color w:val="000000" w:themeColor="text1"/>
            <w:szCs w:val="24"/>
          </w:rPr>
          <w:t>zp@zsm.com.pl</w:t>
        </w:r>
      </w:hyperlink>
      <w:r w:rsidR="00ED5485" w:rsidRPr="0018136F">
        <w:rPr>
          <w:rFonts w:asciiTheme="minorHAnsi" w:hAnsiTheme="minorHAnsi" w:cstheme="minorHAnsi"/>
          <w:bCs/>
          <w:color w:val="000000" w:themeColor="text1"/>
          <w:szCs w:val="24"/>
        </w:rPr>
        <w:t>)</w:t>
      </w:r>
      <w:r w:rsidRPr="0018136F">
        <w:rPr>
          <w:rFonts w:asciiTheme="minorHAnsi" w:hAnsiTheme="minorHAnsi" w:cstheme="minorHAnsi"/>
          <w:bCs/>
          <w:color w:val="000000" w:themeColor="text1"/>
          <w:szCs w:val="24"/>
        </w:rPr>
        <w:t xml:space="preserve">, </w:t>
      </w:r>
      <w:r w:rsidR="00200B91" w:rsidRPr="0018136F">
        <w:rPr>
          <w:rFonts w:asciiTheme="minorHAnsi" w:hAnsiTheme="minorHAnsi" w:cstheme="minorHAnsi"/>
          <w:bCs/>
          <w:color w:val="000000" w:themeColor="text1"/>
          <w:szCs w:val="24"/>
        </w:rPr>
        <w:br/>
      </w:r>
      <w:r w:rsidRPr="0018136F">
        <w:rPr>
          <w:rFonts w:asciiTheme="minorHAnsi" w:hAnsiTheme="minorHAnsi" w:cstheme="minorHAnsi"/>
          <w:bCs/>
          <w:color w:val="000000" w:themeColor="text1"/>
          <w:szCs w:val="24"/>
        </w:rPr>
        <w:t xml:space="preserve">na podstawie art. </w:t>
      </w:r>
      <w:r w:rsidR="002678E0" w:rsidRPr="0018136F">
        <w:rPr>
          <w:rFonts w:asciiTheme="minorHAnsi" w:hAnsiTheme="minorHAnsi" w:cstheme="minorHAnsi"/>
          <w:bCs/>
          <w:color w:val="000000" w:themeColor="text1"/>
          <w:szCs w:val="24"/>
        </w:rPr>
        <w:t>275</w:t>
      </w:r>
      <w:r w:rsidRPr="0018136F">
        <w:rPr>
          <w:rFonts w:asciiTheme="minorHAnsi" w:hAnsiTheme="minorHAnsi" w:cstheme="minorHAnsi"/>
          <w:bCs/>
          <w:color w:val="000000" w:themeColor="text1"/>
          <w:szCs w:val="24"/>
        </w:rPr>
        <w:t xml:space="preserve"> pkt </w:t>
      </w:r>
      <w:r w:rsidR="002678E0" w:rsidRPr="0018136F">
        <w:rPr>
          <w:rFonts w:asciiTheme="minorHAnsi" w:hAnsiTheme="minorHAnsi" w:cstheme="minorHAnsi"/>
          <w:bCs/>
          <w:color w:val="000000" w:themeColor="text1"/>
          <w:szCs w:val="24"/>
        </w:rPr>
        <w:t>1</w:t>
      </w:r>
      <w:r w:rsidRPr="0018136F">
        <w:rPr>
          <w:rFonts w:asciiTheme="minorHAnsi" w:hAnsiTheme="minorHAnsi" w:cstheme="minorHAnsi"/>
          <w:bCs/>
          <w:color w:val="000000" w:themeColor="text1"/>
          <w:szCs w:val="24"/>
        </w:rPr>
        <w:t xml:space="preserve"> Ustawy Prawo Zamówień Publicznych (</w:t>
      </w:r>
      <w:proofErr w:type="spellStart"/>
      <w:r w:rsidRPr="0018136F">
        <w:rPr>
          <w:rFonts w:asciiTheme="minorHAnsi" w:hAnsiTheme="minorHAnsi" w:cstheme="minorHAnsi"/>
          <w:bCs/>
          <w:color w:val="000000" w:themeColor="text1"/>
          <w:szCs w:val="24"/>
        </w:rPr>
        <w:t>t.j</w:t>
      </w:r>
      <w:proofErr w:type="spellEnd"/>
      <w:r w:rsidRPr="0018136F">
        <w:rPr>
          <w:rFonts w:asciiTheme="minorHAnsi" w:hAnsiTheme="minorHAnsi" w:cstheme="minorHAnsi"/>
          <w:bCs/>
          <w:color w:val="000000" w:themeColor="text1"/>
          <w:szCs w:val="24"/>
        </w:rPr>
        <w:t>. Dz. U. 202</w:t>
      </w:r>
      <w:r w:rsidR="00987095" w:rsidRPr="0018136F">
        <w:rPr>
          <w:rFonts w:asciiTheme="minorHAnsi" w:hAnsiTheme="minorHAnsi" w:cstheme="minorHAnsi"/>
          <w:bCs/>
          <w:color w:val="000000" w:themeColor="text1"/>
          <w:szCs w:val="24"/>
        </w:rPr>
        <w:t>3</w:t>
      </w:r>
      <w:r w:rsidRPr="0018136F">
        <w:rPr>
          <w:rFonts w:asciiTheme="minorHAnsi" w:hAnsiTheme="minorHAnsi" w:cstheme="minorHAnsi"/>
          <w:bCs/>
          <w:color w:val="000000" w:themeColor="text1"/>
          <w:szCs w:val="24"/>
        </w:rPr>
        <w:t xml:space="preserve"> poz. </w:t>
      </w:r>
      <w:r w:rsidR="00987095" w:rsidRPr="0018136F">
        <w:rPr>
          <w:rFonts w:asciiTheme="minorHAnsi" w:hAnsiTheme="minorHAnsi" w:cstheme="minorHAnsi"/>
          <w:bCs/>
          <w:color w:val="000000" w:themeColor="text1"/>
          <w:szCs w:val="24"/>
        </w:rPr>
        <w:t>1605</w:t>
      </w:r>
      <w:r w:rsidR="0031216D" w:rsidRPr="0018136F">
        <w:rPr>
          <w:rFonts w:asciiTheme="minorHAnsi" w:hAnsiTheme="minorHAnsi" w:cstheme="minorHAnsi"/>
          <w:bCs/>
          <w:color w:val="000000" w:themeColor="text1"/>
          <w:szCs w:val="24"/>
        </w:rPr>
        <w:t xml:space="preserve"> z </w:t>
      </w:r>
      <w:proofErr w:type="spellStart"/>
      <w:r w:rsidR="0031216D" w:rsidRPr="0018136F">
        <w:rPr>
          <w:rFonts w:asciiTheme="minorHAnsi" w:hAnsiTheme="minorHAnsi" w:cstheme="minorHAnsi"/>
          <w:bCs/>
          <w:color w:val="000000" w:themeColor="text1"/>
          <w:szCs w:val="24"/>
        </w:rPr>
        <w:t>późn</w:t>
      </w:r>
      <w:proofErr w:type="spellEnd"/>
      <w:r w:rsidR="0031216D" w:rsidRPr="0018136F">
        <w:rPr>
          <w:rFonts w:asciiTheme="minorHAnsi" w:hAnsiTheme="minorHAnsi" w:cstheme="minorHAnsi"/>
          <w:bCs/>
          <w:color w:val="000000" w:themeColor="text1"/>
          <w:szCs w:val="24"/>
        </w:rPr>
        <w:t>. zm.</w:t>
      </w:r>
      <w:r w:rsidRPr="0018136F">
        <w:rPr>
          <w:rFonts w:asciiTheme="minorHAnsi" w:hAnsiTheme="minorHAnsi" w:cstheme="minorHAnsi"/>
          <w:bCs/>
          <w:color w:val="000000" w:themeColor="text1"/>
          <w:szCs w:val="24"/>
        </w:rPr>
        <w:t xml:space="preserve"> – dalej w treści: UPZP) ogłasza postępowanie </w:t>
      </w:r>
      <w:r w:rsidR="00C05E31" w:rsidRPr="0018136F">
        <w:rPr>
          <w:rFonts w:asciiTheme="minorHAnsi" w:hAnsiTheme="minorHAnsi" w:cstheme="minorHAnsi"/>
          <w:bCs/>
          <w:color w:val="000000" w:themeColor="text1"/>
          <w:szCs w:val="24"/>
        </w:rPr>
        <w:t xml:space="preserve">o udzielenie zamówienia publicznego </w:t>
      </w:r>
      <w:r w:rsidRPr="0018136F">
        <w:rPr>
          <w:rFonts w:asciiTheme="minorHAnsi" w:hAnsiTheme="minorHAnsi" w:cstheme="minorHAnsi"/>
          <w:bCs/>
          <w:color w:val="000000" w:themeColor="text1"/>
          <w:szCs w:val="24"/>
        </w:rPr>
        <w:t xml:space="preserve">w </w:t>
      </w:r>
      <w:r w:rsidR="00E7621F" w:rsidRPr="0018136F">
        <w:rPr>
          <w:rFonts w:asciiTheme="minorHAnsi" w:hAnsiTheme="minorHAnsi" w:cstheme="minorHAnsi"/>
          <w:bCs/>
          <w:color w:val="000000" w:themeColor="text1"/>
          <w:szCs w:val="24"/>
        </w:rPr>
        <w:t xml:space="preserve">trybie podstawowym bez przeprowadzania negocjacji </w:t>
      </w:r>
      <w:r w:rsidRPr="0018136F">
        <w:rPr>
          <w:rFonts w:asciiTheme="minorHAnsi" w:hAnsiTheme="minorHAnsi" w:cstheme="minorHAnsi"/>
          <w:bCs/>
          <w:color w:val="000000" w:themeColor="text1"/>
          <w:szCs w:val="24"/>
        </w:rPr>
        <w:t xml:space="preserve">pod nazwą: </w:t>
      </w:r>
      <w:r w:rsidRPr="0018136F">
        <w:rPr>
          <w:rFonts w:asciiTheme="minorHAnsi" w:hAnsiTheme="minorHAnsi" w:cstheme="minorHAnsi"/>
          <w:b/>
          <w:color w:val="000000" w:themeColor="text1"/>
          <w:szCs w:val="24"/>
        </w:rPr>
        <w:t>„</w:t>
      </w:r>
      <w:r w:rsidR="00C27799" w:rsidRPr="0018136F">
        <w:rPr>
          <w:rFonts w:asciiTheme="minorHAnsi" w:eastAsia="Times New Roman" w:hAnsiTheme="minorHAnsi" w:cstheme="minorHAnsi"/>
          <w:b/>
          <w:iCs/>
          <w:color w:val="000000" w:themeColor="text1"/>
          <w:szCs w:val="24"/>
          <w:lang w:eastAsia="pl-PL"/>
        </w:rPr>
        <w:t>Usługa serwisowa i przegląd wentylacji i klimatyzacji wraz z  wymianą elementów zużywalnych”.</w:t>
      </w:r>
      <w:r w:rsidRPr="0018136F">
        <w:rPr>
          <w:rFonts w:asciiTheme="minorHAnsi" w:hAnsiTheme="minorHAnsi" w:cstheme="minorHAnsi"/>
          <w:b/>
          <w:color w:val="000000" w:themeColor="text1"/>
          <w:szCs w:val="24"/>
        </w:rPr>
        <w:t xml:space="preserve"> Numer postępowania: </w:t>
      </w:r>
      <w:r w:rsidR="00E62F1A" w:rsidRPr="0018136F">
        <w:rPr>
          <w:rFonts w:asciiTheme="minorHAnsi" w:hAnsiTheme="minorHAnsi" w:cstheme="minorHAnsi"/>
          <w:b/>
          <w:color w:val="000000" w:themeColor="text1"/>
          <w:szCs w:val="24"/>
        </w:rPr>
        <w:t>ZSM/ZP/</w:t>
      </w:r>
      <w:r w:rsidR="005509DC" w:rsidRPr="0018136F">
        <w:rPr>
          <w:rFonts w:asciiTheme="minorHAnsi" w:hAnsiTheme="minorHAnsi" w:cstheme="minorHAnsi"/>
          <w:b/>
          <w:color w:val="000000" w:themeColor="text1"/>
          <w:szCs w:val="24"/>
        </w:rPr>
        <w:t>11</w:t>
      </w:r>
      <w:r w:rsidR="00E62F1A" w:rsidRPr="0018136F">
        <w:rPr>
          <w:rFonts w:asciiTheme="minorHAnsi" w:hAnsiTheme="minorHAnsi" w:cstheme="minorHAnsi"/>
          <w:b/>
          <w:color w:val="000000" w:themeColor="text1"/>
          <w:szCs w:val="24"/>
        </w:rPr>
        <w:t>/2024</w:t>
      </w:r>
      <w:r w:rsidRPr="0018136F">
        <w:rPr>
          <w:rFonts w:asciiTheme="minorHAnsi" w:hAnsiTheme="minorHAnsi" w:cstheme="minorHAnsi"/>
          <w:b/>
          <w:color w:val="000000" w:themeColor="text1"/>
          <w:szCs w:val="24"/>
        </w:rPr>
        <w:t>.</w:t>
      </w:r>
    </w:p>
    <w:p w14:paraId="28D47645" w14:textId="103C6E18" w:rsidR="000F2415" w:rsidRPr="0018136F" w:rsidRDefault="00EF530B" w:rsidP="007B71B7">
      <w:pPr>
        <w:pStyle w:val="Akapitzlist"/>
        <w:numPr>
          <w:ilvl w:val="1"/>
          <w:numId w:val="1"/>
        </w:numPr>
        <w:spacing w:after="0" w:line="360" w:lineRule="auto"/>
        <w:ind w:left="426" w:right="-1" w:hanging="426"/>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 xml:space="preserve">Obowiązek informacyjny wynikający z art. 13 </w:t>
      </w:r>
      <w:r w:rsidRPr="0018136F">
        <w:rPr>
          <w:rFonts w:asciiTheme="minorHAnsi" w:hAnsiTheme="minorHAnsi" w:cstheme="minorHAnsi"/>
          <w:b/>
          <w:color w:val="000000" w:themeColor="text1"/>
          <w:szCs w:val="24"/>
        </w:rPr>
        <w:t>RODO</w:t>
      </w:r>
      <w:r w:rsidRPr="0018136F">
        <w:rPr>
          <w:rFonts w:asciiTheme="minorHAnsi" w:hAnsiTheme="minorHAnsi" w:cstheme="minorHAnsi"/>
          <w:bCs/>
          <w:color w:val="000000" w:themeColor="text1"/>
          <w:szCs w:val="24"/>
        </w:rPr>
        <w:t xml:space="preserve"> w przypadku zbierania danych osobowych bezpośrednio od osoby fizycznej, której dane dotyczą, w celu związanym z postępowaniem o udzielenie zamówienia publicznego – Klauzula informacyjna dotycząca Zamawiającego została zamieszczona na ostatniej stronie Specyfikacji Warunków Zamówienia (dalej w treści: SWZ). Natomiast, klauzula informacyjna dotycząca Wykonawcy ujęta jest</w:t>
      </w:r>
      <w:r w:rsidR="00AC36A9" w:rsidRPr="0018136F">
        <w:rPr>
          <w:rFonts w:asciiTheme="minorHAnsi" w:hAnsiTheme="minorHAnsi" w:cstheme="minorHAnsi"/>
          <w:bCs/>
          <w:color w:val="000000" w:themeColor="text1"/>
          <w:szCs w:val="24"/>
        </w:rPr>
        <w:t xml:space="preserve"> w </w:t>
      </w:r>
      <w:r w:rsidRPr="0018136F">
        <w:rPr>
          <w:rFonts w:asciiTheme="minorHAnsi" w:hAnsiTheme="minorHAnsi" w:cstheme="minorHAnsi"/>
          <w:bCs/>
          <w:color w:val="000000" w:themeColor="text1"/>
          <w:szCs w:val="24"/>
        </w:rPr>
        <w:t>załącznik</w:t>
      </w:r>
      <w:r w:rsidR="00AC36A9" w:rsidRPr="0018136F">
        <w:rPr>
          <w:rFonts w:asciiTheme="minorHAnsi" w:hAnsiTheme="minorHAnsi" w:cstheme="minorHAnsi"/>
          <w:bCs/>
          <w:color w:val="000000" w:themeColor="text1"/>
          <w:szCs w:val="24"/>
        </w:rPr>
        <w:t>u</w:t>
      </w:r>
      <w:r w:rsidRPr="0018136F">
        <w:rPr>
          <w:rFonts w:asciiTheme="minorHAnsi" w:hAnsiTheme="minorHAnsi" w:cstheme="minorHAnsi"/>
          <w:bCs/>
          <w:color w:val="000000" w:themeColor="text1"/>
          <w:szCs w:val="24"/>
        </w:rPr>
        <w:t xml:space="preserve"> nr 1 do SWZ – „Formularz </w:t>
      </w:r>
      <w:r w:rsidR="00DA2C98" w:rsidRPr="0018136F">
        <w:rPr>
          <w:rFonts w:asciiTheme="minorHAnsi" w:hAnsiTheme="minorHAnsi" w:cstheme="minorHAnsi"/>
          <w:bCs/>
          <w:color w:val="000000" w:themeColor="text1"/>
          <w:szCs w:val="24"/>
        </w:rPr>
        <w:t>O</w:t>
      </w:r>
      <w:r w:rsidRPr="0018136F">
        <w:rPr>
          <w:rFonts w:asciiTheme="minorHAnsi" w:hAnsiTheme="minorHAnsi" w:cstheme="minorHAnsi"/>
          <w:bCs/>
          <w:color w:val="000000" w:themeColor="text1"/>
          <w:szCs w:val="24"/>
        </w:rPr>
        <w:t>fertowy”. Wykonawca zobowiązany jest zapoznać wszystkich pracowników z klauzulą dot. Powierzenia danych osobowych, a których dane zostaną przekazane Zamawiającemu w trakcie i po rozstrzygnięciu postępowania.</w:t>
      </w:r>
      <w:r w:rsidR="000F2415" w:rsidRPr="0018136F">
        <w:rPr>
          <w:rFonts w:asciiTheme="minorHAnsi" w:hAnsiTheme="minorHAnsi" w:cstheme="minorHAnsi"/>
          <w:bCs/>
          <w:color w:val="000000" w:themeColor="text1"/>
          <w:szCs w:val="24"/>
        </w:rPr>
        <w:t xml:space="preserve"> </w:t>
      </w:r>
      <w:r w:rsidRPr="0018136F">
        <w:rPr>
          <w:rFonts w:asciiTheme="minorHAnsi" w:hAnsiTheme="minorHAnsi" w:cstheme="minorHAnsi"/>
          <w:b/>
          <w:color w:val="000000" w:themeColor="text1"/>
          <w:szCs w:val="24"/>
        </w:rPr>
        <w:t>RODO</w:t>
      </w:r>
      <w:r w:rsidRPr="0018136F">
        <w:rPr>
          <w:rFonts w:asciiTheme="minorHAnsi" w:hAnsiTheme="minorHAnsi" w:cstheme="minorHAnsi"/>
          <w:bCs/>
          <w:color w:val="000000" w:themeColor="text1"/>
          <w:szCs w:val="24"/>
        </w:rPr>
        <w:t xml:space="preserve"> –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 maja 2016 r., str. 1-88).</w:t>
      </w:r>
    </w:p>
    <w:p w14:paraId="35AD2B33" w14:textId="52C74C1D" w:rsidR="00977869" w:rsidRPr="00977869" w:rsidRDefault="00EF530B" w:rsidP="001E64E4">
      <w:pPr>
        <w:pStyle w:val="Akapitzlist"/>
        <w:numPr>
          <w:ilvl w:val="1"/>
          <w:numId w:val="1"/>
        </w:numPr>
        <w:spacing w:after="0" w:line="360" w:lineRule="auto"/>
        <w:ind w:left="426" w:right="-1" w:hanging="426"/>
        <w:jc w:val="left"/>
        <w:rPr>
          <w:rFonts w:asciiTheme="minorHAnsi" w:hAnsiTheme="minorHAnsi" w:cstheme="minorHAnsi"/>
          <w:b/>
          <w:color w:val="000000" w:themeColor="text1"/>
          <w:szCs w:val="24"/>
        </w:rPr>
      </w:pPr>
      <w:r w:rsidRPr="00977869">
        <w:rPr>
          <w:rFonts w:asciiTheme="minorHAnsi" w:hAnsiTheme="minorHAnsi" w:cstheme="minorHAnsi"/>
          <w:bCs/>
          <w:color w:val="000000" w:themeColor="text1"/>
          <w:szCs w:val="24"/>
        </w:rPr>
        <w:t>Strona internetowa, na której umieszczane będą niezbędne informacje (m.in. ogłoszenia, SWZ, zmiany i wyjaśnienia treści SWZ, informacja z otwarcia ofert, wybór oferty najkorzystniejszej, unieważnienie postępowania oraz inne dokumenty zamówienia bezpośrednio związane z postępowaniem o udzielenie zamówienia):</w:t>
      </w:r>
      <w:r w:rsidR="00C76326" w:rsidRPr="00977869">
        <w:rPr>
          <w:rFonts w:asciiTheme="minorHAnsi" w:hAnsiTheme="minorHAnsi" w:cstheme="minorHAnsi"/>
          <w:bCs/>
          <w:color w:val="000000" w:themeColor="text1"/>
          <w:szCs w:val="24"/>
          <w:highlight w:val="cyan"/>
        </w:rPr>
        <w:br/>
      </w:r>
      <w:hyperlink r:id="rId10" w:history="1">
        <w:r w:rsidR="00977869" w:rsidRPr="00C27239">
          <w:rPr>
            <w:rStyle w:val="Hipercze"/>
            <w:rFonts w:asciiTheme="minorHAnsi" w:hAnsiTheme="minorHAnsi" w:cstheme="minorHAnsi"/>
            <w:bCs/>
            <w:szCs w:val="24"/>
          </w:rPr>
          <w:t>https://zsm-chorzow.ezamawiajacy.pl/pn/zsm-chorzow/demand/150852/notice/public/details</w:t>
        </w:r>
      </w:hyperlink>
    </w:p>
    <w:p w14:paraId="182505CB" w14:textId="45CF1D8B" w:rsidR="00EF530B" w:rsidRPr="00977869" w:rsidRDefault="00EF530B" w:rsidP="001E64E4">
      <w:pPr>
        <w:pStyle w:val="Akapitzlist"/>
        <w:numPr>
          <w:ilvl w:val="1"/>
          <w:numId w:val="1"/>
        </w:numPr>
        <w:spacing w:after="0" w:line="360" w:lineRule="auto"/>
        <w:ind w:left="426" w:right="-1" w:hanging="426"/>
        <w:jc w:val="left"/>
        <w:rPr>
          <w:rFonts w:asciiTheme="minorHAnsi" w:hAnsiTheme="minorHAnsi" w:cstheme="minorHAnsi"/>
          <w:b/>
          <w:color w:val="000000" w:themeColor="text1"/>
          <w:szCs w:val="24"/>
        </w:rPr>
      </w:pPr>
      <w:r w:rsidRPr="00977869">
        <w:rPr>
          <w:rFonts w:asciiTheme="minorHAnsi" w:hAnsiTheme="minorHAnsi" w:cstheme="minorHAnsi"/>
          <w:b/>
          <w:color w:val="000000" w:themeColor="text1"/>
          <w:szCs w:val="24"/>
        </w:rPr>
        <w:t>Tryb udzielenia zamówienia, procedura:</w:t>
      </w:r>
    </w:p>
    <w:p w14:paraId="06A2CEEF" w14:textId="675959FA" w:rsidR="000F2415" w:rsidRPr="0018136F" w:rsidRDefault="00EF530B" w:rsidP="00D944A4">
      <w:pPr>
        <w:pStyle w:val="Akapitzlist"/>
        <w:numPr>
          <w:ilvl w:val="0"/>
          <w:numId w:val="7"/>
        </w:numPr>
        <w:spacing w:after="0" w:line="360" w:lineRule="auto"/>
        <w:ind w:right="-1" w:hanging="294"/>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lastRenderedPageBreak/>
        <w:t xml:space="preserve">Postępowanie o udzielenie zamówienia publicznego prowadzone jest w trybie </w:t>
      </w:r>
      <w:r w:rsidR="0061516F" w:rsidRPr="0018136F">
        <w:rPr>
          <w:rFonts w:asciiTheme="minorHAnsi" w:hAnsiTheme="minorHAnsi" w:cstheme="minorHAnsi"/>
          <w:bCs/>
          <w:color w:val="000000" w:themeColor="text1"/>
          <w:szCs w:val="24"/>
        </w:rPr>
        <w:t>podstawowym bez przeprowadzania negocjacji</w:t>
      </w:r>
      <w:r w:rsidRPr="0018136F">
        <w:rPr>
          <w:rFonts w:asciiTheme="minorHAnsi" w:hAnsiTheme="minorHAnsi" w:cstheme="minorHAnsi"/>
          <w:bCs/>
          <w:color w:val="000000" w:themeColor="text1"/>
          <w:szCs w:val="24"/>
        </w:rPr>
        <w:t xml:space="preserve"> z zastosowaniem procedury, o której mowa w art. </w:t>
      </w:r>
      <w:r w:rsidR="0061516F" w:rsidRPr="0018136F">
        <w:rPr>
          <w:rFonts w:asciiTheme="minorHAnsi" w:hAnsiTheme="minorHAnsi" w:cstheme="minorHAnsi"/>
          <w:bCs/>
          <w:color w:val="000000" w:themeColor="text1"/>
          <w:szCs w:val="24"/>
        </w:rPr>
        <w:t>275</w:t>
      </w:r>
      <w:r w:rsidRPr="0018136F">
        <w:rPr>
          <w:rFonts w:asciiTheme="minorHAnsi" w:hAnsiTheme="minorHAnsi" w:cstheme="minorHAnsi"/>
          <w:bCs/>
          <w:color w:val="000000" w:themeColor="text1"/>
          <w:szCs w:val="24"/>
        </w:rPr>
        <w:t xml:space="preserve"> </w:t>
      </w:r>
      <w:r w:rsidR="0061516F" w:rsidRPr="0018136F">
        <w:rPr>
          <w:rFonts w:asciiTheme="minorHAnsi" w:hAnsiTheme="minorHAnsi" w:cstheme="minorHAnsi"/>
          <w:bCs/>
          <w:color w:val="000000" w:themeColor="text1"/>
          <w:szCs w:val="24"/>
        </w:rPr>
        <w:t>pkt</w:t>
      </w:r>
      <w:r w:rsidRPr="0018136F">
        <w:rPr>
          <w:rFonts w:asciiTheme="minorHAnsi" w:hAnsiTheme="minorHAnsi" w:cstheme="minorHAnsi"/>
          <w:bCs/>
          <w:color w:val="000000" w:themeColor="text1"/>
          <w:szCs w:val="24"/>
        </w:rPr>
        <w:t xml:space="preserve"> 1 UPZP.</w:t>
      </w:r>
    </w:p>
    <w:p w14:paraId="308912B4" w14:textId="77777777" w:rsidR="00FF4546" w:rsidRDefault="00EF530B" w:rsidP="00FF4546">
      <w:pPr>
        <w:pStyle w:val="Akapitzlist"/>
        <w:numPr>
          <w:ilvl w:val="0"/>
          <w:numId w:val="7"/>
        </w:numPr>
        <w:spacing w:after="0" w:line="360" w:lineRule="auto"/>
        <w:ind w:right="-1" w:hanging="294"/>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Przepisy powiązane: Rozporządzenie Ministra Rozwoju, Pracy i Technologii z dnia 23 grudnia 2020 r. w sprawie podmiotowych środków dowodowych oraz innych dokumentów lub oświadczeń, jakich może żądać zamawiający od wykonawcy (Dz.U. 2020 poz. 2415</w:t>
      </w:r>
      <w:r w:rsidR="00C22505" w:rsidRPr="0018136F">
        <w:rPr>
          <w:rFonts w:asciiTheme="minorHAnsi" w:hAnsiTheme="minorHAnsi" w:cstheme="minorHAnsi"/>
          <w:bCs/>
          <w:color w:val="000000" w:themeColor="text1"/>
          <w:szCs w:val="24"/>
        </w:rPr>
        <w:t xml:space="preserve"> z </w:t>
      </w:r>
      <w:proofErr w:type="spellStart"/>
      <w:r w:rsidR="00C22505" w:rsidRPr="0018136F">
        <w:rPr>
          <w:rFonts w:asciiTheme="minorHAnsi" w:hAnsiTheme="minorHAnsi" w:cstheme="minorHAnsi"/>
          <w:bCs/>
          <w:color w:val="000000" w:themeColor="text1"/>
          <w:szCs w:val="24"/>
        </w:rPr>
        <w:t>późn</w:t>
      </w:r>
      <w:proofErr w:type="spellEnd"/>
      <w:r w:rsidR="00C22505" w:rsidRPr="0018136F">
        <w:rPr>
          <w:rFonts w:asciiTheme="minorHAnsi" w:hAnsiTheme="minorHAnsi" w:cstheme="minorHAnsi"/>
          <w:bCs/>
          <w:color w:val="000000" w:themeColor="text1"/>
          <w:szCs w:val="24"/>
        </w:rPr>
        <w:t>. zm.</w:t>
      </w:r>
      <w:r w:rsidRPr="0018136F">
        <w:rPr>
          <w:rFonts w:asciiTheme="minorHAnsi" w:hAnsiTheme="minorHAnsi" w:cstheme="minorHAnsi"/>
          <w:bCs/>
          <w:color w:val="000000" w:themeColor="text1"/>
          <w:szCs w:val="24"/>
        </w:rPr>
        <w:t>).</w:t>
      </w:r>
    </w:p>
    <w:p w14:paraId="4DE33E57" w14:textId="19DF8F4C" w:rsidR="00145C53" w:rsidRPr="00FF4546" w:rsidRDefault="00EF530B" w:rsidP="00FF4546">
      <w:pPr>
        <w:pStyle w:val="Akapitzlist"/>
        <w:numPr>
          <w:ilvl w:val="0"/>
          <w:numId w:val="7"/>
        </w:numPr>
        <w:spacing w:after="0" w:line="360" w:lineRule="auto"/>
        <w:ind w:right="-1" w:hanging="294"/>
        <w:jc w:val="left"/>
        <w:rPr>
          <w:rFonts w:asciiTheme="minorHAnsi" w:hAnsiTheme="minorHAnsi" w:cstheme="minorHAnsi"/>
          <w:bCs/>
          <w:color w:val="000000" w:themeColor="text1"/>
          <w:szCs w:val="24"/>
        </w:rPr>
      </w:pPr>
      <w:r w:rsidRPr="00FF4546">
        <w:rPr>
          <w:rFonts w:asciiTheme="minorHAnsi" w:hAnsiTheme="minorHAnsi" w:cstheme="minorHAnsi"/>
          <w:bCs/>
          <w:color w:val="000000" w:themeColor="text1"/>
          <w:szCs w:val="24"/>
        </w:rPr>
        <w:t>Zamawiający przewiduje możliwoś</w:t>
      </w:r>
      <w:r w:rsidR="000B6D4A" w:rsidRPr="00FF4546">
        <w:rPr>
          <w:rFonts w:asciiTheme="minorHAnsi" w:hAnsiTheme="minorHAnsi" w:cstheme="minorHAnsi"/>
          <w:bCs/>
          <w:color w:val="000000" w:themeColor="text1"/>
          <w:szCs w:val="24"/>
        </w:rPr>
        <w:t>ć</w:t>
      </w:r>
      <w:r w:rsidRPr="00FF4546">
        <w:rPr>
          <w:rFonts w:asciiTheme="minorHAnsi" w:hAnsiTheme="minorHAnsi" w:cstheme="minorHAnsi"/>
          <w:bCs/>
          <w:color w:val="000000" w:themeColor="text1"/>
          <w:szCs w:val="24"/>
        </w:rPr>
        <w:t xml:space="preserve"> udzielenia zamówienia na podstawie art. 214 ust. 1 pkt 7 UPZP</w:t>
      </w:r>
      <w:r w:rsidR="00877FBE" w:rsidRPr="00FF4546">
        <w:rPr>
          <w:rFonts w:asciiTheme="minorHAnsi" w:hAnsiTheme="minorHAnsi" w:cstheme="minorHAnsi"/>
          <w:bCs/>
          <w:color w:val="000000" w:themeColor="text1"/>
          <w:szCs w:val="24"/>
        </w:rPr>
        <w:t>.</w:t>
      </w:r>
      <w:r w:rsidR="00145C53" w:rsidRPr="00FF4546">
        <w:rPr>
          <w:rFonts w:asciiTheme="minorHAnsi" w:hAnsiTheme="minorHAnsi" w:cstheme="minorHAnsi"/>
          <w:bCs/>
          <w:color w:val="000000" w:themeColor="text1"/>
        </w:rPr>
        <w:t xml:space="preserve"> Zamawiający przewiduje udzielenie zamówienia, o którym mowa w art. 214 ust. 1 pkt. 7) ustawy polegających na powtórzeniu podobnych usług w łącznej wysokości do 30% wartości zamówienia podstawowego. Okoliczności udzielenia zamówienia: w przypadku zaistnienia okoliczności wymagających prac serwisowych tożsamych lub podobnych z podstawowym przedmiotem zamówienia. Warunkiem udzielania zamówienia na podstawie art. 214 ust 1 pkt 7 jest dysponowanie przez Zamawiającego środkami finansowymi na ich realizację.</w:t>
      </w:r>
    </w:p>
    <w:p w14:paraId="56B2F4D6" w14:textId="4DE176C6" w:rsidR="00ED347E" w:rsidRDefault="00ED347E" w:rsidP="00576896">
      <w:pPr>
        <w:pStyle w:val="Akapitzlist"/>
        <w:numPr>
          <w:ilvl w:val="0"/>
          <w:numId w:val="7"/>
        </w:numPr>
        <w:spacing w:after="0" w:line="360" w:lineRule="auto"/>
        <w:ind w:right="-1" w:hanging="294"/>
        <w:jc w:val="left"/>
        <w:rPr>
          <w:rFonts w:asciiTheme="minorHAnsi" w:eastAsia="Times New Roman" w:hAnsiTheme="minorHAnsi" w:cstheme="minorHAnsi"/>
          <w:bCs/>
          <w:color w:val="000000" w:themeColor="text1"/>
        </w:rPr>
      </w:pPr>
      <w:r w:rsidRPr="00ED347E">
        <w:rPr>
          <w:rFonts w:asciiTheme="minorHAnsi" w:eastAsia="Times New Roman" w:hAnsiTheme="minorHAnsi" w:cstheme="minorHAnsi"/>
          <w:bCs/>
          <w:color w:val="000000" w:themeColor="text1"/>
        </w:rPr>
        <w:t xml:space="preserve">Zamawiający dopuszcza składanie ofert częściowych na dowolnie wybrany pakiet (maksymalnie na wszystkie pakiety tj. na </w:t>
      </w:r>
      <w:r>
        <w:rPr>
          <w:rFonts w:asciiTheme="minorHAnsi" w:eastAsia="Times New Roman" w:hAnsiTheme="minorHAnsi" w:cstheme="minorHAnsi"/>
          <w:bCs/>
          <w:color w:val="000000" w:themeColor="text1"/>
        </w:rPr>
        <w:t>2</w:t>
      </w:r>
      <w:r w:rsidRPr="00ED347E">
        <w:rPr>
          <w:rFonts w:asciiTheme="minorHAnsi" w:eastAsia="Times New Roman" w:hAnsiTheme="minorHAnsi" w:cstheme="minorHAnsi"/>
          <w:bCs/>
          <w:color w:val="000000" w:themeColor="text1"/>
        </w:rPr>
        <w:t xml:space="preserve"> części zamówienia), lecz nie dopuszcza składania ofert na wybrane pozycje w pakiecie.</w:t>
      </w:r>
    </w:p>
    <w:p w14:paraId="35B77246" w14:textId="31E8C8DF" w:rsidR="000F2415" w:rsidRPr="0018136F" w:rsidRDefault="00EF530B" w:rsidP="00D944A4">
      <w:pPr>
        <w:pStyle w:val="Akapitzlist"/>
        <w:numPr>
          <w:ilvl w:val="0"/>
          <w:numId w:val="7"/>
        </w:numPr>
        <w:spacing w:after="0" w:line="360" w:lineRule="auto"/>
        <w:ind w:right="-1" w:hanging="294"/>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 xml:space="preserve">Zamawiający </w:t>
      </w:r>
      <w:r w:rsidR="00C33E8C">
        <w:rPr>
          <w:rFonts w:asciiTheme="minorHAnsi" w:hAnsiTheme="minorHAnsi" w:cstheme="minorHAnsi"/>
          <w:bCs/>
          <w:color w:val="000000" w:themeColor="text1"/>
          <w:szCs w:val="24"/>
        </w:rPr>
        <w:t>nie</w:t>
      </w:r>
      <w:r w:rsidRPr="0018136F">
        <w:rPr>
          <w:rFonts w:asciiTheme="minorHAnsi" w:hAnsiTheme="minorHAnsi" w:cstheme="minorHAnsi"/>
          <w:bCs/>
          <w:color w:val="000000" w:themeColor="text1"/>
          <w:szCs w:val="24"/>
        </w:rPr>
        <w:t xml:space="preserve"> dopuszcza składania ofert wariantowych. Zamawiający nie przewiduje zawarcia umowy ramowej, aukcji elektronicznej oraz zwrotu kosztów udziału w postępowaniu z zastrzeżeniem </w:t>
      </w:r>
      <w:r w:rsidRPr="0018136F">
        <w:rPr>
          <w:rFonts w:asciiTheme="minorHAnsi" w:hAnsiTheme="minorHAnsi" w:cstheme="minorHAnsi"/>
          <w:b/>
          <w:color w:val="000000" w:themeColor="text1"/>
          <w:szCs w:val="24"/>
        </w:rPr>
        <w:t>pkt. 9.</w:t>
      </w:r>
      <w:r w:rsidR="005113E0" w:rsidRPr="0018136F">
        <w:rPr>
          <w:rFonts w:asciiTheme="minorHAnsi" w:hAnsiTheme="minorHAnsi" w:cstheme="minorHAnsi"/>
          <w:b/>
          <w:color w:val="000000" w:themeColor="text1"/>
          <w:szCs w:val="24"/>
        </w:rPr>
        <w:t>14</w:t>
      </w:r>
      <w:r w:rsidRPr="0018136F">
        <w:rPr>
          <w:rFonts w:asciiTheme="minorHAnsi" w:hAnsiTheme="minorHAnsi" w:cstheme="minorHAnsi"/>
          <w:b/>
          <w:color w:val="000000" w:themeColor="text1"/>
          <w:szCs w:val="24"/>
        </w:rPr>
        <w:t xml:space="preserve"> SWZ</w:t>
      </w:r>
      <w:r w:rsidRPr="0018136F">
        <w:rPr>
          <w:rFonts w:asciiTheme="minorHAnsi" w:hAnsiTheme="minorHAnsi" w:cstheme="minorHAnsi"/>
          <w:bCs/>
          <w:color w:val="000000" w:themeColor="text1"/>
          <w:szCs w:val="24"/>
        </w:rPr>
        <w:t xml:space="preserve"> i udzielania zaliczek na poczet wykonania zamówienia.</w:t>
      </w:r>
    </w:p>
    <w:p w14:paraId="7D20B39E" w14:textId="12D81AB7" w:rsidR="000F2415" w:rsidRPr="0018136F" w:rsidRDefault="00EF530B" w:rsidP="00D944A4">
      <w:pPr>
        <w:pStyle w:val="Akapitzlist"/>
        <w:numPr>
          <w:ilvl w:val="0"/>
          <w:numId w:val="7"/>
        </w:numPr>
        <w:spacing w:after="0" w:line="360" w:lineRule="auto"/>
        <w:ind w:right="-1" w:hanging="294"/>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 xml:space="preserve">Zamawiający </w:t>
      </w:r>
      <w:r w:rsidR="00D6726D" w:rsidRPr="0018136F">
        <w:rPr>
          <w:rFonts w:asciiTheme="minorHAnsi" w:hAnsiTheme="minorHAnsi" w:cstheme="minorHAnsi"/>
          <w:bCs/>
          <w:color w:val="000000" w:themeColor="text1"/>
          <w:szCs w:val="24"/>
        </w:rPr>
        <w:t xml:space="preserve">nie </w:t>
      </w:r>
      <w:r w:rsidRPr="0018136F">
        <w:rPr>
          <w:rFonts w:asciiTheme="minorHAnsi" w:hAnsiTheme="minorHAnsi" w:cstheme="minorHAnsi"/>
          <w:bCs/>
          <w:color w:val="000000" w:themeColor="text1"/>
          <w:szCs w:val="24"/>
        </w:rPr>
        <w:t>wymaga wniesienia wadium.</w:t>
      </w:r>
    </w:p>
    <w:p w14:paraId="2982902B" w14:textId="77777777" w:rsidR="000F2415" w:rsidRPr="0018136F" w:rsidRDefault="00EF530B" w:rsidP="00D944A4">
      <w:pPr>
        <w:pStyle w:val="Akapitzlist"/>
        <w:numPr>
          <w:ilvl w:val="0"/>
          <w:numId w:val="7"/>
        </w:numPr>
        <w:spacing w:after="0" w:line="360" w:lineRule="auto"/>
        <w:ind w:right="-1" w:hanging="294"/>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W przedmiotowym postępowaniu Zamawiający nie zamierza ustanowić dynamicznego systemu zakupów.</w:t>
      </w:r>
    </w:p>
    <w:p w14:paraId="0D92F579" w14:textId="3A31F4A1" w:rsidR="006319AF" w:rsidRPr="004A68EF" w:rsidRDefault="00EF530B" w:rsidP="00D944A4">
      <w:pPr>
        <w:pStyle w:val="Akapitzlist"/>
        <w:numPr>
          <w:ilvl w:val="0"/>
          <w:numId w:val="7"/>
        </w:numPr>
        <w:spacing w:after="0" w:line="360" w:lineRule="auto"/>
        <w:ind w:right="-1" w:hanging="294"/>
        <w:jc w:val="left"/>
        <w:rPr>
          <w:rFonts w:asciiTheme="minorHAnsi" w:hAnsiTheme="minorHAnsi" w:cstheme="minorHAnsi"/>
          <w:bCs/>
          <w:color w:val="000000" w:themeColor="text1"/>
          <w:szCs w:val="24"/>
        </w:rPr>
      </w:pPr>
      <w:r w:rsidRPr="004A68EF">
        <w:rPr>
          <w:rFonts w:asciiTheme="minorHAnsi" w:hAnsiTheme="minorHAnsi" w:cstheme="minorHAnsi"/>
          <w:bCs/>
          <w:color w:val="000000" w:themeColor="text1"/>
          <w:szCs w:val="24"/>
        </w:rPr>
        <w:t>Zamawiający nie wymaga wniesienia zabezpieczenia należytego wykonania umowy.</w:t>
      </w:r>
    </w:p>
    <w:p w14:paraId="63135F68" w14:textId="2562DB6C" w:rsidR="009D7DEB" w:rsidRPr="0018136F" w:rsidRDefault="009D7DEB" w:rsidP="009D7DEB">
      <w:pPr>
        <w:numPr>
          <w:ilvl w:val="0"/>
          <w:numId w:val="58"/>
        </w:numPr>
        <w:spacing w:after="0" w:line="360" w:lineRule="auto"/>
        <w:ind w:left="426" w:right="52" w:hanging="426"/>
        <w:rPr>
          <w:rFonts w:asciiTheme="minorHAnsi" w:eastAsia="Times New Roman" w:hAnsiTheme="minorHAnsi" w:cstheme="minorHAnsi"/>
          <w:color w:val="auto"/>
          <w:szCs w:val="24"/>
          <w:lang w:eastAsia="pl-PL"/>
        </w:rPr>
      </w:pPr>
      <w:bookmarkStart w:id="1" w:name="_Hlk160624638"/>
      <w:bookmarkStart w:id="2" w:name="_Hlk153541806"/>
      <w:r w:rsidRPr="0018136F">
        <w:rPr>
          <w:rFonts w:asciiTheme="minorHAnsi" w:eastAsia="ArialMT" w:hAnsiTheme="minorHAnsi" w:cstheme="minorHAnsi"/>
          <w:color w:val="auto"/>
          <w:szCs w:val="24"/>
          <w:lang w:eastAsia="pl-PL"/>
        </w:rPr>
        <w:t>Zamawiający na podstawie art. 441 ust. 1 UPZP zastrzega</w:t>
      </w:r>
      <w:bookmarkStart w:id="3" w:name="_Hlk73573449"/>
      <w:r w:rsidRPr="0018136F">
        <w:rPr>
          <w:rFonts w:asciiTheme="minorHAnsi" w:eastAsia="ArialMT" w:hAnsiTheme="minorHAnsi" w:cstheme="minorHAnsi"/>
          <w:color w:val="auto"/>
          <w:szCs w:val="24"/>
          <w:lang w:eastAsia="pl-PL"/>
        </w:rPr>
        <w:t xml:space="preserve"> sobie </w:t>
      </w:r>
      <w:bookmarkEnd w:id="3"/>
      <w:r w:rsidRPr="0018136F">
        <w:rPr>
          <w:rFonts w:asciiTheme="minorHAnsi" w:eastAsia="ArialMT" w:hAnsiTheme="minorHAnsi" w:cstheme="minorHAnsi"/>
          <w:color w:val="auto"/>
          <w:szCs w:val="24"/>
          <w:lang w:eastAsia="pl-PL"/>
        </w:rPr>
        <w:t xml:space="preserve">dla realizowanych usług  prawo opcji </w:t>
      </w:r>
      <w:r w:rsidR="00314CD1">
        <w:rPr>
          <w:rFonts w:asciiTheme="minorHAnsi" w:eastAsia="ArialMT" w:hAnsiTheme="minorHAnsi" w:cstheme="minorHAnsi"/>
          <w:color w:val="auto"/>
          <w:szCs w:val="24"/>
          <w:lang w:eastAsia="pl-PL"/>
        </w:rPr>
        <w:t>w postaci</w:t>
      </w:r>
      <w:r w:rsidRPr="0018136F">
        <w:rPr>
          <w:rFonts w:asciiTheme="minorHAnsi" w:eastAsia="ArialMT" w:hAnsiTheme="minorHAnsi" w:cstheme="minorHAnsi"/>
          <w:color w:val="auto"/>
          <w:szCs w:val="24"/>
          <w:lang w:eastAsia="pl-PL"/>
        </w:rPr>
        <w:t xml:space="preserve"> zwiększenia  ilości/zakresu przedmiot zamówienia w granicach do  30% zamówienia podstawowego. </w:t>
      </w:r>
      <w:r w:rsidRPr="0018136F">
        <w:rPr>
          <w:rFonts w:asciiTheme="minorHAnsi" w:eastAsia="Times New Roman" w:hAnsiTheme="minorHAnsi" w:cstheme="minorHAnsi"/>
          <w:color w:val="auto"/>
          <w:szCs w:val="24"/>
          <w:lang w:eastAsia="pl-PL"/>
        </w:rPr>
        <w:t xml:space="preserve">Zamawiający przewiduje możliwość skorzystania z prawa opcji zgodnie z art. 441 </w:t>
      </w:r>
      <w:proofErr w:type="spellStart"/>
      <w:r w:rsidRPr="0018136F">
        <w:rPr>
          <w:rFonts w:asciiTheme="minorHAnsi" w:eastAsia="Times New Roman" w:hAnsiTheme="minorHAnsi" w:cstheme="minorHAnsi"/>
          <w:color w:val="auto"/>
          <w:szCs w:val="24"/>
          <w:lang w:eastAsia="pl-PL"/>
        </w:rPr>
        <w:t>pzp</w:t>
      </w:r>
      <w:proofErr w:type="spellEnd"/>
      <w:r w:rsidRPr="0018136F">
        <w:rPr>
          <w:rFonts w:asciiTheme="minorHAnsi" w:eastAsia="Times New Roman" w:hAnsiTheme="minorHAnsi" w:cstheme="minorHAnsi"/>
          <w:color w:val="auto"/>
          <w:szCs w:val="24"/>
          <w:lang w:eastAsia="pl-PL"/>
        </w:rPr>
        <w:t xml:space="preserve"> – maksymalne zwiększenie planowanych usług do 30 % zamówienia podstawowego.  </w:t>
      </w:r>
      <w:r w:rsidRPr="0018136F">
        <w:rPr>
          <w:rFonts w:asciiTheme="minorHAnsi" w:eastAsia="Times New Roman" w:hAnsiTheme="minorHAnsi" w:cstheme="minorHAnsi"/>
          <w:bCs/>
          <w:color w:val="auto"/>
          <w:szCs w:val="24"/>
          <w:lang w:eastAsia="pl-PL"/>
        </w:rPr>
        <w:t xml:space="preserve">Prawo opcji jest przywilejem Zamawiającego z którego </w:t>
      </w:r>
      <w:r w:rsidRPr="0018136F">
        <w:rPr>
          <w:rFonts w:asciiTheme="minorHAnsi" w:eastAsia="Times New Roman" w:hAnsiTheme="minorHAnsi" w:cstheme="minorHAnsi"/>
          <w:bCs/>
          <w:color w:val="auto"/>
          <w:szCs w:val="24"/>
          <w:lang w:eastAsia="pl-PL"/>
        </w:rPr>
        <w:lastRenderedPageBreak/>
        <w:t>nie ma obowiązku skorzystać</w:t>
      </w:r>
      <w:r w:rsidRPr="0018136F">
        <w:rPr>
          <w:rFonts w:asciiTheme="minorHAnsi" w:eastAsia="Times New Roman" w:hAnsiTheme="minorHAnsi" w:cstheme="minorHAnsi"/>
          <w:color w:val="auto"/>
          <w:szCs w:val="24"/>
          <w:lang w:eastAsia="pl-PL"/>
        </w:rPr>
        <w:t>. Prawo opcji zostanie udzielone w przypadku wystąpienia okoliczności w których Zamawiający będzie potrzebował realizacji dodatkowych usług np. montaż nowych urządzeń, przejęcie lub darowizna urządzeń, przejecie lub uruchomienie nowych budynków.  Usługi w ramach opcji będą  świadczone zgodnie z cenami podanymi w ofercie dla zamówienia podstawowego. W przypadku udzielenia zamówień wynikających z prawa opcji Zamawiający przewiduje możliwość przedłużenia terminu realizacji umowy o 3 miesiące.</w:t>
      </w:r>
    </w:p>
    <w:p w14:paraId="25C729E0" w14:textId="77777777" w:rsidR="009D7DEB" w:rsidRPr="00106083" w:rsidRDefault="009D7DEB" w:rsidP="009D7DEB">
      <w:pPr>
        <w:numPr>
          <w:ilvl w:val="0"/>
          <w:numId w:val="58"/>
        </w:numPr>
        <w:spacing w:after="0" w:line="360" w:lineRule="auto"/>
        <w:ind w:left="426" w:right="52" w:hanging="426"/>
        <w:rPr>
          <w:rFonts w:asciiTheme="minorHAnsi" w:eastAsia="Times New Roman" w:hAnsiTheme="minorHAnsi" w:cstheme="minorHAnsi"/>
          <w:color w:val="auto"/>
          <w:szCs w:val="24"/>
          <w:lang w:eastAsia="pl-PL"/>
        </w:rPr>
      </w:pPr>
      <w:bookmarkStart w:id="4" w:name="_Hlk160624659"/>
      <w:bookmarkEnd w:id="1"/>
      <w:bookmarkEnd w:id="2"/>
      <w:r w:rsidRPr="00106083">
        <w:rPr>
          <w:rFonts w:asciiTheme="minorHAnsi" w:eastAsia="ArialMT" w:hAnsiTheme="minorHAnsi" w:cstheme="minorHAnsi"/>
          <w:color w:val="auto"/>
          <w:szCs w:val="24"/>
          <w:lang w:eastAsia="pl-PL"/>
        </w:rPr>
        <w:t xml:space="preserve">Zamawiający zastrzega sobie prawo </w:t>
      </w:r>
      <w:r w:rsidRPr="00106083">
        <w:rPr>
          <w:rFonts w:asciiTheme="minorHAnsi" w:eastAsia="ArialMT" w:hAnsiTheme="minorHAnsi" w:cstheme="minorHAnsi"/>
          <w:color w:val="auto"/>
          <w:szCs w:val="24"/>
          <w:u w:val="single"/>
          <w:lang w:eastAsia="pl-PL"/>
        </w:rPr>
        <w:t xml:space="preserve">nie wykorzystania </w:t>
      </w:r>
      <w:r w:rsidRPr="00106083">
        <w:rPr>
          <w:rFonts w:asciiTheme="minorHAnsi" w:eastAsia="ArialMT" w:hAnsiTheme="minorHAnsi" w:cstheme="minorHAnsi"/>
          <w:color w:val="auto"/>
          <w:szCs w:val="24"/>
          <w:lang w:eastAsia="pl-PL"/>
        </w:rPr>
        <w:t>całego przedmiotu zamówienia podstawowego. Wartość zamówienia podstawowego może wynosić:</w:t>
      </w:r>
    </w:p>
    <w:p w14:paraId="649E3816" w14:textId="77777777" w:rsidR="009D7DEB" w:rsidRPr="00106083" w:rsidRDefault="009D7DEB" w:rsidP="009D7DEB">
      <w:pPr>
        <w:widowControl w:val="0"/>
        <w:numPr>
          <w:ilvl w:val="0"/>
          <w:numId w:val="59"/>
        </w:numPr>
        <w:autoSpaceDE w:val="0"/>
        <w:autoSpaceDN w:val="0"/>
        <w:adjustRightInd w:val="0"/>
        <w:spacing w:after="0" w:line="360" w:lineRule="auto"/>
        <w:rPr>
          <w:rFonts w:asciiTheme="minorHAnsi" w:eastAsia="Times New Roman" w:hAnsiTheme="minorHAnsi" w:cstheme="minorHAnsi"/>
          <w:bCs/>
          <w:color w:val="auto"/>
          <w:szCs w:val="24"/>
          <w:lang w:eastAsia="pl-PL"/>
        </w:rPr>
      </w:pPr>
      <w:r w:rsidRPr="00106083">
        <w:rPr>
          <w:rFonts w:asciiTheme="minorHAnsi" w:eastAsia="ArialMT" w:hAnsiTheme="minorHAnsi" w:cstheme="minorHAnsi"/>
          <w:color w:val="auto"/>
          <w:szCs w:val="24"/>
          <w:lang w:eastAsia="pl-PL"/>
        </w:rPr>
        <w:t>50% gwarantowany zakres zamówienia [obowiązek realizacji przedmiotu umowy]</w:t>
      </w:r>
      <w:r w:rsidRPr="00106083">
        <w:rPr>
          <w:rFonts w:asciiTheme="minorHAnsi" w:eastAsia="Times New Roman" w:hAnsiTheme="minorHAnsi" w:cstheme="minorHAnsi"/>
          <w:bCs/>
          <w:color w:val="auto"/>
          <w:szCs w:val="24"/>
          <w:lang w:eastAsia="pl-PL"/>
        </w:rPr>
        <w:t>;</w:t>
      </w:r>
    </w:p>
    <w:p w14:paraId="24DA894C" w14:textId="77777777" w:rsidR="009D7DEB" w:rsidRDefault="009D7DEB" w:rsidP="00576896">
      <w:pPr>
        <w:widowControl w:val="0"/>
        <w:numPr>
          <w:ilvl w:val="0"/>
          <w:numId w:val="59"/>
        </w:numPr>
        <w:autoSpaceDE w:val="0"/>
        <w:autoSpaceDN w:val="0"/>
        <w:adjustRightInd w:val="0"/>
        <w:spacing w:line="360" w:lineRule="auto"/>
        <w:rPr>
          <w:rFonts w:asciiTheme="minorHAnsi" w:eastAsia="Times New Roman" w:hAnsiTheme="minorHAnsi" w:cstheme="minorHAnsi"/>
          <w:bCs/>
          <w:color w:val="auto"/>
          <w:szCs w:val="24"/>
          <w:lang w:eastAsia="pl-PL"/>
        </w:rPr>
      </w:pPr>
      <w:r w:rsidRPr="00106083">
        <w:rPr>
          <w:rFonts w:asciiTheme="minorHAnsi" w:eastAsia="ArialMT" w:hAnsiTheme="minorHAnsi" w:cstheme="minorHAnsi"/>
          <w:color w:val="auto"/>
          <w:szCs w:val="24"/>
          <w:lang w:eastAsia="pl-PL"/>
        </w:rPr>
        <w:t>50% zakres zamówienia zależny od potrzeb Zamawiającego [możliwość odstąpienia od realizacji przedmiotu umowy]</w:t>
      </w:r>
      <w:r w:rsidRPr="00106083">
        <w:rPr>
          <w:rFonts w:asciiTheme="minorHAnsi" w:eastAsia="Times New Roman" w:hAnsiTheme="minorHAnsi" w:cstheme="minorHAnsi"/>
          <w:bCs/>
          <w:color w:val="auto"/>
          <w:szCs w:val="24"/>
          <w:lang w:eastAsia="pl-PL"/>
        </w:rPr>
        <w:t>.</w:t>
      </w:r>
    </w:p>
    <w:tbl>
      <w:tblPr>
        <w:tblStyle w:val="Tabela-Siatka"/>
        <w:tblW w:w="0" w:type="auto"/>
        <w:tblInd w:w="-147" w:type="dxa"/>
        <w:tblLook w:val="04A0" w:firstRow="1" w:lastRow="0" w:firstColumn="1" w:lastColumn="0" w:noHBand="0" w:noVBand="1"/>
      </w:tblPr>
      <w:tblGrid>
        <w:gridCol w:w="9067"/>
      </w:tblGrid>
      <w:tr w:rsidR="007B71B7" w:rsidRPr="0018136F" w14:paraId="1325DA1D" w14:textId="77777777" w:rsidTr="000F757C">
        <w:tc>
          <w:tcPr>
            <w:tcW w:w="9067" w:type="dxa"/>
            <w:shd w:val="clear" w:color="auto" w:fill="B4C6E7" w:themeFill="accent1" w:themeFillTint="66"/>
          </w:tcPr>
          <w:bookmarkEnd w:id="4"/>
          <w:p w14:paraId="465056FC" w14:textId="2AC576DF" w:rsidR="001175AD" w:rsidRPr="00106083" w:rsidRDefault="001175AD" w:rsidP="007B71B7">
            <w:pPr>
              <w:pStyle w:val="Akapitzlist"/>
              <w:numPr>
                <w:ilvl w:val="0"/>
                <w:numId w:val="1"/>
              </w:numPr>
              <w:overflowPunct w:val="0"/>
              <w:autoSpaceDE w:val="0"/>
              <w:autoSpaceDN w:val="0"/>
              <w:adjustRightInd w:val="0"/>
              <w:spacing w:line="360" w:lineRule="auto"/>
              <w:ind w:left="460" w:right="-1" w:hanging="426"/>
              <w:rPr>
                <w:rFonts w:asciiTheme="minorHAnsi" w:hAnsiTheme="minorHAnsi" w:cstheme="minorHAnsi"/>
                <w:b/>
                <w:color w:val="000000" w:themeColor="text1"/>
                <w:szCs w:val="24"/>
              </w:rPr>
            </w:pPr>
            <w:r w:rsidRPr="00106083">
              <w:rPr>
                <w:rFonts w:asciiTheme="minorHAnsi" w:hAnsiTheme="minorHAnsi" w:cstheme="minorHAnsi"/>
                <w:b/>
                <w:color w:val="000000" w:themeColor="text1"/>
                <w:szCs w:val="24"/>
              </w:rPr>
              <w:t>OKREŚLENIE  PRZEDMIOTU ZAMÓWIENIA</w:t>
            </w:r>
          </w:p>
        </w:tc>
      </w:tr>
    </w:tbl>
    <w:p w14:paraId="6BDDA742" w14:textId="581E9A8F" w:rsidR="00231C84" w:rsidRPr="0018136F" w:rsidRDefault="00AD1DBB" w:rsidP="00AD1DBB">
      <w:pPr>
        <w:pStyle w:val="Akapitzlist"/>
        <w:numPr>
          <w:ilvl w:val="1"/>
          <w:numId w:val="1"/>
        </w:numPr>
        <w:spacing w:after="0" w:line="360" w:lineRule="auto"/>
        <w:ind w:left="567" w:right="-1" w:hanging="491"/>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Przedmiotem zamówienia są usługi w zakresie przeglądu (konserwacji), usuwania awarii i usterek (pogotowie serwisowe) oraz utrzymania w pełnej sprawności technicznej urządzeń klimatyzacyjnych oraz urządzeń wentylacyjnych, w tym dostawa części zamiennych i materiałów eksploatacyjnych.</w:t>
      </w:r>
      <w:r w:rsidR="00231C84" w:rsidRPr="0018136F">
        <w:rPr>
          <w:rFonts w:asciiTheme="minorHAnsi" w:hAnsiTheme="minorHAnsi" w:cstheme="minorHAnsi"/>
          <w:bCs/>
          <w:color w:val="000000" w:themeColor="text1"/>
          <w:szCs w:val="24"/>
        </w:rPr>
        <w:t xml:space="preserve"> </w:t>
      </w:r>
      <w:r w:rsidR="00F04CB1" w:rsidRPr="0018136F">
        <w:rPr>
          <w:rFonts w:asciiTheme="minorHAnsi" w:hAnsiTheme="minorHAnsi" w:cstheme="minorHAnsi"/>
          <w:bCs/>
          <w:color w:val="000000" w:themeColor="text1"/>
          <w:szCs w:val="24"/>
        </w:rPr>
        <w:t>Przedmiot zamówienia obejmuje następujące pakiety:</w:t>
      </w:r>
    </w:p>
    <w:p w14:paraId="7AF0E60C" w14:textId="5821BEF6" w:rsidR="00F04CB1" w:rsidRPr="0018136F" w:rsidRDefault="00F04CB1" w:rsidP="00F04CB1">
      <w:pPr>
        <w:pStyle w:val="Akapitzlist"/>
        <w:spacing w:after="0" w:line="360" w:lineRule="auto"/>
        <w:ind w:left="567" w:right="-1"/>
        <w:jc w:val="left"/>
        <w:rPr>
          <w:rFonts w:asciiTheme="minorHAnsi" w:hAnsiTheme="minorHAnsi" w:cstheme="minorHAnsi"/>
          <w:bCs/>
          <w:color w:val="000000" w:themeColor="text1"/>
          <w:szCs w:val="24"/>
        </w:rPr>
      </w:pPr>
      <w:r w:rsidRPr="00243E07">
        <w:rPr>
          <w:rFonts w:asciiTheme="minorHAnsi" w:hAnsiTheme="minorHAnsi" w:cstheme="minorHAnsi"/>
          <w:b/>
          <w:color w:val="000000" w:themeColor="text1"/>
          <w:szCs w:val="24"/>
        </w:rPr>
        <w:t>Pakiet 1</w:t>
      </w:r>
      <w:r w:rsidR="00ED347E">
        <w:rPr>
          <w:rFonts w:asciiTheme="minorHAnsi" w:hAnsiTheme="minorHAnsi" w:cstheme="minorHAnsi"/>
          <w:b/>
          <w:color w:val="000000" w:themeColor="text1"/>
          <w:szCs w:val="24"/>
        </w:rPr>
        <w:t xml:space="preserve"> </w:t>
      </w:r>
      <w:r w:rsidR="00A65624" w:rsidRPr="00243E07">
        <w:rPr>
          <w:rFonts w:asciiTheme="minorHAnsi" w:hAnsiTheme="minorHAnsi" w:cstheme="minorHAnsi"/>
          <w:b/>
          <w:color w:val="000000" w:themeColor="text1"/>
          <w:szCs w:val="24"/>
        </w:rPr>
        <w:t>-</w:t>
      </w:r>
      <w:r w:rsidR="00ED347E">
        <w:rPr>
          <w:rFonts w:asciiTheme="minorHAnsi" w:hAnsiTheme="minorHAnsi" w:cstheme="minorHAnsi"/>
          <w:b/>
          <w:color w:val="000000" w:themeColor="text1"/>
          <w:szCs w:val="24"/>
        </w:rPr>
        <w:t xml:space="preserve"> </w:t>
      </w:r>
      <w:r w:rsidR="00A65624" w:rsidRPr="0018136F">
        <w:rPr>
          <w:rFonts w:asciiTheme="minorHAnsi" w:hAnsiTheme="minorHAnsi" w:cstheme="minorHAnsi"/>
          <w:bCs/>
          <w:color w:val="000000" w:themeColor="text1"/>
          <w:szCs w:val="24"/>
        </w:rPr>
        <w:t>Usługa serwisowa realizowana w jednostce przy ul. Strzelców Bytomskich 11</w:t>
      </w:r>
    </w:p>
    <w:p w14:paraId="2534763B" w14:textId="0759675F" w:rsidR="00F04CB1" w:rsidRPr="0018136F" w:rsidRDefault="00F04CB1" w:rsidP="00A65624">
      <w:pPr>
        <w:pStyle w:val="Akapitzlist"/>
        <w:spacing w:after="0" w:line="360" w:lineRule="auto"/>
        <w:ind w:left="567" w:right="-1"/>
        <w:jc w:val="left"/>
        <w:rPr>
          <w:rFonts w:asciiTheme="minorHAnsi" w:hAnsiTheme="minorHAnsi" w:cstheme="minorHAnsi"/>
          <w:bCs/>
          <w:color w:val="000000" w:themeColor="text1"/>
          <w:szCs w:val="24"/>
        </w:rPr>
      </w:pPr>
      <w:r w:rsidRPr="00243E07">
        <w:rPr>
          <w:rFonts w:asciiTheme="minorHAnsi" w:hAnsiTheme="minorHAnsi" w:cstheme="minorHAnsi"/>
          <w:b/>
          <w:color w:val="000000" w:themeColor="text1"/>
          <w:szCs w:val="24"/>
        </w:rPr>
        <w:t>Pakiet 2</w:t>
      </w:r>
      <w:r w:rsidR="00ED347E">
        <w:rPr>
          <w:rFonts w:asciiTheme="minorHAnsi" w:hAnsiTheme="minorHAnsi" w:cstheme="minorHAnsi"/>
          <w:b/>
          <w:color w:val="000000" w:themeColor="text1"/>
          <w:szCs w:val="24"/>
        </w:rPr>
        <w:t xml:space="preserve"> </w:t>
      </w:r>
      <w:r w:rsidR="00A65624" w:rsidRPr="00243E07">
        <w:rPr>
          <w:rFonts w:asciiTheme="minorHAnsi" w:hAnsiTheme="minorHAnsi" w:cstheme="minorHAnsi"/>
          <w:b/>
          <w:color w:val="000000" w:themeColor="text1"/>
          <w:szCs w:val="24"/>
        </w:rPr>
        <w:t>-</w:t>
      </w:r>
      <w:r w:rsidR="00ED347E">
        <w:rPr>
          <w:rFonts w:asciiTheme="minorHAnsi" w:hAnsiTheme="minorHAnsi" w:cstheme="minorHAnsi"/>
          <w:b/>
          <w:color w:val="000000" w:themeColor="text1"/>
          <w:szCs w:val="24"/>
        </w:rPr>
        <w:t xml:space="preserve"> </w:t>
      </w:r>
      <w:r w:rsidR="00A65624" w:rsidRPr="0018136F">
        <w:rPr>
          <w:rFonts w:asciiTheme="minorHAnsi" w:hAnsiTheme="minorHAnsi" w:cstheme="minorHAnsi"/>
          <w:bCs/>
          <w:color w:val="000000" w:themeColor="text1"/>
          <w:szCs w:val="24"/>
        </w:rPr>
        <w:t>Usługa serwisowa realizowana w jednostce przy ul. Władysława Truchana 7</w:t>
      </w:r>
    </w:p>
    <w:p w14:paraId="1861D3F5" w14:textId="1D317CCE" w:rsidR="007844A8" w:rsidRPr="0018136F" w:rsidRDefault="00EF530B" w:rsidP="007B71B7">
      <w:pPr>
        <w:pStyle w:val="Akapitzlist"/>
        <w:numPr>
          <w:ilvl w:val="1"/>
          <w:numId w:val="1"/>
        </w:numPr>
        <w:spacing w:after="0" w:line="360" w:lineRule="auto"/>
        <w:ind w:left="426" w:right="-1" w:hanging="426"/>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Dokładny opis przedmiotu zamówienia</w:t>
      </w:r>
      <w:r w:rsidR="00FC634A" w:rsidRPr="0018136F">
        <w:rPr>
          <w:rFonts w:asciiTheme="minorHAnsi" w:hAnsiTheme="minorHAnsi" w:cstheme="minorHAnsi"/>
          <w:bCs/>
          <w:color w:val="000000" w:themeColor="text1"/>
          <w:szCs w:val="24"/>
        </w:rPr>
        <w:t xml:space="preserve"> dla </w:t>
      </w:r>
      <w:r w:rsidR="00651F24" w:rsidRPr="0018136F">
        <w:rPr>
          <w:rFonts w:asciiTheme="minorHAnsi" w:hAnsiTheme="minorHAnsi" w:cstheme="minorHAnsi"/>
          <w:bCs/>
          <w:color w:val="000000" w:themeColor="text1"/>
          <w:szCs w:val="24"/>
        </w:rPr>
        <w:t>Pakietu 1 i Pakietu 2</w:t>
      </w:r>
      <w:r w:rsidR="0018136F" w:rsidRPr="0018136F">
        <w:rPr>
          <w:rFonts w:asciiTheme="minorHAnsi" w:hAnsiTheme="minorHAnsi" w:cstheme="minorHAnsi"/>
          <w:bCs/>
          <w:color w:val="000000" w:themeColor="text1"/>
          <w:szCs w:val="24"/>
        </w:rPr>
        <w:t xml:space="preserve"> </w:t>
      </w:r>
      <w:r w:rsidRPr="0018136F">
        <w:rPr>
          <w:rFonts w:asciiTheme="minorHAnsi" w:hAnsiTheme="minorHAnsi" w:cstheme="minorHAnsi"/>
          <w:bCs/>
          <w:color w:val="000000" w:themeColor="text1"/>
          <w:szCs w:val="24"/>
        </w:rPr>
        <w:t xml:space="preserve">zawarty jest w </w:t>
      </w:r>
      <w:r w:rsidR="003B6A82" w:rsidRPr="0018136F">
        <w:rPr>
          <w:rFonts w:asciiTheme="minorHAnsi" w:hAnsiTheme="minorHAnsi" w:cstheme="minorHAnsi"/>
          <w:bCs/>
          <w:color w:val="000000" w:themeColor="text1"/>
          <w:szCs w:val="24"/>
        </w:rPr>
        <w:t>„</w:t>
      </w:r>
      <w:r w:rsidRPr="0018136F">
        <w:rPr>
          <w:rFonts w:asciiTheme="minorHAnsi" w:hAnsiTheme="minorHAnsi" w:cstheme="minorHAnsi"/>
          <w:bCs/>
          <w:color w:val="000000" w:themeColor="text1"/>
          <w:szCs w:val="24"/>
        </w:rPr>
        <w:t xml:space="preserve">Opisie </w:t>
      </w:r>
      <w:r w:rsidR="009B5BFE" w:rsidRPr="0018136F">
        <w:rPr>
          <w:rFonts w:asciiTheme="minorHAnsi" w:hAnsiTheme="minorHAnsi" w:cstheme="minorHAnsi"/>
          <w:bCs/>
          <w:color w:val="000000" w:themeColor="text1"/>
          <w:szCs w:val="24"/>
        </w:rPr>
        <w:t>P</w:t>
      </w:r>
      <w:r w:rsidRPr="0018136F">
        <w:rPr>
          <w:rFonts w:asciiTheme="minorHAnsi" w:hAnsiTheme="minorHAnsi" w:cstheme="minorHAnsi"/>
          <w:bCs/>
          <w:color w:val="000000" w:themeColor="text1"/>
          <w:szCs w:val="24"/>
        </w:rPr>
        <w:t xml:space="preserve">rzedmiotu </w:t>
      </w:r>
      <w:r w:rsidR="009B5BFE" w:rsidRPr="0018136F">
        <w:rPr>
          <w:rFonts w:asciiTheme="minorHAnsi" w:hAnsiTheme="minorHAnsi" w:cstheme="minorHAnsi"/>
          <w:bCs/>
          <w:color w:val="000000" w:themeColor="text1"/>
          <w:szCs w:val="24"/>
        </w:rPr>
        <w:t>Z</w:t>
      </w:r>
      <w:r w:rsidRPr="0018136F">
        <w:rPr>
          <w:rFonts w:asciiTheme="minorHAnsi" w:hAnsiTheme="minorHAnsi" w:cstheme="minorHAnsi"/>
          <w:bCs/>
          <w:color w:val="000000" w:themeColor="text1"/>
          <w:szCs w:val="24"/>
        </w:rPr>
        <w:t>amówienia</w:t>
      </w:r>
      <w:r w:rsidR="003B6A82" w:rsidRPr="0018136F">
        <w:rPr>
          <w:rFonts w:asciiTheme="minorHAnsi" w:hAnsiTheme="minorHAnsi" w:cstheme="minorHAnsi"/>
          <w:bCs/>
          <w:color w:val="000000" w:themeColor="text1"/>
          <w:szCs w:val="24"/>
        </w:rPr>
        <w:t>”</w:t>
      </w:r>
      <w:r w:rsidRPr="0018136F">
        <w:rPr>
          <w:rFonts w:asciiTheme="minorHAnsi" w:hAnsiTheme="minorHAnsi" w:cstheme="minorHAnsi"/>
          <w:bCs/>
          <w:color w:val="000000" w:themeColor="text1"/>
          <w:szCs w:val="24"/>
        </w:rPr>
        <w:t xml:space="preserve"> (dalej w treści: OPZ) stanowiącym załącznik nr </w:t>
      </w:r>
      <w:r w:rsidR="00476742" w:rsidRPr="0018136F">
        <w:rPr>
          <w:rFonts w:asciiTheme="minorHAnsi" w:hAnsiTheme="minorHAnsi" w:cstheme="minorHAnsi"/>
          <w:bCs/>
          <w:color w:val="000000" w:themeColor="text1"/>
          <w:szCs w:val="24"/>
        </w:rPr>
        <w:t>2</w:t>
      </w:r>
      <w:r w:rsidRPr="0018136F">
        <w:rPr>
          <w:rFonts w:asciiTheme="minorHAnsi" w:hAnsiTheme="minorHAnsi" w:cstheme="minorHAnsi"/>
          <w:bCs/>
          <w:color w:val="000000" w:themeColor="text1"/>
          <w:szCs w:val="24"/>
        </w:rPr>
        <w:t xml:space="preserve"> do niniejszej SWZ.</w:t>
      </w:r>
    </w:p>
    <w:p w14:paraId="3E66D606" w14:textId="77777777" w:rsidR="007844A8" w:rsidRPr="0018136F" w:rsidRDefault="00EF530B" w:rsidP="007B71B7">
      <w:pPr>
        <w:pStyle w:val="Akapitzlist"/>
        <w:numPr>
          <w:ilvl w:val="1"/>
          <w:numId w:val="1"/>
        </w:numPr>
        <w:spacing w:after="0" w:line="360" w:lineRule="auto"/>
        <w:ind w:left="426" w:right="-1" w:hanging="426"/>
        <w:jc w:val="left"/>
        <w:rPr>
          <w:rFonts w:asciiTheme="minorHAnsi" w:hAnsiTheme="minorHAnsi" w:cstheme="minorHAnsi"/>
          <w:b/>
          <w:color w:val="000000" w:themeColor="text1"/>
          <w:szCs w:val="24"/>
        </w:rPr>
      </w:pPr>
      <w:r w:rsidRPr="0018136F">
        <w:rPr>
          <w:rFonts w:asciiTheme="minorHAnsi" w:hAnsiTheme="minorHAnsi" w:cstheme="minorHAnsi"/>
          <w:b/>
          <w:color w:val="000000" w:themeColor="text1"/>
          <w:szCs w:val="24"/>
        </w:rPr>
        <w:t>Wspólny słownik zamówienia, Nomenklatura CPV:</w:t>
      </w:r>
    </w:p>
    <w:p w14:paraId="685A43E7" w14:textId="5FE57B0A" w:rsidR="00197153" w:rsidRPr="0018136F" w:rsidRDefault="00AD1DBB" w:rsidP="00AA0E13">
      <w:pPr>
        <w:spacing w:after="0" w:line="360" w:lineRule="auto"/>
        <w:ind w:right="-1" w:firstLine="426"/>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50730000-1</w:t>
      </w:r>
      <w:r w:rsidR="00197153" w:rsidRPr="0018136F">
        <w:rPr>
          <w:rFonts w:asciiTheme="minorHAnsi" w:hAnsiTheme="minorHAnsi" w:cstheme="minorHAnsi"/>
          <w:bCs/>
          <w:color w:val="000000" w:themeColor="text1"/>
          <w:szCs w:val="24"/>
        </w:rPr>
        <w:t xml:space="preserve">- </w:t>
      </w:r>
      <w:r w:rsidRPr="0018136F">
        <w:rPr>
          <w:rFonts w:asciiTheme="minorHAnsi" w:hAnsiTheme="minorHAnsi" w:cstheme="minorHAnsi"/>
          <w:bCs/>
          <w:color w:val="000000" w:themeColor="text1"/>
          <w:szCs w:val="24"/>
        </w:rPr>
        <w:t>Usługi w zakresie napraw i konserwacji układów chłodzących</w:t>
      </w:r>
    </w:p>
    <w:p w14:paraId="0E736584" w14:textId="71F65E98" w:rsidR="00AD1DBB" w:rsidRPr="0018136F" w:rsidRDefault="00184844" w:rsidP="00AA0E13">
      <w:pPr>
        <w:spacing w:after="0" w:line="360" w:lineRule="auto"/>
        <w:ind w:right="-1" w:firstLine="426"/>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 xml:space="preserve">71315410-6 - </w:t>
      </w:r>
      <w:r w:rsidR="00AD1DBB" w:rsidRPr="0018136F">
        <w:rPr>
          <w:rFonts w:asciiTheme="minorHAnsi" w:hAnsiTheme="minorHAnsi" w:cstheme="minorHAnsi"/>
          <w:bCs/>
          <w:color w:val="000000" w:themeColor="text1"/>
          <w:szCs w:val="24"/>
        </w:rPr>
        <w:t>Kontrola systemu wentylacji</w:t>
      </w:r>
      <w:r w:rsidR="006B6F94">
        <w:rPr>
          <w:rFonts w:asciiTheme="minorHAnsi" w:hAnsiTheme="minorHAnsi" w:cstheme="minorHAnsi"/>
          <w:bCs/>
          <w:color w:val="000000" w:themeColor="text1"/>
          <w:szCs w:val="24"/>
        </w:rPr>
        <w:t>.</w:t>
      </w:r>
    </w:p>
    <w:p w14:paraId="0DA2E855" w14:textId="674D19E2" w:rsidR="001147D6" w:rsidRPr="0018136F" w:rsidRDefault="001147D6" w:rsidP="00AA0E13">
      <w:pPr>
        <w:numPr>
          <w:ilvl w:val="1"/>
          <w:numId w:val="1"/>
        </w:numPr>
        <w:spacing w:after="0" w:line="360" w:lineRule="auto"/>
        <w:ind w:left="426" w:right="-1" w:hanging="426"/>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 xml:space="preserve">Informacja dotycząca Osób zatrudnionych przez Wykonawcę (Podwykonawcę) na podstawie umowy o pracę. Jeżeli czynności wykonywane </w:t>
      </w:r>
      <w:r w:rsidR="00357419" w:rsidRPr="0018136F">
        <w:rPr>
          <w:rFonts w:asciiTheme="minorHAnsi" w:hAnsiTheme="minorHAnsi" w:cstheme="minorHAnsi"/>
          <w:bCs/>
          <w:color w:val="000000" w:themeColor="text1"/>
          <w:szCs w:val="24"/>
        </w:rPr>
        <w:t>przez Wykonawcę</w:t>
      </w:r>
      <w:r w:rsidRPr="0018136F">
        <w:rPr>
          <w:rFonts w:asciiTheme="minorHAnsi" w:hAnsiTheme="minorHAnsi" w:cstheme="minorHAnsi"/>
          <w:bCs/>
          <w:color w:val="000000" w:themeColor="text1"/>
          <w:szCs w:val="24"/>
        </w:rPr>
        <w:t xml:space="preserve"> będą miały charakter czynności, o których mowa w art. 22 § 1 ustawy z dnia 26 czerwca 1974 r. - Kodeks pracy (</w:t>
      </w:r>
      <w:proofErr w:type="spellStart"/>
      <w:r w:rsidRPr="0018136F">
        <w:rPr>
          <w:rFonts w:asciiTheme="minorHAnsi" w:hAnsiTheme="minorHAnsi" w:cstheme="minorHAnsi"/>
          <w:bCs/>
          <w:color w:val="000000" w:themeColor="text1"/>
          <w:szCs w:val="24"/>
        </w:rPr>
        <w:t>t.j</w:t>
      </w:r>
      <w:proofErr w:type="spellEnd"/>
      <w:r w:rsidRPr="0018136F">
        <w:rPr>
          <w:rFonts w:asciiTheme="minorHAnsi" w:hAnsiTheme="minorHAnsi" w:cstheme="minorHAnsi"/>
          <w:bCs/>
          <w:color w:val="000000" w:themeColor="text1"/>
          <w:szCs w:val="24"/>
        </w:rPr>
        <w:t>. Dz.U. 202</w:t>
      </w:r>
      <w:r w:rsidR="00244F6E">
        <w:rPr>
          <w:rFonts w:asciiTheme="minorHAnsi" w:hAnsiTheme="minorHAnsi" w:cstheme="minorHAnsi"/>
          <w:bCs/>
          <w:color w:val="000000" w:themeColor="text1"/>
          <w:szCs w:val="24"/>
        </w:rPr>
        <w:t>3</w:t>
      </w:r>
      <w:r w:rsidRPr="0018136F">
        <w:rPr>
          <w:rFonts w:asciiTheme="minorHAnsi" w:hAnsiTheme="minorHAnsi" w:cstheme="minorHAnsi"/>
          <w:bCs/>
          <w:color w:val="000000" w:themeColor="text1"/>
          <w:szCs w:val="24"/>
        </w:rPr>
        <w:t xml:space="preserve"> poz. </w:t>
      </w:r>
      <w:r w:rsidR="00244F6E">
        <w:rPr>
          <w:rFonts w:asciiTheme="minorHAnsi" w:hAnsiTheme="minorHAnsi" w:cstheme="minorHAnsi"/>
          <w:bCs/>
          <w:color w:val="000000" w:themeColor="text1"/>
          <w:szCs w:val="24"/>
        </w:rPr>
        <w:t>1465</w:t>
      </w:r>
      <w:r w:rsidRPr="0018136F">
        <w:rPr>
          <w:rFonts w:asciiTheme="minorHAnsi" w:hAnsiTheme="minorHAnsi" w:cstheme="minorHAnsi"/>
          <w:bCs/>
          <w:color w:val="000000" w:themeColor="text1"/>
          <w:szCs w:val="24"/>
        </w:rPr>
        <w:t xml:space="preserve"> z </w:t>
      </w:r>
      <w:proofErr w:type="spellStart"/>
      <w:r w:rsidRPr="0018136F">
        <w:rPr>
          <w:rFonts w:asciiTheme="minorHAnsi" w:hAnsiTheme="minorHAnsi" w:cstheme="minorHAnsi"/>
          <w:bCs/>
          <w:color w:val="000000" w:themeColor="text1"/>
          <w:szCs w:val="24"/>
        </w:rPr>
        <w:t>późn</w:t>
      </w:r>
      <w:proofErr w:type="spellEnd"/>
      <w:r w:rsidRPr="0018136F">
        <w:rPr>
          <w:rFonts w:asciiTheme="minorHAnsi" w:hAnsiTheme="minorHAnsi" w:cstheme="minorHAnsi"/>
          <w:bCs/>
          <w:color w:val="000000" w:themeColor="text1"/>
          <w:szCs w:val="24"/>
        </w:rPr>
        <w:t xml:space="preserve">. zm.), Zamawiający wymaga, aby czynności te wykonywane były przez osoby zatrudnione przez Wykonawcę </w:t>
      </w:r>
      <w:r w:rsidRPr="0018136F">
        <w:rPr>
          <w:rFonts w:asciiTheme="minorHAnsi" w:hAnsiTheme="minorHAnsi" w:cstheme="minorHAnsi"/>
          <w:bCs/>
          <w:color w:val="000000" w:themeColor="text1"/>
          <w:szCs w:val="24"/>
        </w:rPr>
        <w:lastRenderedPageBreak/>
        <w:t xml:space="preserve">(Podwykonawcę) na podstawie umowy o pracę. W szczególności chodzi o osoby wykonujące </w:t>
      </w:r>
      <w:r w:rsidR="00ED347E">
        <w:rPr>
          <w:rFonts w:asciiTheme="minorHAnsi" w:hAnsiTheme="minorHAnsi" w:cstheme="minorHAnsi"/>
          <w:bCs/>
          <w:color w:val="000000" w:themeColor="text1"/>
          <w:szCs w:val="24"/>
        </w:rPr>
        <w:t>usługi serwisowe</w:t>
      </w:r>
      <w:r w:rsidRPr="0018136F">
        <w:rPr>
          <w:rFonts w:asciiTheme="minorHAnsi" w:hAnsiTheme="minorHAnsi" w:cstheme="minorHAnsi"/>
          <w:bCs/>
          <w:color w:val="000000" w:themeColor="text1"/>
          <w:szCs w:val="24"/>
        </w:rPr>
        <w:t xml:space="preserve"> przez cały okres realizacji zamówienia</w:t>
      </w:r>
      <w:r w:rsidR="00ED347E">
        <w:rPr>
          <w:rFonts w:asciiTheme="minorHAnsi" w:hAnsiTheme="minorHAnsi" w:cstheme="minorHAnsi"/>
          <w:bCs/>
          <w:color w:val="000000" w:themeColor="text1"/>
          <w:szCs w:val="24"/>
        </w:rPr>
        <w:t>.</w:t>
      </w:r>
    </w:p>
    <w:p w14:paraId="3DB7AAA5" w14:textId="77777777" w:rsidR="001147D6" w:rsidRPr="0018136F" w:rsidRDefault="001147D6" w:rsidP="0018136F">
      <w:pPr>
        <w:numPr>
          <w:ilvl w:val="1"/>
          <w:numId w:val="1"/>
        </w:numPr>
        <w:spacing w:after="0" w:line="360" w:lineRule="auto"/>
        <w:ind w:left="426" w:right="-1" w:hanging="426"/>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W trakcie realizacji zamówienia Zamawiający uprawniony jest do wykonywania czynności kontrolnych wobec Wykonawcy odnośnie spełniania przez Wykonawcę lub Podwykonawcę wymogu zatrudnienia na podstawie umowy o pracę osób wykonujących ww. czynności. Zamawiający uprawniony jest w szczególności do:</w:t>
      </w:r>
    </w:p>
    <w:p w14:paraId="4A1A4466" w14:textId="77777777" w:rsidR="001147D6" w:rsidRPr="0018136F" w:rsidRDefault="001147D6" w:rsidP="00AA0E13">
      <w:pPr>
        <w:numPr>
          <w:ilvl w:val="0"/>
          <w:numId w:val="55"/>
        </w:numPr>
        <w:spacing w:after="0" w:line="360" w:lineRule="auto"/>
        <w:ind w:left="1134" w:right="-1" w:hanging="283"/>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żądania oświadczeń i dokumentów w zakresie potwierdzenia spełniania ww. wymogów i dokonywania ich oceny.</w:t>
      </w:r>
    </w:p>
    <w:p w14:paraId="6CBEC954" w14:textId="77777777" w:rsidR="001147D6" w:rsidRPr="0018136F" w:rsidRDefault="001147D6" w:rsidP="00AA0E13">
      <w:pPr>
        <w:numPr>
          <w:ilvl w:val="0"/>
          <w:numId w:val="55"/>
        </w:numPr>
        <w:spacing w:after="0" w:line="360" w:lineRule="auto"/>
        <w:ind w:left="1134" w:right="-1" w:hanging="283"/>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żądania wyjaśnień w przypadku wątpliwości w zakresie potwierdzenia spełniania ww. wymogów.</w:t>
      </w:r>
    </w:p>
    <w:p w14:paraId="6E3E9845" w14:textId="77777777" w:rsidR="001147D6" w:rsidRPr="0018136F" w:rsidRDefault="001147D6" w:rsidP="00AA0E13">
      <w:pPr>
        <w:numPr>
          <w:ilvl w:val="0"/>
          <w:numId w:val="55"/>
        </w:numPr>
        <w:spacing w:after="0" w:line="360" w:lineRule="auto"/>
        <w:ind w:left="1134" w:right="-1" w:hanging="283"/>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przeprowadzania kontroli na miejscu wykonywania świadczenia.</w:t>
      </w:r>
    </w:p>
    <w:p w14:paraId="72647989" w14:textId="13E6CEBE" w:rsidR="001147D6" w:rsidRPr="00106083" w:rsidRDefault="001147D6" w:rsidP="0018136F">
      <w:pPr>
        <w:numPr>
          <w:ilvl w:val="1"/>
          <w:numId w:val="1"/>
        </w:numPr>
        <w:spacing w:after="0" w:line="360" w:lineRule="auto"/>
        <w:ind w:left="426" w:right="-1" w:hanging="426"/>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 xml:space="preserve">Wykonawca zobowiązany jest do przedłożenia najpóźniej w ciągu </w:t>
      </w:r>
      <w:r w:rsidRPr="0018136F">
        <w:rPr>
          <w:rFonts w:asciiTheme="minorHAnsi" w:hAnsiTheme="minorHAnsi" w:cstheme="minorHAnsi"/>
          <w:b/>
          <w:bCs/>
          <w:color w:val="000000" w:themeColor="text1"/>
          <w:szCs w:val="24"/>
        </w:rPr>
        <w:t>7 dni kalendarzowych</w:t>
      </w:r>
      <w:r w:rsidRPr="0018136F">
        <w:rPr>
          <w:rFonts w:asciiTheme="minorHAnsi" w:hAnsiTheme="minorHAnsi" w:cstheme="minorHAnsi"/>
          <w:bCs/>
          <w:color w:val="000000" w:themeColor="text1"/>
          <w:szCs w:val="24"/>
        </w:rPr>
        <w:t xml:space="preserve"> od dnia zawarcia umowy z Zamawiającym (nie później niż w dniu dopuszczenia pracownika do świadczenia pracy przy realizacji niniejszego zadania) oświadczenia, że Wykonawca i jego Podwykonawca (jeżeli jest on znany już na etapie zawarcia umowy, lub jeżeli nie jest znany to na etapie przedstawienia kopii podpisanej z nim umowy) zawarł z osobami wykonującymi </w:t>
      </w:r>
      <w:r w:rsidR="00ED347E">
        <w:rPr>
          <w:rFonts w:asciiTheme="minorHAnsi" w:hAnsiTheme="minorHAnsi" w:cstheme="minorHAnsi"/>
          <w:bCs/>
          <w:color w:val="000000" w:themeColor="text1"/>
          <w:szCs w:val="24"/>
        </w:rPr>
        <w:t>usługi</w:t>
      </w:r>
      <w:r w:rsidR="00ED347E" w:rsidRPr="0018136F">
        <w:rPr>
          <w:rFonts w:asciiTheme="minorHAnsi" w:hAnsiTheme="minorHAnsi" w:cstheme="minorHAnsi"/>
          <w:bCs/>
          <w:color w:val="000000" w:themeColor="text1"/>
          <w:szCs w:val="24"/>
        </w:rPr>
        <w:t xml:space="preserve"> </w:t>
      </w:r>
      <w:r w:rsidR="00357419" w:rsidRPr="0018136F">
        <w:rPr>
          <w:rFonts w:asciiTheme="minorHAnsi" w:hAnsiTheme="minorHAnsi" w:cstheme="minorHAnsi"/>
          <w:bCs/>
          <w:color w:val="000000" w:themeColor="text1"/>
          <w:szCs w:val="24"/>
        </w:rPr>
        <w:t>serwisowe</w:t>
      </w:r>
      <w:r w:rsidRPr="0018136F">
        <w:rPr>
          <w:rFonts w:asciiTheme="minorHAnsi" w:hAnsiTheme="minorHAnsi" w:cstheme="minorHAnsi"/>
          <w:bCs/>
          <w:color w:val="000000" w:themeColor="text1"/>
          <w:szCs w:val="24"/>
        </w:rPr>
        <w:t xml:space="preserve"> umowy o pracę zgodnie z art. 22 § 1 ustawy z dnia 26 czerwca 1974 r. Kodeks pracy (</w:t>
      </w:r>
      <w:proofErr w:type="spellStart"/>
      <w:r w:rsidRPr="0018136F">
        <w:rPr>
          <w:rFonts w:asciiTheme="minorHAnsi" w:hAnsiTheme="minorHAnsi" w:cstheme="minorHAnsi"/>
          <w:bCs/>
          <w:color w:val="000000" w:themeColor="text1"/>
          <w:szCs w:val="24"/>
        </w:rPr>
        <w:t>t.j</w:t>
      </w:r>
      <w:proofErr w:type="spellEnd"/>
      <w:r w:rsidRPr="0018136F">
        <w:rPr>
          <w:rFonts w:asciiTheme="minorHAnsi" w:hAnsiTheme="minorHAnsi" w:cstheme="minorHAnsi"/>
          <w:bCs/>
          <w:color w:val="000000" w:themeColor="text1"/>
          <w:szCs w:val="24"/>
        </w:rPr>
        <w:t>. Dz.U. 202</w:t>
      </w:r>
      <w:r w:rsidR="00E61D88">
        <w:rPr>
          <w:rFonts w:asciiTheme="minorHAnsi" w:hAnsiTheme="minorHAnsi" w:cstheme="minorHAnsi"/>
          <w:bCs/>
          <w:color w:val="000000" w:themeColor="text1"/>
          <w:szCs w:val="24"/>
        </w:rPr>
        <w:t>3</w:t>
      </w:r>
      <w:r w:rsidRPr="0018136F">
        <w:rPr>
          <w:rFonts w:asciiTheme="minorHAnsi" w:hAnsiTheme="minorHAnsi" w:cstheme="minorHAnsi"/>
          <w:bCs/>
          <w:color w:val="000000" w:themeColor="text1"/>
          <w:szCs w:val="24"/>
        </w:rPr>
        <w:t xml:space="preserve"> poz. </w:t>
      </w:r>
      <w:r w:rsidR="00E61D88">
        <w:rPr>
          <w:rFonts w:asciiTheme="minorHAnsi" w:hAnsiTheme="minorHAnsi" w:cstheme="minorHAnsi"/>
          <w:bCs/>
          <w:color w:val="000000" w:themeColor="text1"/>
          <w:szCs w:val="24"/>
        </w:rPr>
        <w:t>1465</w:t>
      </w:r>
      <w:r w:rsidRPr="0018136F">
        <w:rPr>
          <w:rFonts w:asciiTheme="minorHAnsi" w:hAnsiTheme="minorHAnsi" w:cstheme="minorHAnsi"/>
          <w:bCs/>
          <w:color w:val="000000" w:themeColor="text1"/>
          <w:szCs w:val="24"/>
        </w:rPr>
        <w:t xml:space="preserve"> z </w:t>
      </w:r>
      <w:proofErr w:type="spellStart"/>
      <w:r w:rsidRPr="0018136F">
        <w:rPr>
          <w:rFonts w:asciiTheme="minorHAnsi" w:hAnsiTheme="minorHAnsi" w:cstheme="minorHAnsi"/>
          <w:bCs/>
          <w:color w:val="000000" w:themeColor="text1"/>
          <w:szCs w:val="24"/>
        </w:rPr>
        <w:t>późn</w:t>
      </w:r>
      <w:proofErr w:type="spellEnd"/>
      <w:r w:rsidRPr="0018136F">
        <w:rPr>
          <w:rFonts w:asciiTheme="minorHAnsi" w:hAnsiTheme="minorHAnsi" w:cstheme="minorHAnsi"/>
          <w:bCs/>
          <w:color w:val="000000" w:themeColor="text1"/>
          <w:szCs w:val="24"/>
        </w:rPr>
        <w:t xml:space="preserve">. zm.), w których w zakresie obowiązków wskazano m.in. czynności określone powyżej.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 Oświadczenie powinno być na bieżąco aktualizowane w przypadku zmiany pracowników oddelegowanych do wykonywania robót w ramach zamówienia. Wskazanie nowych pracowników musi nastąpić nie późnij niż w dniu </w:t>
      </w:r>
      <w:r w:rsidRPr="00106083">
        <w:rPr>
          <w:rFonts w:asciiTheme="minorHAnsi" w:hAnsiTheme="minorHAnsi" w:cstheme="minorHAnsi"/>
          <w:bCs/>
          <w:color w:val="000000" w:themeColor="text1"/>
          <w:szCs w:val="24"/>
        </w:rPr>
        <w:t>dopuszczenia pracownika do świadczenia pracy przy realizacji niniejszego zadania.</w:t>
      </w:r>
    </w:p>
    <w:p w14:paraId="3648E6B4" w14:textId="77777777" w:rsidR="001147D6" w:rsidRPr="00106083" w:rsidRDefault="001147D6" w:rsidP="0018136F">
      <w:pPr>
        <w:numPr>
          <w:ilvl w:val="1"/>
          <w:numId w:val="1"/>
        </w:numPr>
        <w:spacing w:after="0" w:line="360" w:lineRule="auto"/>
        <w:ind w:left="426" w:right="-1" w:hanging="436"/>
        <w:jc w:val="left"/>
        <w:rPr>
          <w:rFonts w:asciiTheme="minorHAnsi" w:hAnsiTheme="minorHAnsi" w:cstheme="minorHAnsi"/>
          <w:bCs/>
          <w:color w:val="000000" w:themeColor="text1"/>
          <w:szCs w:val="24"/>
        </w:rPr>
      </w:pPr>
      <w:r w:rsidRPr="00106083">
        <w:rPr>
          <w:rFonts w:asciiTheme="minorHAnsi" w:hAnsiTheme="minorHAnsi" w:cstheme="minorHAnsi"/>
          <w:bCs/>
          <w:color w:val="000000" w:themeColor="text1"/>
          <w:szCs w:val="24"/>
        </w:rPr>
        <w:t xml:space="preserve">W trakcie realizacji zamówienia na każde wezwanie Zamawiającego w zakreślonym w tym wezwaniu terminie Wykonawca przedłoży Zamawiającemu wskazane poniżej dowody w celu potwierdzenia spełnienia wymogu zatrudnienia na podstawie umowy o </w:t>
      </w:r>
      <w:r w:rsidRPr="00106083">
        <w:rPr>
          <w:rFonts w:asciiTheme="minorHAnsi" w:hAnsiTheme="minorHAnsi" w:cstheme="minorHAnsi"/>
          <w:bCs/>
          <w:color w:val="000000" w:themeColor="text1"/>
          <w:szCs w:val="24"/>
        </w:rPr>
        <w:lastRenderedPageBreak/>
        <w:t>pracę przez Wykonawcę lub Podwykonawcę osób wykonujących wskazane powyżej czynności w trakcie realizacji zamówienia:</w:t>
      </w:r>
    </w:p>
    <w:p w14:paraId="25C75EE9" w14:textId="77777777" w:rsidR="001147D6" w:rsidRPr="0018136F" w:rsidRDefault="001147D6" w:rsidP="00AA0E13">
      <w:pPr>
        <w:numPr>
          <w:ilvl w:val="0"/>
          <w:numId w:val="56"/>
        </w:numPr>
        <w:spacing w:after="0" w:line="360" w:lineRule="auto"/>
        <w:ind w:left="1134" w:right="-1" w:hanging="425"/>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RODO oraz ustawy z dnia 10 maja 2018 r. o ochronie danych osobowych (tj. w szczególności bez adresów, nr PESEL pracowników). Imię i nazwisko pracownika nie podlegają </w:t>
      </w:r>
      <w:proofErr w:type="spellStart"/>
      <w:r w:rsidRPr="0018136F">
        <w:rPr>
          <w:rFonts w:asciiTheme="minorHAnsi" w:hAnsiTheme="minorHAnsi" w:cstheme="minorHAnsi"/>
          <w:bCs/>
          <w:color w:val="000000" w:themeColor="text1"/>
          <w:szCs w:val="24"/>
        </w:rPr>
        <w:t>anonimizacji</w:t>
      </w:r>
      <w:proofErr w:type="spellEnd"/>
      <w:r w:rsidRPr="0018136F">
        <w:rPr>
          <w:rFonts w:asciiTheme="minorHAnsi" w:hAnsiTheme="minorHAnsi" w:cstheme="minorHAnsi"/>
          <w:bCs/>
          <w:color w:val="000000" w:themeColor="text1"/>
          <w:szCs w:val="24"/>
        </w:rPr>
        <w:t>. Informacje takie jak: data zawarcia umowy, rodzaj umowy o pracę i wymiar etatu powinny być możliwe do zidentyfikowania.</w:t>
      </w:r>
    </w:p>
    <w:p w14:paraId="6C90CA1D" w14:textId="77777777" w:rsidR="001147D6" w:rsidRPr="0018136F" w:rsidRDefault="001147D6" w:rsidP="00AA0E13">
      <w:pPr>
        <w:numPr>
          <w:ilvl w:val="0"/>
          <w:numId w:val="56"/>
        </w:numPr>
        <w:spacing w:after="0" w:line="360" w:lineRule="auto"/>
        <w:ind w:left="1134" w:right="-1" w:hanging="425"/>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Oświadczenia zatrudnionego pracownika.</w:t>
      </w:r>
    </w:p>
    <w:p w14:paraId="09A6A097" w14:textId="77777777" w:rsidR="001147D6" w:rsidRPr="0018136F" w:rsidRDefault="001147D6" w:rsidP="00AA0E13">
      <w:pPr>
        <w:numPr>
          <w:ilvl w:val="0"/>
          <w:numId w:val="56"/>
        </w:numPr>
        <w:spacing w:after="0" w:line="360" w:lineRule="auto"/>
        <w:ind w:left="1134" w:right="-1" w:hanging="425"/>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Zaświadczenie właściwego oddziału ZUS, potwierdzające opłacanie przez Wykonawcę lub Podwykonawcę składek na ubezpieczenia społeczne i zdrowotne z tytułu zatrudnienia na podstawie umów o pracę za ostatni okres rozliczeniowy.</w:t>
      </w:r>
    </w:p>
    <w:p w14:paraId="586B839E" w14:textId="77777777" w:rsidR="001147D6" w:rsidRPr="0018136F" w:rsidRDefault="001147D6" w:rsidP="00AA0E13">
      <w:pPr>
        <w:numPr>
          <w:ilvl w:val="0"/>
          <w:numId w:val="56"/>
        </w:numPr>
        <w:spacing w:after="0" w:line="360" w:lineRule="auto"/>
        <w:ind w:left="1134" w:right="-1" w:hanging="425"/>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10 maja 2018 r. o ochronie danych osobowych. Imię i nazwisko pracownika nie podlegają </w:t>
      </w:r>
      <w:proofErr w:type="spellStart"/>
      <w:r w:rsidRPr="0018136F">
        <w:rPr>
          <w:rFonts w:asciiTheme="minorHAnsi" w:hAnsiTheme="minorHAnsi" w:cstheme="minorHAnsi"/>
          <w:bCs/>
          <w:color w:val="000000" w:themeColor="text1"/>
          <w:szCs w:val="24"/>
        </w:rPr>
        <w:t>anonimizacji</w:t>
      </w:r>
      <w:proofErr w:type="spellEnd"/>
      <w:r w:rsidRPr="0018136F">
        <w:rPr>
          <w:rFonts w:asciiTheme="minorHAnsi" w:hAnsiTheme="minorHAnsi" w:cstheme="minorHAnsi"/>
          <w:bCs/>
          <w:color w:val="000000" w:themeColor="text1"/>
          <w:szCs w:val="24"/>
        </w:rPr>
        <w:t>.</w:t>
      </w:r>
    </w:p>
    <w:p w14:paraId="2FA5182B" w14:textId="77777777" w:rsidR="001147D6" w:rsidRPr="0018136F" w:rsidRDefault="001147D6" w:rsidP="0018136F">
      <w:pPr>
        <w:numPr>
          <w:ilvl w:val="1"/>
          <w:numId w:val="1"/>
        </w:numPr>
        <w:spacing w:after="0" w:line="360" w:lineRule="auto"/>
        <w:ind w:left="426" w:right="-1" w:hanging="426"/>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Nieprzedłożenie przez Wykonawcę oświadczenia, o którym mowa wyżej w terminie wskazanym przez Zamawiającego, będzie traktowane jako nienależyte wykonanie umowy polegające na niewypełnieniu obowiązku zatrudnienia pracowników wykonujących roboty budowlane na podstawie umowy o pracę.</w:t>
      </w:r>
    </w:p>
    <w:p w14:paraId="5EBDC52B" w14:textId="77777777" w:rsidR="00EB526C" w:rsidRPr="0018136F" w:rsidRDefault="00EB526C" w:rsidP="007B71B7">
      <w:pPr>
        <w:pStyle w:val="Akapitzlist"/>
        <w:spacing w:after="0" w:line="360" w:lineRule="auto"/>
        <w:ind w:left="426" w:right="-1"/>
        <w:jc w:val="left"/>
        <w:rPr>
          <w:rFonts w:asciiTheme="minorHAnsi" w:hAnsiTheme="minorHAnsi" w:cstheme="minorHAnsi"/>
          <w:bCs/>
          <w:color w:val="000000" w:themeColor="text1"/>
          <w:szCs w:val="24"/>
        </w:rPr>
      </w:pPr>
    </w:p>
    <w:tbl>
      <w:tblPr>
        <w:tblStyle w:val="Tabela-Siatka"/>
        <w:tblW w:w="0" w:type="auto"/>
        <w:tblInd w:w="-147" w:type="dxa"/>
        <w:tblLook w:val="04A0" w:firstRow="1" w:lastRow="0" w:firstColumn="1" w:lastColumn="0" w:noHBand="0" w:noVBand="1"/>
      </w:tblPr>
      <w:tblGrid>
        <w:gridCol w:w="9067"/>
      </w:tblGrid>
      <w:tr w:rsidR="007B71B7" w:rsidRPr="0018136F" w14:paraId="07D78917" w14:textId="77777777" w:rsidTr="000F757C">
        <w:tc>
          <w:tcPr>
            <w:tcW w:w="9067" w:type="dxa"/>
            <w:shd w:val="clear" w:color="auto" w:fill="B4C6E7" w:themeFill="accent1" w:themeFillTint="66"/>
          </w:tcPr>
          <w:p w14:paraId="1CB5DC77" w14:textId="487DE673" w:rsidR="001175AD" w:rsidRPr="0018136F" w:rsidRDefault="001175AD" w:rsidP="007B71B7">
            <w:pPr>
              <w:pStyle w:val="Akapitzlist"/>
              <w:numPr>
                <w:ilvl w:val="0"/>
                <w:numId w:val="1"/>
              </w:numPr>
              <w:overflowPunct w:val="0"/>
              <w:autoSpaceDE w:val="0"/>
              <w:autoSpaceDN w:val="0"/>
              <w:adjustRightInd w:val="0"/>
              <w:spacing w:line="360" w:lineRule="auto"/>
              <w:ind w:left="460" w:right="-1" w:hanging="426"/>
              <w:rPr>
                <w:rFonts w:asciiTheme="minorHAnsi" w:hAnsiTheme="minorHAnsi" w:cstheme="minorHAnsi"/>
                <w:b/>
                <w:color w:val="000000" w:themeColor="text1"/>
                <w:szCs w:val="24"/>
              </w:rPr>
            </w:pPr>
            <w:r w:rsidRPr="0018136F">
              <w:rPr>
                <w:rFonts w:asciiTheme="minorHAnsi" w:hAnsiTheme="minorHAnsi" w:cstheme="minorHAnsi"/>
                <w:b/>
                <w:color w:val="000000" w:themeColor="text1"/>
                <w:szCs w:val="24"/>
              </w:rPr>
              <w:t>TERMIN  I MIEJSCE WYKONANIA  ZAMÓWIENIA</w:t>
            </w:r>
          </w:p>
        </w:tc>
      </w:tr>
    </w:tbl>
    <w:p w14:paraId="13AC5B7A" w14:textId="4EBBFFFC" w:rsidR="00FB24C0" w:rsidRPr="0018136F" w:rsidRDefault="00EF530B" w:rsidP="007B71B7">
      <w:pPr>
        <w:pStyle w:val="Akapitzlist"/>
        <w:numPr>
          <w:ilvl w:val="1"/>
          <w:numId w:val="1"/>
        </w:numPr>
        <w:overflowPunct w:val="0"/>
        <w:autoSpaceDE w:val="0"/>
        <w:autoSpaceDN w:val="0"/>
        <w:adjustRightInd w:val="0"/>
        <w:spacing w:after="0" w:line="360" w:lineRule="auto"/>
        <w:ind w:left="426" w:right="-1" w:hanging="426"/>
        <w:jc w:val="left"/>
        <w:rPr>
          <w:rFonts w:asciiTheme="minorHAnsi" w:hAnsiTheme="minorHAnsi" w:cstheme="minorHAnsi"/>
          <w:b/>
          <w:color w:val="000000" w:themeColor="text1"/>
          <w:szCs w:val="24"/>
        </w:rPr>
      </w:pPr>
      <w:r w:rsidRPr="0018136F">
        <w:rPr>
          <w:rFonts w:asciiTheme="minorHAnsi" w:hAnsiTheme="minorHAnsi" w:cstheme="minorHAnsi"/>
          <w:b/>
          <w:color w:val="000000" w:themeColor="text1"/>
          <w:szCs w:val="24"/>
        </w:rPr>
        <w:t>Termin realizacji</w:t>
      </w:r>
      <w:r w:rsidR="0075744E" w:rsidRPr="0018136F">
        <w:rPr>
          <w:rFonts w:asciiTheme="minorHAnsi" w:hAnsiTheme="minorHAnsi" w:cstheme="minorHAnsi"/>
          <w:b/>
          <w:color w:val="000000" w:themeColor="text1"/>
          <w:szCs w:val="24"/>
        </w:rPr>
        <w:t xml:space="preserve"> usługi w okresie</w:t>
      </w:r>
      <w:r w:rsidRPr="0018136F">
        <w:rPr>
          <w:rFonts w:asciiTheme="minorHAnsi" w:hAnsiTheme="minorHAnsi" w:cstheme="minorHAnsi"/>
          <w:b/>
          <w:color w:val="000000" w:themeColor="text1"/>
          <w:szCs w:val="24"/>
        </w:rPr>
        <w:t xml:space="preserve"> </w:t>
      </w:r>
      <w:r w:rsidR="00050038" w:rsidRPr="0018136F">
        <w:rPr>
          <w:rFonts w:asciiTheme="minorHAnsi" w:hAnsiTheme="minorHAnsi" w:cstheme="minorHAnsi"/>
          <w:b/>
          <w:color w:val="000000" w:themeColor="text1"/>
          <w:szCs w:val="24"/>
        </w:rPr>
        <w:t>12</w:t>
      </w:r>
      <w:r w:rsidRPr="0018136F">
        <w:rPr>
          <w:rFonts w:asciiTheme="minorHAnsi" w:hAnsiTheme="minorHAnsi" w:cstheme="minorHAnsi"/>
          <w:b/>
          <w:color w:val="000000" w:themeColor="text1"/>
          <w:szCs w:val="24"/>
        </w:rPr>
        <w:t xml:space="preserve"> miesięcy </w:t>
      </w:r>
      <w:r w:rsidR="0047339F" w:rsidRPr="0018136F">
        <w:rPr>
          <w:rFonts w:asciiTheme="minorHAnsi" w:hAnsiTheme="minorHAnsi" w:cstheme="minorHAnsi"/>
          <w:b/>
          <w:color w:val="000000" w:themeColor="text1"/>
          <w:szCs w:val="24"/>
        </w:rPr>
        <w:t>–</w:t>
      </w:r>
      <w:r w:rsidR="00F34EDE" w:rsidRPr="0018136F">
        <w:rPr>
          <w:rFonts w:asciiTheme="minorHAnsi" w:hAnsiTheme="minorHAnsi" w:cstheme="minorHAnsi"/>
          <w:b/>
          <w:color w:val="000000" w:themeColor="text1"/>
          <w:szCs w:val="24"/>
        </w:rPr>
        <w:t xml:space="preserve"> </w:t>
      </w:r>
      <w:r w:rsidR="00E53989" w:rsidRPr="0018136F">
        <w:rPr>
          <w:rFonts w:asciiTheme="minorHAnsi" w:hAnsiTheme="minorHAnsi" w:cstheme="minorHAnsi"/>
          <w:b/>
          <w:color w:val="000000" w:themeColor="text1"/>
          <w:szCs w:val="24"/>
        </w:rPr>
        <w:t xml:space="preserve">licząc </w:t>
      </w:r>
      <w:r w:rsidR="0047339F" w:rsidRPr="0018136F">
        <w:rPr>
          <w:rFonts w:asciiTheme="minorHAnsi" w:hAnsiTheme="minorHAnsi" w:cstheme="minorHAnsi"/>
          <w:b/>
          <w:color w:val="000000" w:themeColor="text1"/>
          <w:szCs w:val="24"/>
        </w:rPr>
        <w:t>od dnia zawarcia umowy</w:t>
      </w:r>
      <w:r w:rsidR="00EB3286" w:rsidRPr="0018136F">
        <w:rPr>
          <w:rFonts w:asciiTheme="minorHAnsi" w:hAnsiTheme="minorHAnsi" w:cstheme="minorHAnsi"/>
          <w:b/>
          <w:color w:val="000000" w:themeColor="text1"/>
          <w:szCs w:val="24"/>
        </w:rPr>
        <w:t>.</w:t>
      </w:r>
    </w:p>
    <w:p w14:paraId="6CCC4391" w14:textId="2E0DC321" w:rsidR="00374DBF" w:rsidRPr="0018136F" w:rsidRDefault="00374DBF" w:rsidP="007B71B7">
      <w:pPr>
        <w:pStyle w:val="Akapitzlist"/>
        <w:numPr>
          <w:ilvl w:val="1"/>
          <w:numId w:val="1"/>
        </w:numPr>
        <w:overflowPunct w:val="0"/>
        <w:autoSpaceDE w:val="0"/>
        <w:autoSpaceDN w:val="0"/>
        <w:adjustRightInd w:val="0"/>
        <w:spacing w:after="0" w:line="360" w:lineRule="auto"/>
        <w:ind w:left="426" w:right="-1" w:hanging="426"/>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lastRenderedPageBreak/>
        <w:t xml:space="preserve">Termin płatności - Zapłata zostanie rozłożona na </w:t>
      </w:r>
      <w:r w:rsidR="00050038" w:rsidRPr="0018136F">
        <w:rPr>
          <w:rFonts w:asciiTheme="minorHAnsi" w:hAnsiTheme="minorHAnsi" w:cstheme="minorHAnsi"/>
          <w:bCs/>
          <w:color w:val="000000" w:themeColor="text1"/>
          <w:szCs w:val="24"/>
        </w:rPr>
        <w:t>12</w:t>
      </w:r>
      <w:r w:rsidRPr="0018136F">
        <w:rPr>
          <w:rFonts w:asciiTheme="minorHAnsi" w:hAnsiTheme="minorHAnsi" w:cstheme="minorHAnsi"/>
          <w:bCs/>
          <w:color w:val="000000" w:themeColor="text1"/>
          <w:szCs w:val="24"/>
        </w:rPr>
        <w:t xml:space="preserve"> równ</w:t>
      </w:r>
      <w:r w:rsidR="00050038" w:rsidRPr="0018136F">
        <w:rPr>
          <w:rFonts w:asciiTheme="minorHAnsi" w:hAnsiTheme="minorHAnsi" w:cstheme="minorHAnsi"/>
          <w:bCs/>
          <w:color w:val="000000" w:themeColor="text1"/>
          <w:szCs w:val="24"/>
        </w:rPr>
        <w:t>ych</w:t>
      </w:r>
      <w:r w:rsidRPr="0018136F">
        <w:rPr>
          <w:rFonts w:asciiTheme="minorHAnsi" w:hAnsiTheme="minorHAnsi" w:cstheme="minorHAnsi"/>
          <w:bCs/>
          <w:color w:val="000000" w:themeColor="text1"/>
          <w:szCs w:val="24"/>
        </w:rPr>
        <w:t xml:space="preserve"> miesięczn</w:t>
      </w:r>
      <w:r w:rsidR="00050038" w:rsidRPr="0018136F">
        <w:rPr>
          <w:rFonts w:asciiTheme="minorHAnsi" w:hAnsiTheme="minorHAnsi" w:cstheme="minorHAnsi"/>
          <w:bCs/>
          <w:color w:val="000000" w:themeColor="text1"/>
          <w:szCs w:val="24"/>
        </w:rPr>
        <w:t>ych</w:t>
      </w:r>
      <w:r w:rsidRPr="0018136F">
        <w:rPr>
          <w:rFonts w:asciiTheme="minorHAnsi" w:hAnsiTheme="minorHAnsi" w:cstheme="minorHAnsi"/>
          <w:bCs/>
          <w:color w:val="000000" w:themeColor="text1"/>
          <w:szCs w:val="24"/>
        </w:rPr>
        <w:t xml:space="preserve"> raty, przy czym faktury za miesięczne raty będą wystawiane po upływie okresu którego dotyczyły. Termin płatności - 30 dni licząc od dnia dostarczenia prawidłowo wypełnionej faktury do siedziby Zamawiającego. Płatności miesięczne, z dołu.</w:t>
      </w:r>
    </w:p>
    <w:p w14:paraId="2D06E3A0" w14:textId="77777777" w:rsidR="009A27BC" w:rsidRPr="0018136F" w:rsidRDefault="003345D6" w:rsidP="007B71B7">
      <w:pPr>
        <w:pStyle w:val="Akapitzlist"/>
        <w:numPr>
          <w:ilvl w:val="1"/>
          <w:numId w:val="1"/>
        </w:numPr>
        <w:overflowPunct w:val="0"/>
        <w:autoSpaceDE w:val="0"/>
        <w:autoSpaceDN w:val="0"/>
        <w:adjustRightInd w:val="0"/>
        <w:spacing w:after="0" w:line="360" w:lineRule="auto"/>
        <w:ind w:left="426" w:right="-1" w:hanging="426"/>
        <w:jc w:val="left"/>
        <w:rPr>
          <w:rFonts w:asciiTheme="minorHAnsi" w:hAnsiTheme="minorHAnsi" w:cstheme="minorHAnsi"/>
          <w:b/>
          <w:color w:val="000000" w:themeColor="text1"/>
          <w:szCs w:val="24"/>
        </w:rPr>
      </w:pPr>
      <w:r w:rsidRPr="0018136F">
        <w:rPr>
          <w:rFonts w:asciiTheme="minorHAnsi" w:hAnsiTheme="minorHAnsi" w:cstheme="minorHAnsi"/>
          <w:bCs/>
          <w:color w:val="000000" w:themeColor="text1"/>
          <w:szCs w:val="24"/>
        </w:rPr>
        <w:t xml:space="preserve">Zamawiający będzie dokonywał wszystkich płatności przelewem na rachunek bankowy wskazany w fakturze w formie ryczałtu na podstawie faktur częściowych, płatnych za każdy miesiąc obowiązywania umowy. </w:t>
      </w:r>
    </w:p>
    <w:p w14:paraId="68D229B2" w14:textId="7C5742F1" w:rsidR="0045502D" w:rsidRPr="0018136F" w:rsidRDefault="00EF530B" w:rsidP="007B71B7">
      <w:pPr>
        <w:pStyle w:val="Akapitzlist"/>
        <w:numPr>
          <w:ilvl w:val="1"/>
          <w:numId w:val="1"/>
        </w:numPr>
        <w:overflowPunct w:val="0"/>
        <w:autoSpaceDE w:val="0"/>
        <w:autoSpaceDN w:val="0"/>
        <w:adjustRightInd w:val="0"/>
        <w:spacing w:after="0" w:line="360" w:lineRule="auto"/>
        <w:ind w:left="426" w:right="-1" w:hanging="426"/>
        <w:jc w:val="left"/>
        <w:rPr>
          <w:rFonts w:asciiTheme="minorHAnsi" w:hAnsiTheme="minorHAnsi" w:cstheme="minorHAnsi"/>
          <w:b/>
          <w:color w:val="000000" w:themeColor="text1"/>
          <w:szCs w:val="24"/>
        </w:rPr>
      </w:pPr>
      <w:r w:rsidRPr="0018136F">
        <w:rPr>
          <w:rFonts w:asciiTheme="minorHAnsi" w:hAnsiTheme="minorHAnsi" w:cstheme="minorHAnsi"/>
          <w:bCs/>
          <w:color w:val="000000" w:themeColor="text1"/>
          <w:szCs w:val="24"/>
        </w:rPr>
        <w:t>Zamawiający zgodnie z ustawą z dnia 9 listopada 2018 r. o elektronicznym fakturowaniu w zamówieniach publicznych, koncesjach na roboty budowlane lub usługi oraz partnerstwie publiczno-prywatnym (</w:t>
      </w:r>
      <w:proofErr w:type="spellStart"/>
      <w:r w:rsidRPr="0018136F">
        <w:rPr>
          <w:rFonts w:asciiTheme="minorHAnsi" w:hAnsiTheme="minorHAnsi" w:cstheme="minorHAnsi"/>
          <w:bCs/>
          <w:color w:val="000000" w:themeColor="text1"/>
          <w:szCs w:val="24"/>
        </w:rPr>
        <w:t>t.j</w:t>
      </w:r>
      <w:proofErr w:type="spellEnd"/>
      <w:r w:rsidRPr="0018136F">
        <w:rPr>
          <w:rFonts w:asciiTheme="minorHAnsi" w:hAnsiTheme="minorHAnsi" w:cstheme="minorHAnsi"/>
          <w:bCs/>
          <w:color w:val="000000" w:themeColor="text1"/>
          <w:szCs w:val="24"/>
        </w:rPr>
        <w:t xml:space="preserve">. Dz.U. 2020 poz. 1666 z </w:t>
      </w:r>
      <w:proofErr w:type="spellStart"/>
      <w:r w:rsidRPr="0018136F">
        <w:rPr>
          <w:rFonts w:asciiTheme="minorHAnsi" w:hAnsiTheme="minorHAnsi" w:cstheme="minorHAnsi"/>
          <w:bCs/>
          <w:color w:val="000000" w:themeColor="text1"/>
          <w:szCs w:val="24"/>
        </w:rPr>
        <w:t>późn</w:t>
      </w:r>
      <w:proofErr w:type="spellEnd"/>
      <w:r w:rsidRPr="0018136F">
        <w:rPr>
          <w:rFonts w:asciiTheme="minorHAnsi" w:hAnsiTheme="minorHAnsi" w:cstheme="minorHAnsi"/>
          <w:bCs/>
          <w:color w:val="000000" w:themeColor="text1"/>
          <w:szCs w:val="24"/>
        </w:rPr>
        <w:t xml:space="preserve">. zm.) ma obowiązek odbierania od Wykonawcy faktur elektronicznych za pośrednictwem platformy elektronicznego fakturowania. Zamawiający będzie dokonywał wszystkich płatności przelewem na rachunek bankowy wskazany w fakturze. </w:t>
      </w:r>
      <w:r w:rsidRPr="0018136F">
        <w:rPr>
          <w:rFonts w:asciiTheme="minorHAnsi" w:hAnsiTheme="minorHAnsi" w:cstheme="minorHAnsi"/>
          <w:b/>
          <w:color w:val="000000" w:themeColor="text1"/>
          <w:szCs w:val="24"/>
        </w:rPr>
        <w:t xml:space="preserve">Zamawiający korzysta z platformy PEF: </w:t>
      </w:r>
      <w:hyperlink r:id="rId11" w:history="1">
        <w:r w:rsidR="003345D6" w:rsidRPr="0018136F">
          <w:rPr>
            <w:rStyle w:val="Hipercze"/>
            <w:rFonts w:asciiTheme="minorHAnsi" w:hAnsiTheme="minorHAnsi" w:cstheme="minorHAnsi"/>
            <w:b/>
            <w:color w:val="000000" w:themeColor="text1"/>
            <w:szCs w:val="24"/>
          </w:rPr>
          <w:t>https://www.brokerinfinite.efaktura.gov.pl/</w:t>
        </w:r>
      </w:hyperlink>
      <w:r w:rsidR="003345D6" w:rsidRPr="0018136F">
        <w:rPr>
          <w:rFonts w:asciiTheme="minorHAnsi" w:hAnsiTheme="minorHAnsi" w:cstheme="minorHAnsi"/>
          <w:b/>
          <w:color w:val="000000" w:themeColor="text1"/>
          <w:szCs w:val="24"/>
        </w:rPr>
        <w:t xml:space="preserve"> </w:t>
      </w:r>
      <w:r w:rsidRPr="0018136F">
        <w:rPr>
          <w:rFonts w:asciiTheme="minorHAnsi" w:hAnsiTheme="minorHAnsi" w:cstheme="minorHAnsi"/>
          <w:b/>
          <w:color w:val="000000" w:themeColor="text1"/>
          <w:szCs w:val="24"/>
        </w:rPr>
        <w:t>i aplikacji: Infinite IT Solutions. Numer PEPPOL: 6271923530.</w:t>
      </w:r>
    </w:p>
    <w:p w14:paraId="52CDE82A" w14:textId="11503F4D" w:rsidR="008C3C73" w:rsidRPr="0018136F" w:rsidRDefault="00F9012F" w:rsidP="007B71B7">
      <w:pPr>
        <w:pStyle w:val="Akapitzlist"/>
        <w:numPr>
          <w:ilvl w:val="1"/>
          <w:numId w:val="1"/>
        </w:numPr>
        <w:overflowPunct w:val="0"/>
        <w:autoSpaceDE w:val="0"/>
        <w:autoSpaceDN w:val="0"/>
        <w:adjustRightInd w:val="0"/>
        <w:spacing w:after="0" w:line="360" w:lineRule="auto"/>
        <w:ind w:left="426" w:right="-1" w:hanging="426"/>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Miejsce realizacji/wykonania przedmiotu zamówienia</w:t>
      </w:r>
      <w:r w:rsidR="0032509E" w:rsidRPr="0018136F">
        <w:rPr>
          <w:rFonts w:asciiTheme="minorHAnsi" w:hAnsiTheme="minorHAnsi" w:cstheme="minorHAnsi"/>
          <w:bCs/>
          <w:color w:val="000000" w:themeColor="text1"/>
          <w:szCs w:val="24"/>
        </w:rPr>
        <w:t>:</w:t>
      </w:r>
      <w:r w:rsidR="00F01387" w:rsidRPr="0018136F">
        <w:rPr>
          <w:rFonts w:asciiTheme="minorHAnsi" w:hAnsiTheme="minorHAnsi" w:cstheme="minorHAnsi"/>
          <w:bCs/>
          <w:color w:val="000000" w:themeColor="text1"/>
          <w:szCs w:val="24"/>
        </w:rPr>
        <w:t xml:space="preserve"> SP ZOZ Zesp</w:t>
      </w:r>
      <w:r w:rsidR="000A1ED2" w:rsidRPr="0018136F">
        <w:rPr>
          <w:rFonts w:asciiTheme="minorHAnsi" w:hAnsiTheme="minorHAnsi" w:cstheme="minorHAnsi"/>
          <w:bCs/>
          <w:color w:val="000000" w:themeColor="text1"/>
          <w:szCs w:val="24"/>
        </w:rPr>
        <w:t>ół</w:t>
      </w:r>
      <w:r w:rsidR="00F01387" w:rsidRPr="0018136F">
        <w:rPr>
          <w:rFonts w:asciiTheme="minorHAnsi" w:hAnsiTheme="minorHAnsi" w:cstheme="minorHAnsi"/>
          <w:bCs/>
          <w:color w:val="000000" w:themeColor="text1"/>
          <w:szCs w:val="24"/>
        </w:rPr>
        <w:t xml:space="preserve"> Szpitali Miejskich  </w:t>
      </w:r>
      <w:r w:rsidR="0012535D" w:rsidRPr="0018136F">
        <w:rPr>
          <w:rFonts w:asciiTheme="minorHAnsi" w:hAnsiTheme="minorHAnsi" w:cstheme="minorHAnsi"/>
          <w:bCs/>
          <w:color w:val="000000" w:themeColor="text1"/>
          <w:szCs w:val="24"/>
        </w:rPr>
        <w:t xml:space="preserve">w </w:t>
      </w:r>
      <w:r w:rsidR="00F01387" w:rsidRPr="0018136F">
        <w:rPr>
          <w:rFonts w:asciiTheme="minorHAnsi" w:hAnsiTheme="minorHAnsi" w:cstheme="minorHAnsi"/>
          <w:bCs/>
          <w:color w:val="000000" w:themeColor="text1"/>
          <w:szCs w:val="24"/>
        </w:rPr>
        <w:t>Chorzowi</w:t>
      </w:r>
      <w:r w:rsidR="00CB5005" w:rsidRPr="0018136F">
        <w:rPr>
          <w:rFonts w:asciiTheme="minorHAnsi" w:hAnsiTheme="minorHAnsi" w:cstheme="minorHAnsi"/>
          <w:bCs/>
          <w:color w:val="000000" w:themeColor="text1"/>
          <w:szCs w:val="24"/>
        </w:rPr>
        <w:t>e</w:t>
      </w:r>
      <w:r w:rsidR="0012535D" w:rsidRPr="0018136F">
        <w:rPr>
          <w:rFonts w:asciiTheme="minorHAnsi" w:hAnsiTheme="minorHAnsi" w:cstheme="minorHAnsi"/>
          <w:bCs/>
          <w:color w:val="000000" w:themeColor="text1"/>
          <w:szCs w:val="24"/>
        </w:rPr>
        <w:t>:</w:t>
      </w:r>
      <w:r w:rsidR="00CB5005" w:rsidRPr="0018136F">
        <w:rPr>
          <w:rFonts w:asciiTheme="minorHAnsi" w:hAnsiTheme="minorHAnsi" w:cstheme="minorHAnsi"/>
          <w:bCs/>
          <w:color w:val="000000" w:themeColor="text1"/>
          <w:szCs w:val="24"/>
        </w:rPr>
        <w:t xml:space="preserve"> </w:t>
      </w:r>
      <w:r w:rsidR="000A1ED2" w:rsidRPr="0018136F">
        <w:rPr>
          <w:rFonts w:asciiTheme="minorHAnsi" w:hAnsiTheme="minorHAnsi" w:cstheme="minorHAnsi"/>
          <w:bCs/>
          <w:color w:val="000000" w:themeColor="text1"/>
          <w:szCs w:val="24"/>
        </w:rPr>
        <w:t xml:space="preserve">Szpital dla dorosłych przy ul. Strzelców Bytomskich </w:t>
      </w:r>
      <w:r w:rsidR="006974DF" w:rsidRPr="0018136F">
        <w:rPr>
          <w:rFonts w:asciiTheme="minorHAnsi" w:hAnsiTheme="minorHAnsi" w:cstheme="minorHAnsi"/>
          <w:bCs/>
          <w:color w:val="000000" w:themeColor="text1"/>
          <w:szCs w:val="24"/>
        </w:rPr>
        <w:t xml:space="preserve">11 </w:t>
      </w:r>
      <w:r w:rsidR="000A1ED2" w:rsidRPr="0018136F">
        <w:rPr>
          <w:rFonts w:asciiTheme="minorHAnsi" w:hAnsiTheme="minorHAnsi" w:cstheme="minorHAnsi"/>
          <w:bCs/>
          <w:color w:val="000000" w:themeColor="text1"/>
          <w:szCs w:val="24"/>
        </w:rPr>
        <w:t>oraz Szpital dla Dzieci przy ul. Władysława Truchana 7</w:t>
      </w:r>
      <w:r w:rsidR="006974DF" w:rsidRPr="0018136F">
        <w:rPr>
          <w:rFonts w:asciiTheme="minorHAnsi" w:hAnsiTheme="minorHAnsi" w:cstheme="minorHAnsi"/>
          <w:bCs/>
          <w:color w:val="000000" w:themeColor="text1"/>
          <w:szCs w:val="24"/>
        </w:rPr>
        <w:t xml:space="preserve">, </w:t>
      </w:r>
      <w:r w:rsidR="0012535D" w:rsidRPr="0018136F">
        <w:rPr>
          <w:rFonts w:asciiTheme="minorHAnsi" w:hAnsiTheme="minorHAnsi" w:cstheme="minorHAnsi"/>
          <w:bCs/>
          <w:color w:val="000000" w:themeColor="text1"/>
          <w:szCs w:val="24"/>
        </w:rPr>
        <w:t xml:space="preserve"> </w:t>
      </w:r>
      <w:r w:rsidR="000A1ED2" w:rsidRPr="0018136F">
        <w:rPr>
          <w:rFonts w:asciiTheme="minorHAnsi" w:hAnsiTheme="minorHAnsi" w:cstheme="minorHAnsi"/>
          <w:bCs/>
          <w:color w:val="000000" w:themeColor="text1"/>
          <w:szCs w:val="24"/>
        </w:rPr>
        <w:t>w miejscu wskazanym przez Zamawiającego, zgodnie z zał</w:t>
      </w:r>
      <w:r w:rsidR="00976A4F" w:rsidRPr="0018136F">
        <w:rPr>
          <w:rFonts w:asciiTheme="minorHAnsi" w:hAnsiTheme="minorHAnsi" w:cstheme="minorHAnsi"/>
          <w:bCs/>
          <w:color w:val="000000" w:themeColor="text1"/>
          <w:szCs w:val="24"/>
        </w:rPr>
        <w:t xml:space="preserve">ącznikiem </w:t>
      </w:r>
      <w:r w:rsidR="000A1ED2" w:rsidRPr="0018136F">
        <w:rPr>
          <w:rFonts w:asciiTheme="minorHAnsi" w:hAnsiTheme="minorHAnsi" w:cstheme="minorHAnsi"/>
          <w:bCs/>
          <w:color w:val="000000" w:themeColor="text1"/>
          <w:szCs w:val="24"/>
        </w:rPr>
        <w:t xml:space="preserve">nr </w:t>
      </w:r>
      <w:r w:rsidR="000D585A" w:rsidRPr="0018136F">
        <w:rPr>
          <w:rFonts w:asciiTheme="minorHAnsi" w:hAnsiTheme="minorHAnsi" w:cstheme="minorHAnsi"/>
          <w:bCs/>
          <w:color w:val="000000" w:themeColor="text1"/>
          <w:szCs w:val="24"/>
        </w:rPr>
        <w:t>3</w:t>
      </w:r>
      <w:r w:rsidR="00976A4F" w:rsidRPr="0018136F">
        <w:rPr>
          <w:rFonts w:asciiTheme="minorHAnsi" w:hAnsiTheme="minorHAnsi" w:cstheme="minorHAnsi"/>
          <w:bCs/>
          <w:color w:val="000000" w:themeColor="text1"/>
          <w:szCs w:val="24"/>
        </w:rPr>
        <w:t xml:space="preserve"> i nr </w:t>
      </w:r>
      <w:r w:rsidR="000D585A" w:rsidRPr="0018136F">
        <w:rPr>
          <w:rFonts w:asciiTheme="minorHAnsi" w:hAnsiTheme="minorHAnsi" w:cstheme="minorHAnsi"/>
          <w:bCs/>
          <w:color w:val="000000" w:themeColor="text1"/>
          <w:szCs w:val="24"/>
        </w:rPr>
        <w:t>4</w:t>
      </w:r>
      <w:r w:rsidR="00976A4F" w:rsidRPr="0018136F">
        <w:rPr>
          <w:rFonts w:asciiTheme="minorHAnsi" w:hAnsiTheme="minorHAnsi" w:cstheme="minorHAnsi"/>
          <w:bCs/>
          <w:color w:val="000000" w:themeColor="text1"/>
          <w:szCs w:val="24"/>
        </w:rPr>
        <w:t>.</w:t>
      </w:r>
    </w:p>
    <w:p w14:paraId="4077D201" w14:textId="77777777" w:rsidR="00615903" w:rsidRPr="0018136F" w:rsidRDefault="00615903" w:rsidP="007B71B7">
      <w:pPr>
        <w:pStyle w:val="Akapitzlist"/>
        <w:overflowPunct w:val="0"/>
        <w:autoSpaceDE w:val="0"/>
        <w:autoSpaceDN w:val="0"/>
        <w:adjustRightInd w:val="0"/>
        <w:spacing w:after="0" w:line="360" w:lineRule="auto"/>
        <w:ind w:left="426" w:right="-1"/>
        <w:jc w:val="left"/>
        <w:rPr>
          <w:rFonts w:asciiTheme="minorHAnsi" w:hAnsiTheme="minorHAnsi" w:cstheme="minorHAnsi"/>
          <w:bCs/>
          <w:color w:val="000000" w:themeColor="text1"/>
          <w:szCs w:val="24"/>
        </w:rPr>
      </w:pPr>
    </w:p>
    <w:tbl>
      <w:tblPr>
        <w:tblStyle w:val="Tabela-Siatka"/>
        <w:tblW w:w="0" w:type="auto"/>
        <w:tblInd w:w="-147" w:type="dxa"/>
        <w:tblLook w:val="04A0" w:firstRow="1" w:lastRow="0" w:firstColumn="1" w:lastColumn="0" w:noHBand="0" w:noVBand="1"/>
      </w:tblPr>
      <w:tblGrid>
        <w:gridCol w:w="9067"/>
      </w:tblGrid>
      <w:tr w:rsidR="007B71B7" w:rsidRPr="0018136F" w14:paraId="7ED4225C" w14:textId="77777777" w:rsidTr="000F757C">
        <w:tc>
          <w:tcPr>
            <w:tcW w:w="9067" w:type="dxa"/>
            <w:shd w:val="clear" w:color="auto" w:fill="B4C6E7" w:themeFill="accent1" w:themeFillTint="66"/>
          </w:tcPr>
          <w:p w14:paraId="5604523F" w14:textId="1A79FA03" w:rsidR="005D4266" w:rsidRPr="0018136F" w:rsidRDefault="005D4266" w:rsidP="00284EDB">
            <w:pPr>
              <w:pStyle w:val="Akapitzlist"/>
              <w:numPr>
                <w:ilvl w:val="0"/>
                <w:numId w:val="1"/>
              </w:numPr>
              <w:spacing w:line="360" w:lineRule="auto"/>
              <w:ind w:left="460" w:right="-1" w:hanging="424"/>
              <w:rPr>
                <w:rFonts w:asciiTheme="minorHAnsi" w:hAnsiTheme="minorHAnsi" w:cstheme="minorHAnsi"/>
                <w:b/>
                <w:color w:val="000000" w:themeColor="text1"/>
                <w:szCs w:val="24"/>
              </w:rPr>
            </w:pPr>
            <w:r w:rsidRPr="0018136F">
              <w:rPr>
                <w:rFonts w:asciiTheme="minorHAnsi" w:hAnsiTheme="minorHAnsi" w:cstheme="minorHAnsi"/>
                <w:b/>
                <w:color w:val="000000" w:themeColor="text1"/>
                <w:szCs w:val="24"/>
              </w:rPr>
              <w:t>WARUNKI UDZIAŁU W POSTĘPOWANIU, OPIS SPOSOBU DOKONYWANIA OCENY SPEŁNIENIA TYCH WARUNKÓW, PODSTAWY WYKLUCZENIA</w:t>
            </w:r>
          </w:p>
        </w:tc>
      </w:tr>
    </w:tbl>
    <w:p w14:paraId="63AFD6FF" w14:textId="77777777" w:rsidR="00016E5A" w:rsidRPr="0018136F" w:rsidRDefault="00016E5A" w:rsidP="00016E5A">
      <w:pPr>
        <w:pStyle w:val="Akapitzlist"/>
        <w:numPr>
          <w:ilvl w:val="1"/>
          <w:numId w:val="1"/>
        </w:numPr>
        <w:overflowPunct w:val="0"/>
        <w:autoSpaceDE w:val="0"/>
        <w:autoSpaceDN w:val="0"/>
        <w:adjustRightInd w:val="0"/>
        <w:spacing w:after="0" w:line="360" w:lineRule="auto"/>
        <w:ind w:left="426" w:right="-1" w:hanging="426"/>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O udzielenie zamówienia w postępowaniu mogą ubiegać się Wykonawcy, którzy:</w:t>
      </w:r>
    </w:p>
    <w:p w14:paraId="6BD7CE53" w14:textId="77777777" w:rsidR="00016E5A" w:rsidRPr="0018136F" w:rsidRDefault="00016E5A" w:rsidP="00016E5A">
      <w:pPr>
        <w:pStyle w:val="Akapitzlist"/>
        <w:numPr>
          <w:ilvl w:val="0"/>
          <w:numId w:val="9"/>
        </w:numPr>
        <w:overflowPunct w:val="0"/>
        <w:autoSpaceDE w:val="0"/>
        <w:autoSpaceDN w:val="0"/>
        <w:adjustRightInd w:val="0"/>
        <w:spacing w:after="0" w:line="360" w:lineRule="auto"/>
        <w:ind w:left="709" w:right="-1" w:hanging="283"/>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Nie podlegają wykluczeniu.</w:t>
      </w:r>
    </w:p>
    <w:p w14:paraId="51133040" w14:textId="77777777" w:rsidR="00016E5A" w:rsidRPr="0018136F" w:rsidRDefault="00016E5A" w:rsidP="00016E5A">
      <w:pPr>
        <w:pStyle w:val="Akapitzlist"/>
        <w:numPr>
          <w:ilvl w:val="0"/>
          <w:numId w:val="9"/>
        </w:numPr>
        <w:overflowPunct w:val="0"/>
        <w:autoSpaceDE w:val="0"/>
        <w:autoSpaceDN w:val="0"/>
        <w:adjustRightInd w:val="0"/>
        <w:spacing w:after="0" w:line="360" w:lineRule="auto"/>
        <w:ind w:left="709" w:right="-1" w:hanging="283"/>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Spełniają warunki udziału.</w:t>
      </w:r>
    </w:p>
    <w:p w14:paraId="682EE8E1" w14:textId="77777777" w:rsidR="00016E5A" w:rsidRPr="0018136F" w:rsidRDefault="00016E5A" w:rsidP="00016E5A">
      <w:pPr>
        <w:pStyle w:val="Akapitzlist"/>
        <w:numPr>
          <w:ilvl w:val="1"/>
          <w:numId w:val="1"/>
        </w:numPr>
        <w:overflowPunct w:val="0"/>
        <w:autoSpaceDE w:val="0"/>
        <w:autoSpaceDN w:val="0"/>
        <w:adjustRightInd w:val="0"/>
        <w:spacing w:after="0" w:line="360" w:lineRule="auto"/>
        <w:ind w:left="426" w:right="-1" w:hanging="426"/>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W postępowaniu mogą wziąć udział Wykonawcy, którzy nie podlegają wykluczeniu z postępowania o udzielenie zamówienia publicznego w okolicznościach, o których mowa w art. 108. ust 1 pkt 1-6 oraz w art. 7 ust. 1 ustawy z dnia 13 kwietnia 2022 r. o szczególnych rozwiązaniach w zakresie przeciwdziałania wspieraniu agresji na Ukrainę oraz służących ochronie bezpieczeństwa narodowego (</w:t>
      </w:r>
      <w:proofErr w:type="spellStart"/>
      <w:r w:rsidRPr="0018136F">
        <w:rPr>
          <w:rFonts w:asciiTheme="minorHAnsi" w:hAnsiTheme="minorHAnsi" w:cstheme="minorHAnsi"/>
          <w:bCs/>
          <w:color w:val="000000" w:themeColor="text1"/>
          <w:szCs w:val="24"/>
        </w:rPr>
        <w:t>t.j</w:t>
      </w:r>
      <w:proofErr w:type="spellEnd"/>
      <w:r w:rsidRPr="0018136F">
        <w:rPr>
          <w:rFonts w:asciiTheme="minorHAnsi" w:hAnsiTheme="minorHAnsi" w:cstheme="minorHAnsi"/>
          <w:bCs/>
          <w:color w:val="000000" w:themeColor="text1"/>
          <w:szCs w:val="24"/>
        </w:rPr>
        <w:t xml:space="preserve">. Dz. U. 2023 poz. 1497 z </w:t>
      </w:r>
      <w:proofErr w:type="spellStart"/>
      <w:r w:rsidRPr="0018136F">
        <w:rPr>
          <w:rFonts w:asciiTheme="minorHAnsi" w:hAnsiTheme="minorHAnsi" w:cstheme="minorHAnsi"/>
          <w:bCs/>
          <w:color w:val="000000" w:themeColor="text1"/>
          <w:szCs w:val="24"/>
        </w:rPr>
        <w:t>późn</w:t>
      </w:r>
      <w:proofErr w:type="spellEnd"/>
      <w:r w:rsidRPr="0018136F">
        <w:rPr>
          <w:rFonts w:asciiTheme="minorHAnsi" w:hAnsiTheme="minorHAnsi" w:cstheme="minorHAnsi"/>
          <w:bCs/>
          <w:color w:val="000000" w:themeColor="text1"/>
          <w:szCs w:val="24"/>
        </w:rPr>
        <w:t>. zm.).</w:t>
      </w:r>
    </w:p>
    <w:p w14:paraId="6AA8F393" w14:textId="77777777" w:rsidR="00016E5A" w:rsidRPr="0018136F" w:rsidRDefault="00016E5A" w:rsidP="00016E5A">
      <w:pPr>
        <w:pStyle w:val="Akapitzlist"/>
        <w:numPr>
          <w:ilvl w:val="1"/>
          <w:numId w:val="1"/>
        </w:numPr>
        <w:overflowPunct w:val="0"/>
        <w:autoSpaceDE w:val="0"/>
        <w:autoSpaceDN w:val="0"/>
        <w:adjustRightInd w:val="0"/>
        <w:spacing w:after="0" w:line="360" w:lineRule="auto"/>
        <w:ind w:left="426" w:right="-1" w:hanging="426"/>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lastRenderedPageBreak/>
        <w:t>Zgodnie z art. 7 ustawy z dnia 13 kwietnia 2022 r. o szczególnych rozwiązaniach w zakresie przeciwdziałania wspieraniu agresji na Ukrainę oraz służących ochronie bezpieczeństwa narodowego, z postępowania o udzielenie zamówienia publicznego lub konkursu, zarówno prowadzonego na podstawie ustawy z dnia 11 września 2019 r. – Prawo zamówień publicznych, jak i zamówienia publicznego lub konkursu wyłączonych spod ustawy, w tym również z uwagi na wartość, wyklucza się:</w:t>
      </w:r>
    </w:p>
    <w:p w14:paraId="6E95478F" w14:textId="77777777" w:rsidR="00016E5A" w:rsidRPr="0018136F" w:rsidRDefault="00016E5A" w:rsidP="00016E5A">
      <w:pPr>
        <w:pStyle w:val="Akapitzlist"/>
        <w:numPr>
          <w:ilvl w:val="0"/>
          <w:numId w:val="10"/>
        </w:numPr>
        <w:overflowPunct w:val="0"/>
        <w:autoSpaceDE w:val="0"/>
        <w:autoSpaceDN w:val="0"/>
        <w:adjustRightInd w:val="0"/>
        <w:spacing w:after="0" w:line="360" w:lineRule="auto"/>
        <w:ind w:left="709" w:right="-1" w:hanging="283"/>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Wykonawcę oraz uczestnika konkursu wymienionego w wykazach określonych w rozporządzeniu 765/2006 i rozporządzeniu 269/2014 albo wpisanego na listę na podstawie decyzji w sprawie wpisu na listę rozstrzygającej o zastosowaniu środka w postaci wykluczenia z postępowań o udzielenie zamówienia publicznego;</w:t>
      </w:r>
    </w:p>
    <w:p w14:paraId="6FE72E22" w14:textId="77777777" w:rsidR="00016E5A" w:rsidRPr="0018136F" w:rsidRDefault="00016E5A" w:rsidP="00016E5A">
      <w:pPr>
        <w:pStyle w:val="Akapitzlist"/>
        <w:numPr>
          <w:ilvl w:val="0"/>
          <w:numId w:val="10"/>
        </w:numPr>
        <w:overflowPunct w:val="0"/>
        <w:autoSpaceDE w:val="0"/>
        <w:autoSpaceDN w:val="0"/>
        <w:adjustRightInd w:val="0"/>
        <w:spacing w:after="0" w:line="360" w:lineRule="auto"/>
        <w:ind w:left="709" w:right="-1" w:hanging="283"/>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Wykonawcę oraz uczestnika konkursu,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w postaci wykluczenia z postępowań o udzielenie zamówienia publicznego;</w:t>
      </w:r>
    </w:p>
    <w:p w14:paraId="12E1D1DB" w14:textId="77777777" w:rsidR="00016E5A" w:rsidRPr="0018136F" w:rsidRDefault="00016E5A" w:rsidP="00016E5A">
      <w:pPr>
        <w:pStyle w:val="Akapitzlist"/>
        <w:numPr>
          <w:ilvl w:val="0"/>
          <w:numId w:val="10"/>
        </w:numPr>
        <w:overflowPunct w:val="0"/>
        <w:autoSpaceDE w:val="0"/>
        <w:autoSpaceDN w:val="0"/>
        <w:adjustRightInd w:val="0"/>
        <w:spacing w:after="0" w:line="360" w:lineRule="auto"/>
        <w:ind w:left="709" w:right="-1" w:hanging="283"/>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Wykonawcę oraz uczestnika konkursu,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w postaci wykluczenia z postępowań o udzielenie zamówienia publicznego.</w:t>
      </w:r>
    </w:p>
    <w:p w14:paraId="7C3C69A4" w14:textId="77777777" w:rsidR="00016E5A" w:rsidRPr="0018136F" w:rsidRDefault="00016E5A" w:rsidP="00016E5A">
      <w:pPr>
        <w:pStyle w:val="Akapitzlist"/>
        <w:numPr>
          <w:ilvl w:val="1"/>
          <w:numId w:val="1"/>
        </w:numPr>
        <w:overflowPunct w:val="0"/>
        <w:autoSpaceDE w:val="0"/>
        <w:autoSpaceDN w:val="0"/>
        <w:adjustRightInd w:val="0"/>
        <w:spacing w:after="0" w:line="360" w:lineRule="auto"/>
        <w:ind w:left="426" w:right="-1" w:hanging="426"/>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Wykluczenie Wykonawców następuje zgodnie z art. 111 UPZP.</w:t>
      </w:r>
    </w:p>
    <w:p w14:paraId="34ADA36D" w14:textId="77777777" w:rsidR="00016E5A" w:rsidRPr="0018136F" w:rsidRDefault="00016E5A" w:rsidP="00016E5A">
      <w:pPr>
        <w:pStyle w:val="Akapitzlist"/>
        <w:numPr>
          <w:ilvl w:val="1"/>
          <w:numId w:val="1"/>
        </w:numPr>
        <w:overflowPunct w:val="0"/>
        <w:autoSpaceDE w:val="0"/>
        <w:autoSpaceDN w:val="0"/>
        <w:adjustRightInd w:val="0"/>
        <w:spacing w:after="0" w:line="360" w:lineRule="auto"/>
        <w:ind w:left="426" w:right="-1" w:hanging="426"/>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Wykonawca nie podlega wykluczeniu w sytuacji wskazanej w art. 108 ust. 1 pkt. 1, 2, 5, jeżeli udowodni Zamawiającemu, że spełnił łącznie przesłanki wskazane w art. 110 ust. 2 UPZP.</w:t>
      </w:r>
    </w:p>
    <w:p w14:paraId="04636757" w14:textId="77777777" w:rsidR="00016E5A" w:rsidRPr="0018136F" w:rsidRDefault="00016E5A" w:rsidP="00016E5A">
      <w:pPr>
        <w:pStyle w:val="Akapitzlist"/>
        <w:numPr>
          <w:ilvl w:val="1"/>
          <w:numId w:val="1"/>
        </w:numPr>
        <w:overflowPunct w:val="0"/>
        <w:autoSpaceDE w:val="0"/>
        <w:autoSpaceDN w:val="0"/>
        <w:adjustRightInd w:val="0"/>
        <w:spacing w:after="0" w:line="360" w:lineRule="auto"/>
        <w:ind w:left="426" w:right="-1" w:hanging="426"/>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 xml:space="preserve">Zamawiający ocenia, czy podjęte przez Wykonawcę czynności, o których mowa </w:t>
      </w:r>
      <w:r w:rsidRPr="0018136F">
        <w:rPr>
          <w:rFonts w:asciiTheme="minorHAnsi" w:hAnsiTheme="minorHAnsi" w:cstheme="minorHAnsi"/>
          <w:bCs/>
          <w:color w:val="000000" w:themeColor="text1"/>
          <w:szCs w:val="24"/>
        </w:rPr>
        <w:br/>
        <w:t xml:space="preserve">w </w:t>
      </w:r>
      <w:r w:rsidRPr="0018136F">
        <w:rPr>
          <w:rFonts w:asciiTheme="minorHAnsi" w:hAnsiTheme="minorHAnsi" w:cstheme="minorHAnsi"/>
          <w:b/>
          <w:color w:val="000000" w:themeColor="text1"/>
          <w:szCs w:val="24"/>
        </w:rPr>
        <w:t>pkt 4.5 SWZ,</w:t>
      </w:r>
      <w:r w:rsidRPr="0018136F">
        <w:rPr>
          <w:rFonts w:asciiTheme="minorHAnsi" w:hAnsiTheme="minorHAnsi" w:cstheme="minorHAnsi"/>
          <w:bCs/>
          <w:color w:val="000000" w:themeColor="text1"/>
          <w:szCs w:val="24"/>
        </w:rPr>
        <w:t xml:space="preserve"> są wystarczające do wykazania jego rzetelności, uwzględniając wagę i szczególne okoliczności czynu Wykonawcy. Jeżeli podjęte przez Wykonawcę czynności, o </w:t>
      </w:r>
      <w:r w:rsidRPr="0018136F">
        <w:rPr>
          <w:rFonts w:asciiTheme="minorHAnsi" w:hAnsiTheme="minorHAnsi" w:cstheme="minorHAnsi"/>
          <w:bCs/>
          <w:color w:val="000000" w:themeColor="text1"/>
          <w:szCs w:val="24"/>
        </w:rPr>
        <w:lastRenderedPageBreak/>
        <w:t xml:space="preserve">których mowa w </w:t>
      </w:r>
      <w:r w:rsidRPr="0018136F">
        <w:rPr>
          <w:rFonts w:asciiTheme="minorHAnsi" w:hAnsiTheme="minorHAnsi" w:cstheme="minorHAnsi"/>
          <w:b/>
          <w:color w:val="000000" w:themeColor="text1"/>
          <w:szCs w:val="24"/>
        </w:rPr>
        <w:t>pkt 4.5 SWZ,</w:t>
      </w:r>
      <w:r w:rsidRPr="0018136F">
        <w:rPr>
          <w:rFonts w:asciiTheme="minorHAnsi" w:hAnsiTheme="minorHAnsi" w:cstheme="minorHAnsi"/>
          <w:bCs/>
          <w:color w:val="000000" w:themeColor="text1"/>
          <w:szCs w:val="24"/>
        </w:rPr>
        <w:t xml:space="preserve"> nie są wystarczające do wykazania jego rzetelności, Zamawiający wyklucza Wykonawcę.</w:t>
      </w:r>
    </w:p>
    <w:p w14:paraId="748026CE" w14:textId="77777777" w:rsidR="00016E5A" w:rsidRPr="0018136F" w:rsidRDefault="00016E5A" w:rsidP="00016E5A">
      <w:pPr>
        <w:pStyle w:val="Akapitzlist"/>
        <w:numPr>
          <w:ilvl w:val="1"/>
          <w:numId w:val="1"/>
        </w:numPr>
        <w:overflowPunct w:val="0"/>
        <w:autoSpaceDE w:val="0"/>
        <w:autoSpaceDN w:val="0"/>
        <w:adjustRightInd w:val="0"/>
        <w:spacing w:after="0" w:line="360" w:lineRule="auto"/>
        <w:ind w:left="426" w:right="-1" w:hanging="426"/>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O udzielenie zamówienia w postępowaniu mogą ubiegać się Wykonawcy, którzy spełniają warunki udziału:</w:t>
      </w:r>
    </w:p>
    <w:p w14:paraId="735DA17F" w14:textId="77777777" w:rsidR="00016E5A" w:rsidRPr="0018136F" w:rsidRDefault="00016E5A" w:rsidP="00016E5A">
      <w:pPr>
        <w:pStyle w:val="Akapitzlist"/>
        <w:numPr>
          <w:ilvl w:val="0"/>
          <w:numId w:val="11"/>
        </w:numPr>
        <w:overflowPunct w:val="0"/>
        <w:autoSpaceDE w:val="0"/>
        <w:autoSpaceDN w:val="0"/>
        <w:adjustRightInd w:val="0"/>
        <w:spacing w:after="0" w:line="360" w:lineRule="auto"/>
        <w:ind w:left="709" w:right="-1" w:hanging="283"/>
        <w:jc w:val="left"/>
        <w:rPr>
          <w:rFonts w:asciiTheme="minorHAnsi" w:hAnsiTheme="minorHAnsi" w:cstheme="minorHAnsi"/>
          <w:bCs/>
          <w:color w:val="000000" w:themeColor="text1"/>
          <w:szCs w:val="24"/>
        </w:rPr>
      </w:pPr>
      <w:r w:rsidRPr="0018136F">
        <w:rPr>
          <w:rFonts w:asciiTheme="minorHAnsi" w:hAnsiTheme="minorHAnsi" w:cstheme="minorHAnsi"/>
          <w:b/>
          <w:color w:val="000000" w:themeColor="text1"/>
          <w:szCs w:val="24"/>
        </w:rPr>
        <w:t>zdolności do występowania w obrocie gospodarczym</w:t>
      </w:r>
      <w:r w:rsidRPr="0018136F">
        <w:rPr>
          <w:rFonts w:asciiTheme="minorHAnsi" w:hAnsiTheme="minorHAnsi" w:cstheme="minorHAnsi"/>
          <w:bCs/>
          <w:color w:val="000000" w:themeColor="text1"/>
          <w:szCs w:val="24"/>
        </w:rPr>
        <w:t xml:space="preserve"> – </w:t>
      </w:r>
      <w:r w:rsidRPr="0018136F">
        <w:rPr>
          <w:rFonts w:asciiTheme="minorHAnsi" w:hAnsiTheme="minorHAnsi" w:cstheme="minorHAnsi"/>
          <w:bCs/>
          <w:color w:val="0070C0"/>
          <w:szCs w:val="24"/>
        </w:rPr>
        <w:t>Zamawiający nie ustanawia warunku.</w:t>
      </w:r>
    </w:p>
    <w:p w14:paraId="6A097E4B" w14:textId="77777777" w:rsidR="00016E5A" w:rsidRPr="0018136F" w:rsidRDefault="00016E5A" w:rsidP="00016E5A">
      <w:pPr>
        <w:pStyle w:val="Akapitzlist"/>
        <w:numPr>
          <w:ilvl w:val="0"/>
          <w:numId w:val="11"/>
        </w:numPr>
        <w:overflowPunct w:val="0"/>
        <w:autoSpaceDE w:val="0"/>
        <w:autoSpaceDN w:val="0"/>
        <w:adjustRightInd w:val="0"/>
        <w:spacing w:after="0" w:line="360" w:lineRule="auto"/>
        <w:ind w:left="709" w:right="-1" w:hanging="283"/>
        <w:jc w:val="left"/>
        <w:rPr>
          <w:rFonts w:asciiTheme="minorHAnsi" w:hAnsiTheme="minorHAnsi" w:cstheme="minorHAnsi"/>
          <w:bCs/>
          <w:color w:val="000000" w:themeColor="text1"/>
          <w:szCs w:val="24"/>
        </w:rPr>
      </w:pPr>
      <w:r w:rsidRPr="0018136F">
        <w:rPr>
          <w:rFonts w:asciiTheme="minorHAnsi" w:hAnsiTheme="minorHAnsi" w:cstheme="minorHAnsi"/>
          <w:b/>
          <w:color w:val="000000" w:themeColor="text1"/>
          <w:szCs w:val="24"/>
        </w:rPr>
        <w:t>uprawnień do prowadzenia określonej działalności gospodarczej lub zawodowej, o ile wynika to z odrębnych przepisów</w:t>
      </w:r>
      <w:r w:rsidRPr="0018136F">
        <w:rPr>
          <w:rFonts w:asciiTheme="minorHAnsi" w:hAnsiTheme="minorHAnsi" w:cstheme="minorHAnsi"/>
          <w:bCs/>
          <w:color w:val="000000" w:themeColor="text1"/>
          <w:szCs w:val="24"/>
        </w:rPr>
        <w:t xml:space="preserve"> – </w:t>
      </w:r>
      <w:r w:rsidRPr="0018136F">
        <w:rPr>
          <w:rFonts w:asciiTheme="minorHAnsi" w:hAnsiTheme="minorHAnsi" w:cstheme="minorHAnsi"/>
          <w:bCs/>
          <w:color w:val="0070C0"/>
          <w:szCs w:val="24"/>
        </w:rPr>
        <w:t>Zamawiający nie ustanawia warunku.</w:t>
      </w:r>
    </w:p>
    <w:p w14:paraId="4E822DFD" w14:textId="77504F84" w:rsidR="00FC634A" w:rsidRPr="0018136F" w:rsidRDefault="00016E5A" w:rsidP="00A65624">
      <w:pPr>
        <w:pStyle w:val="Akapitzlist"/>
        <w:overflowPunct w:val="0"/>
        <w:autoSpaceDE w:val="0"/>
        <w:autoSpaceDN w:val="0"/>
        <w:adjustRightInd w:val="0"/>
        <w:spacing w:after="0" w:line="360" w:lineRule="auto"/>
        <w:ind w:left="709" w:right="-1"/>
        <w:jc w:val="left"/>
        <w:rPr>
          <w:rFonts w:asciiTheme="minorHAnsi" w:hAnsiTheme="minorHAnsi" w:cstheme="minorHAnsi"/>
          <w:bCs/>
          <w:color w:val="000000" w:themeColor="text1"/>
          <w:szCs w:val="24"/>
        </w:rPr>
      </w:pPr>
      <w:r w:rsidRPr="0018136F">
        <w:rPr>
          <w:rFonts w:asciiTheme="minorHAnsi" w:hAnsiTheme="minorHAnsi" w:cstheme="minorHAnsi"/>
          <w:b/>
          <w:color w:val="000000" w:themeColor="text1"/>
          <w:szCs w:val="24"/>
        </w:rPr>
        <w:t>sytuacji ekonomicznej lub finansowej</w:t>
      </w:r>
      <w:r w:rsidRPr="0018136F">
        <w:rPr>
          <w:rFonts w:asciiTheme="minorHAnsi" w:hAnsiTheme="minorHAnsi" w:cstheme="minorHAnsi"/>
          <w:bCs/>
          <w:color w:val="000000" w:themeColor="text1"/>
          <w:szCs w:val="24"/>
        </w:rPr>
        <w:t xml:space="preserve"> – </w:t>
      </w:r>
      <w:r w:rsidRPr="0018136F">
        <w:rPr>
          <w:rFonts w:asciiTheme="minorHAnsi" w:hAnsiTheme="minorHAnsi" w:cstheme="minorHAnsi"/>
          <w:bCs/>
          <w:color w:val="0070C0"/>
          <w:szCs w:val="24"/>
        </w:rPr>
        <w:t>Zamawiający nie ustanawia warunku.</w:t>
      </w:r>
    </w:p>
    <w:p w14:paraId="5D5B1ED5" w14:textId="0747097F" w:rsidR="006319AF" w:rsidRPr="0018136F" w:rsidRDefault="0018136F" w:rsidP="0018136F">
      <w:pPr>
        <w:overflowPunct w:val="0"/>
        <w:autoSpaceDE w:val="0"/>
        <w:autoSpaceDN w:val="0"/>
        <w:adjustRightInd w:val="0"/>
        <w:spacing w:after="0" w:line="360" w:lineRule="auto"/>
        <w:ind w:left="786" w:right="-1" w:hanging="360"/>
        <w:jc w:val="left"/>
        <w:rPr>
          <w:rFonts w:asciiTheme="minorHAnsi" w:hAnsiTheme="minorHAnsi" w:cstheme="minorHAnsi"/>
          <w:b/>
          <w:color w:val="0070C0"/>
          <w:szCs w:val="24"/>
        </w:rPr>
      </w:pPr>
      <w:r w:rsidRPr="0018136F">
        <w:rPr>
          <w:rFonts w:asciiTheme="minorHAnsi" w:hAnsiTheme="minorHAnsi" w:cstheme="minorHAnsi"/>
          <w:b/>
          <w:color w:val="000000" w:themeColor="text1"/>
          <w:szCs w:val="24"/>
        </w:rPr>
        <w:t xml:space="preserve">3) </w:t>
      </w:r>
      <w:r w:rsidR="00016E5A" w:rsidRPr="0018136F">
        <w:rPr>
          <w:rFonts w:asciiTheme="minorHAnsi" w:hAnsiTheme="minorHAnsi" w:cstheme="minorHAnsi"/>
          <w:b/>
          <w:color w:val="000000" w:themeColor="text1"/>
          <w:szCs w:val="24"/>
        </w:rPr>
        <w:t>zdolności technicznej lub zawodowej</w:t>
      </w:r>
      <w:r w:rsidR="00016E5A" w:rsidRPr="0018136F">
        <w:rPr>
          <w:rFonts w:asciiTheme="minorHAnsi" w:hAnsiTheme="minorHAnsi" w:cstheme="minorHAnsi"/>
          <w:bCs/>
          <w:color w:val="000000" w:themeColor="text1"/>
          <w:szCs w:val="24"/>
        </w:rPr>
        <w:t xml:space="preserve"> – </w:t>
      </w:r>
      <w:r w:rsidR="00016E5A" w:rsidRPr="0018136F">
        <w:rPr>
          <w:rFonts w:asciiTheme="minorHAnsi" w:hAnsiTheme="minorHAnsi" w:cstheme="minorHAnsi"/>
          <w:b/>
          <w:color w:val="0070C0"/>
          <w:szCs w:val="24"/>
        </w:rPr>
        <w:t>Tak</w:t>
      </w:r>
      <w:r w:rsidR="00FC634A" w:rsidRPr="0018136F">
        <w:rPr>
          <w:rFonts w:asciiTheme="minorHAnsi" w:hAnsiTheme="minorHAnsi" w:cstheme="minorHAnsi"/>
          <w:b/>
          <w:color w:val="0070C0"/>
          <w:szCs w:val="24"/>
        </w:rPr>
        <w:t xml:space="preserve"> dla każde</w:t>
      </w:r>
      <w:r w:rsidRPr="0018136F">
        <w:rPr>
          <w:rFonts w:asciiTheme="minorHAnsi" w:hAnsiTheme="minorHAnsi" w:cstheme="minorHAnsi"/>
          <w:b/>
          <w:color w:val="0070C0"/>
          <w:szCs w:val="24"/>
        </w:rPr>
        <w:t>go z pakietów</w:t>
      </w:r>
      <w:r w:rsidR="00FC634A" w:rsidRPr="0018136F">
        <w:rPr>
          <w:rFonts w:asciiTheme="minorHAnsi" w:hAnsiTheme="minorHAnsi" w:cstheme="minorHAnsi"/>
          <w:b/>
          <w:color w:val="0070C0"/>
          <w:szCs w:val="24"/>
        </w:rPr>
        <w:t xml:space="preserve"> łącznie</w:t>
      </w:r>
      <w:r w:rsidR="00016E5A" w:rsidRPr="0018136F">
        <w:rPr>
          <w:rFonts w:asciiTheme="minorHAnsi" w:hAnsiTheme="minorHAnsi" w:cstheme="minorHAnsi"/>
          <w:b/>
          <w:color w:val="0070C0"/>
          <w:szCs w:val="24"/>
        </w:rPr>
        <w:t>, warunek ten zostanie spełniony, jeżeli Wykonawca wykaże, że:</w:t>
      </w:r>
    </w:p>
    <w:p w14:paraId="5D86AC10" w14:textId="4EC25079" w:rsidR="00016E5A" w:rsidRPr="00576896" w:rsidRDefault="00016E5A" w:rsidP="00576896">
      <w:pPr>
        <w:pStyle w:val="Akapitzlist"/>
        <w:numPr>
          <w:ilvl w:val="1"/>
          <w:numId w:val="64"/>
        </w:numPr>
        <w:overflowPunct w:val="0"/>
        <w:autoSpaceDE w:val="0"/>
        <w:autoSpaceDN w:val="0"/>
        <w:adjustRightInd w:val="0"/>
        <w:spacing w:after="0" w:line="360" w:lineRule="auto"/>
        <w:ind w:right="-1"/>
        <w:rPr>
          <w:rFonts w:asciiTheme="minorHAnsi" w:hAnsiTheme="minorHAnsi" w:cstheme="minorHAnsi"/>
          <w:bCs/>
          <w:color w:val="000000" w:themeColor="text1"/>
          <w:szCs w:val="24"/>
        </w:rPr>
      </w:pPr>
      <w:r w:rsidRPr="00576896">
        <w:rPr>
          <w:rFonts w:asciiTheme="minorHAnsi" w:hAnsiTheme="minorHAnsi" w:cstheme="minorHAnsi"/>
          <w:bCs/>
          <w:color w:val="000000" w:themeColor="text1"/>
          <w:szCs w:val="24"/>
        </w:rPr>
        <w:t xml:space="preserve">w okresie ostatnich 3 lat przed upływem terminu składania ofert (a jeżeli okres prowadzenia działalności jest krótszy – w tym okresie) wykonał co najmniej </w:t>
      </w:r>
      <w:r w:rsidRPr="00576896">
        <w:rPr>
          <w:rFonts w:asciiTheme="minorHAnsi" w:hAnsiTheme="minorHAnsi" w:cstheme="minorHAnsi"/>
          <w:b/>
          <w:color w:val="000000" w:themeColor="text1"/>
          <w:szCs w:val="24"/>
        </w:rPr>
        <w:t>jedną usługę serwisową trwającą dłużej niż 6 miesięcy</w:t>
      </w:r>
      <w:r w:rsidR="0088565B" w:rsidRPr="00576896">
        <w:rPr>
          <w:rFonts w:asciiTheme="minorHAnsi" w:hAnsiTheme="minorHAnsi" w:cstheme="minorHAnsi"/>
          <w:bCs/>
          <w:color w:val="000000" w:themeColor="text1"/>
          <w:szCs w:val="24"/>
        </w:rPr>
        <w:t xml:space="preserve">, </w:t>
      </w:r>
      <w:r w:rsidR="00D23A2E" w:rsidRPr="00576896">
        <w:rPr>
          <w:rFonts w:asciiTheme="minorHAnsi" w:hAnsiTheme="minorHAnsi" w:cstheme="minorHAnsi"/>
          <w:bCs/>
          <w:color w:val="000000" w:themeColor="text1"/>
          <w:szCs w:val="24"/>
        </w:rPr>
        <w:t xml:space="preserve">polegającą </w:t>
      </w:r>
      <w:r w:rsidRPr="00576896">
        <w:rPr>
          <w:rFonts w:asciiTheme="minorHAnsi" w:hAnsiTheme="minorHAnsi" w:cstheme="minorHAnsi"/>
          <w:bCs/>
          <w:color w:val="000000" w:themeColor="text1"/>
          <w:szCs w:val="24"/>
        </w:rPr>
        <w:t>na</w:t>
      </w:r>
      <w:r w:rsidR="00D23A2E" w:rsidRPr="00576896">
        <w:rPr>
          <w:rFonts w:asciiTheme="minorHAnsi" w:hAnsiTheme="minorHAnsi" w:cstheme="minorHAnsi"/>
          <w:bCs/>
          <w:color w:val="000000" w:themeColor="text1"/>
          <w:szCs w:val="24"/>
        </w:rPr>
        <w:t xml:space="preserve"> świadczeniu</w:t>
      </w:r>
      <w:r w:rsidRPr="00576896">
        <w:rPr>
          <w:rFonts w:asciiTheme="minorHAnsi" w:hAnsiTheme="minorHAnsi" w:cstheme="minorHAnsi"/>
          <w:bCs/>
          <w:color w:val="000000" w:themeColor="text1"/>
          <w:szCs w:val="24"/>
        </w:rPr>
        <w:t xml:space="preserve"> </w:t>
      </w:r>
      <w:r w:rsidR="00D23A2E" w:rsidRPr="00576896">
        <w:rPr>
          <w:rFonts w:asciiTheme="minorHAnsi" w:hAnsiTheme="minorHAnsi" w:cstheme="minorHAnsi"/>
          <w:bCs/>
          <w:color w:val="000000" w:themeColor="text1"/>
          <w:szCs w:val="24"/>
        </w:rPr>
        <w:t xml:space="preserve">usługi </w:t>
      </w:r>
      <w:r w:rsidRPr="00576896">
        <w:rPr>
          <w:rFonts w:asciiTheme="minorHAnsi" w:hAnsiTheme="minorHAnsi" w:cstheme="minorHAnsi"/>
          <w:bCs/>
          <w:color w:val="000000" w:themeColor="text1"/>
          <w:szCs w:val="24"/>
        </w:rPr>
        <w:t>konserwacji, serwisowania i usuwania awarii central wentylacyjnych, agregatów wody lodowej i agregatów freonowych</w:t>
      </w:r>
      <w:r w:rsidR="00A36044" w:rsidRPr="00576896">
        <w:rPr>
          <w:rFonts w:asciiTheme="minorHAnsi" w:hAnsiTheme="minorHAnsi" w:cstheme="minorHAnsi"/>
          <w:bCs/>
          <w:color w:val="000000" w:themeColor="text1"/>
          <w:szCs w:val="24"/>
        </w:rPr>
        <w:t>.</w:t>
      </w:r>
    </w:p>
    <w:p w14:paraId="027D8CBF" w14:textId="0EECF1E0" w:rsidR="00E00A14" w:rsidRPr="0018136F" w:rsidRDefault="00E00A14" w:rsidP="00576896">
      <w:pPr>
        <w:pStyle w:val="Akapitzlist"/>
        <w:numPr>
          <w:ilvl w:val="1"/>
          <w:numId w:val="64"/>
        </w:numPr>
        <w:overflowPunct w:val="0"/>
        <w:autoSpaceDE w:val="0"/>
        <w:autoSpaceDN w:val="0"/>
        <w:adjustRightInd w:val="0"/>
        <w:spacing w:after="0" w:line="360" w:lineRule="auto"/>
        <w:ind w:right="-1"/>
        <w:rPr>
          <w:rFonts w:asciiTheme="minorHAnsi" w:hAnsiTheme="minorHAnsi" w:cstheme="minorHAnsi"/>
          <w:b/>
          <w:bCs/>
          <w:color w:val="auto"/>
          <w:szCs w:val="24"/>
        </w:rPr>
      </w:pPr>
      <w:r w:rsidRPr="0018136F">
        <w:rPr>
          <w:rFonts w:asciiTheme="minorHAnsi" w:hAnsiTheme="minorHAnsi" w:cstheme="minorHAnsi"/>
          <w:bCs/>
          <w:color w:val="auto"/>
          <w:szCs w:val="24"/>
        </w:rPr>
        <w:t xml:space="preserve">w okresie ostatnich 3 lat przed upływem terminu składania ofert (a jeżeli okres prowadzenia działalności jest krótszy – w tym okresie) wykonał co najmniej </w:t>
      </w:r>
      <w:r w:rsidRPr="0018136F">
        <w:rPr>
          <w:rFonts w:asciiTheme="minorHAnsi" w:hAnsiTheme="minorHAnsi" w:cstheme="minorHAnsi"/>
          <w:b/>
          <w:color w:val="auto"/>
          <w:szCs w:val="24"/>
        </w:rPr>
        <w:t xml:space="preserve">jedną usługę serwisową trwającą dłużej niż 6 miesięcy polegającą na </w:t>
      </w:r>
      <w:r w:rsidRPr="0018136F">
        <w:rPr>
          <w:rFonts w:asciiTheme="minorHAnsi" w:hAnsiTheme="minorHAnsi" w:cstheme="minorHAnsi"/>
          <w:color w:val="auto"/>
          <w:szCs w:val="24"/>
        </w:rPr>
        <w:t>bieżącej naprawie urządzeń (wszystkich)</w:t>
      </w:r>
      <w:r w:rsidR="003F6665" w:rsidRPr="0018136F">
        <w:rPr>
          <w:rFonts w:asciiTheme="minorHAnsi" w:hAnsiTheme="minorHAnsi" w:cstheme="minorHAnsi"/>
          <w:color w:val="auto"/>
          <w:szCs w:val="24"/>
        </w:rPr>
        <w:t xml:space="preserve"> gdzie czas reakcji na zgłoszenie awarii mieścił</w:t>
      </w:r>
      <w:r w:rsidRPr="0018136F">
        <w:rPr>
          <w:rFonts w:asciiTheme="minorHAnsi" w:hAnsiTheme="minorHAnsi" w:cstheme="minorHAnsi"/>
          <w:color w:val="auto"/>
          <w:szCs w:val="24"/>
        </w:rPr>
        <w:t xml:space="preserve"> </w:t>
      </w:r>
      <w:r w:rsidR="003F6665" w:rsidRPr="0018136F">
        <w:rPr>
          <w:rFonts w:asciiTheme="minorHAnsi" w:hAnsiTheme="minorHAnsi" w:cstheme="minorHAnsi"/>
          <w:color w:val="auto"/>
          <w:szCs w:val="24"/>
        </w:rPr>
        <w:t xml:space="preserve">się w przedziale czasowym od 60 minut do 120 minut </w:t>
      </w:r>
      <w:r w:rsidRPr="0018136F">
        <w:rPr>
          <w:rFonts w:asciiTheme="minorHAnsi" w:hAnsiTheme="minorHAnsi" w:cstheme="minorHAnsi"/>
          <w:color w:val="auto"/>
          <w:szCs w:val="24"/>
        </w:rPr>
        <w:t xml:space="preserve">– </w:t>
      </w:r>
      <w:r w:rsidRPr="0018136F">
        <w:rPr>
          <w:rFonts w:asciiTheme="minorHAnsi" w:hAnsiTheme="minorHAnsi" w:cstheme="minorHAnsi"/>
          <w:b/>
          <w:bCs/>
          <w:color w:val="auto"/>
          <w:szCs w:val="24"/>
        </w:rPr>
        <w:t>pogotowie serwisowe 24h</w:t>
      </w:r>
      <w:r w:rsidR="007D25B1">
        <w:rPr>
          <w:rFonts w:asciiTheme="minorHAnsi" w:hAnsiTheme="minorHAnsi" w:cstheme="minorHAnsi"/>
          <w:b/>
          <w:bCs/>
          <w:color w:val="auto"/>
          <w:szCs w:val="24"/>
        </w:rPr>
        <w:t xml:space="preserve"> przez</w:t>
      </w:r>
      <w:r w:rsidRPr="0018136F">
        <w:rPr>
          <w:rFonts w:asciiTheme="minorHAnsi" w:hAnsiTheme="minorHAnsi" w:cstheme="minorHAnsi"/>
          <w:b/>
          <w:bCs/>
          <w:color w:val="auto"/>
          <w:szCs w:val="24"/>
        </w:rPr>
        <w:t xml:space="preserve"> 7 dni w tygodniu</w:t>
      </w:r>
      <w:r w:rsidR="00A36044">
        <w:rPr>
          <w:rFonts w:asciiTheme="minorHAnsi" w:hAnsiTheme="minorHAnsi" w:cstheme="minorHAnsi"/>
          <w:b/>
          <w:bCs/>
          <w:color w:val="auto"/>
          <w:szCs w:val="24"/>
        </w:rPr>
        <w:t>.</w:t>
      </w:r>
    </w:p>
    <w:p w14:paraId="056DD1D8" w14:textId="111F4E93" w:rsidR="003F6665" w:rsidRPr="0018136F" w:rsidRDefault="003F6665" w:rsidP="0018136F">
      <w:pPr>
        <w:spacing w:after="0" w:line="360" w:lineRule="auto"/>
        <w:ind w:left="567"/>
        <w:rPr>
          <w:rFonts w:asciiTheme="minorHAnsi" w:hAnsiTheme="minorHAnsi" w:cstheme="minorHAnsi"/>
          <w:b/>
          <w:bCs/>
          <w:color w:val="auto"/>
          <w:szCs w:val="24"/>
        </w:rPr>
      </w:pPr>
      <w:r w:rsidRPr="0018136F">
        <w:rPr>
          <w:rFonts w:asciiTheme="minorHAnsi" w:hAnsiTheme="minorHAnsi" w:cstheme="minorHAnsi"/>
          <w:b/>
          <w:bCs/>
          <w:color w:val="auto"/>
          <w:szCs w:val="24"/>
        </w:rPr>
        <w:t xml:space="preserve">Przez czas reakcji Zamawiający rozumie </w:t>
      </w:r>
      <w:r w:rsidRPr="0018136F">
        <w:rPr>
          <w:rFonts w:asciiTheme="minorHAnsi" w:hAnsiTheme="minorHAnsi" w:cstheme="minorHAnsi"/>
          <w:bCs/>
          <w:color w:val="auto"/>
          <w:szCs w:val="24"/>
        </w:rPr>
        <w:t xml:space="preserve">rozpoczęcia interwencji (podjęcie czynności kontrolnych) od 60 minut </w:t>
      </w:r>
      <w:r w:rsidRPr="0018136F">
        <w:rPr>
          <w:rFonts w:asciiTheme="minorHAnsi" w:hAnsiTheme="minorHAnsi" w:cstheme="minorHAnsi"/>
          <w:b/>
          <w:bCs/>
          <w:color w:val="auto"/>
          <w:szCs w:val="24"/>
        </w:rPr>
        <w:t xml:space="preserve">do 120 minut od chwili zgłoszenia tej awarii przez Zamawiającego. </w:t>
      </w:r>
    </w:p>
    <w:p w14:paraId="67B1003F" w14:textId="77777777" w:rsidR="00E00A14" w:rsidRPr="0018136F" w:rsidRDefault="00E00A14" w:rsidP="00E00A14">
      <w:pPr>
        <w:pStyle w:val="Akapitzlist"/>
        <w:spacing w:after="0" w:line="254" w:lineRule="auto"/>
        <w:rPr>
          <w:rFonts w:asciiTheme="minorHAnsi" w:hAnsiTheme="minorHAnsi" w:cstheme="minorHAnsi"/>
          <w:bCs/>
          <w:color w:val="000000" w:themeColor="text1"/>
          <w:szCs w:val="24"/>
        </w:rPr>
      </w:pPr>
    </w:p>
    <w:p w14:paraId="0C6D954D" w14:textId="1F43F665" w:rsidR="00E00A14" w:rsidRPr="0018136F" w:rsidRDefault="00E00A14" w:rsidP="0018136F">
      <w:pPr>
        <w:pStyle w:val="Akapitzlist"/>
        <w:spacing w:after="0" w:line="360" w:lineRule="auto"/>
        <w:ind w:left="567" w:hanging="11"/>
        <w:rPr>
          <w:rFonts w:asciiTheme="minorHAnsi" w:hAnsiTheme="minorHAnsi" w:cstheme="minorHAnsi"/>
          <w:b/>
          <w:bCs/>
          <w:szCs w:val="24"/>
        </w:rPr>
      </w:pPr>
      <w:r w:rsidRPr="0018136F">
        <w:rPr>
          <w:rFonts w:asciiTheme="minorHAnsi" w:hAnsiTheme="minorHAnsi" w:cstheme="minorHAnsi"/>
          <w:bCs/>
          <w:color w:val="000000" w:themeColor="text1"/>
          <w:szCs w:val="24"/>
        </w:rPr>
        <w:t>Zamawiający dopuszcza sumowanie doświadczenia w ramach realizacji</w:t>
      </w:r>
      <w:r w:rsidR="009D7DEB" w:rsidRPr="0018136F">
        <w:rPr>
          <w:rFonts w:asciiTheme="minorHAnsi" w:hAnsiTheme="minorHAnsi" w:cstheme="minorHAnsi"/>
          <w:bCs/>
          <w:color w:val="000000" w:themeColor="text1"/>
          <w:szCs w:val="24"/>
        </w:rPr>
        <w:t xml:space="preserve"> jednego kontraktu lub/i </w:t>
      </w:r>
      <w:r w:rsidRPr="0018136F">
        <w:rPr>
          <w:rFonts w:asciiTheme="minorHAnsi" w:hAnsiTheme="minorHAnsi" w:cstheme="minorHAnsi"/>
          <w:bCs/>
          <w:color w:val="000000" w:themeColor="text1"/>
          <w:szCs w:val="24"/>
        </w:rPr>
        <w:t xml:space="preserve"> dwóch kontraktów</w:t>
      </w:r>
      <w:r w:rsidR="009D7DEB" w:rsidRPr="0018136F">
        <w:rPr>
          <w:rFonts w:asciiTheme="minorHAnsi" w:hAnsiTheme="minorHAnsi" w:cstheme="minorHAnsi"/>
          <w:bCs/>
          <w:color w:val="000000" w:themeColor="text1"/>
          <w:szCs w:val="24"/>
        </w:rPr>
        <w:t xml:space="preserve"> (umów)</w:t>
      </w:r>
      <w:r w:rsidRPr="0018136F">
        <w:rPr>
          <w:rFonts w:asciiTheme="minorHAnsi" w:hAnsiTheme="minorHAnsi" w:cstheme="minorHAnsi"/>
          <w:bCs/>
          <w:color w:val="000000" w:themeColor="text1"/>
          <w:szCs w:val="24"/>
        </w:rPr>
        <w:t xml:space="preserve">.  W przypadku konsorcjum Zamawiający dopuszcza sumowanie potencjału w ramach doświadczenia konsorcjum przy czym członek konsorcjum wykazujący dane doświadczenie będzie zobowiązany wykonać te usługi w trakcie realizacji umowy. </w:t>
      </w:r>
    </w:p>
    <w:p w14:paraId="3B8C7B65" w14:textId="77777777" w:rsidR="00D8400E" w:rsidRDefault="00D8400E" w:rsidP="00576896">
      <w:pPr>
        <w:pStyle w:val="Akapitzlist"/>
        <w:numPr>
          <w:ilvl w:val="1"/>
          <w:numId w:val="64"/>
        </w:numPr>
        <w:overflowPunct w:val="0"/>
        <w:autoSpaceDE w:val="0"/>
        <w:autoSpaceDN w:val="0"/>
        <w:adjustRightInd w:val="0"/>
        <w:spacing w:after="0" w:line="360" w:lineRule="auto"/>
        <w:ind w:right="-1"/>
        <w:rPr>
          <w:rFonts w:asciiTheme="minorHAnsi" w:hAnsiTheme="minorHAnsi" w:cstheme="minorHAnsi"/>
          <w:bCs/>
          <w:color w:val="0070C0"/>
          <w:szCs w:val="24"/>
        </w:rPr>
      </w:pPr>
      <w:r>
        <w:rPr>
          <w:rFonts w:asciiTheme="minorHAnsi" w:hAnsiTheme="minorHAnsi" w:cstheme="minorHAnsi"/>
          <w:bCs/>
          <w:color w:val="0070C0"/>
          <w:szCs w:val="24"/>
        </w:rPr>
        <w:lastRenderedPageBreak/>
        <w:t>Dysponuje zapleczem technicznym wystarczającym do wykonania zadania w sposób zapewniający sprawne i bezpieczne działanie urządzenia, dysponuje częściami zamiennymi (nowymi, dedykowanymi przez producenta - o parametrach nieodbiegających od nowych oryginalnych, dedykowanych przez producenta części zamiennych), dysponuje częściami zużywalnymi i materiałami eksploatacyjnymi nowymi, dedykowanymi przez producenta lub równoważnymi – o parametrach nieodbiegających od nowych oryginalnych, dedykowanych przez producenta części zużywalnych i materiałów eksploatacyjnych, posiada określone przez wytwórcę instrukcje serwisowe wyrobu, pozwalające na wykonanie przedmiotu zamówienia w sposób zapewniający sprawne i bezpieczne działanie urządzenia.</w:t>
      </w:r>
    </w:p>
    <w:p w14:paraId="1664626C" w14:textId="77777777" w:rsidR="00D8400E" w:rsidRDefault="00D8400E" w:rsidP="00576896">
      <w:pPr>
        <w:pStyle w:val="Akapitzlist"/>
        <w:overflowPunct w:val="0"/>
        <w:autoSpaceDE w:val="0"/>
        <w:autoSpaceDN w:val="0"/>
        <w:adjustRightInd w:val="0"/>
        <w:spacing w:after="0" w:line="360" w:lineRule="auto"/>
        <w:ind w:left="644" w:right="-1"/>
        <w:jc w:val="left"/>
        <w:rPr>
          <w:rFonts w:asciiTheme="minorHAnsi" w:hAnsiTheme="minorHAnsi" w:cstheme="minorHAnsi"/>
          <w:bCs/>
          <w:color w:val="0070C0"/>
          <w:szCs w:val="24"/>
        </w:rPr>
      </w:pPr>
    </w:p>
    <w:tbl>
      <w:tblPr>
        <w:tblStyle w:val="Tabela-Siatka"/>
        <w:tblW w:w="0" w:type="auto"/>
        <w:tblInd w:w="-5" w:type="dxa"/>
        <w:tblLook w:val="04A0" w:firstRow="1" w:lastRow="0" w:firstColumn="1" w:lastColumn="0" w:noHBand="0" w:noVBand="1"/>
      </w:tblPr>
      <w:tblGrid>
        <w:gridCol w:w="8925"/>
      </w:tblGrid>
      <w:tr w:rsidR="007B71B7" w:rsidRPr="0018136F" w14:paraId="2611F823" w14:textId="77777777" w:rsidTr="00284EDB">
        <w:trPr>
          <w:trHeight w:val="1176"/>
        </w:trPr>
        <w:tc>
          <w:tcPr>
            <w:tcW w:w="8925" w:type="dxa"/>
            <w:shd w:val="clear" w:color="auto" w:fill="B4C6E7" w:themeFill="accent1" w:themeFillTint="66"/>
          </w:tcPr>
          <w:p w14:paraId="7C7B6D03" w14:textId="446A2AC4" w:rsidR="00DB0E76" w:rsidRPr="0018136F" w:rsidRDefault="00DB0E76" w:rsidP="00284EDB">
            <w:pPr>
              <w:pStyle w:val="Akapitzlist"/>
              <w:numPr>
                <w:ilvl w:val="0"/>
                <w:numId w:val="24"/>
              </w:numPr>
              <w:spacing w:line="360" w:lineRule="auto"/>
              <w:ind w:right="-1" w:hanging="544"/>
              <w:rPr>
                <w:rFonts w:asciiTheme="minorHAnsi" w:hAnsiTheme="minorHAnsi" w:cstheme="minorHAnsi"/>
                <w:b/>
                <w:color w:val="000000" w:themeColor="text1"/>
                <w:szCs w:val="24"/>
              </w:rPr>
            </w:pPr>
            <w:r w:rsidRPr="0018136F">
              <w:rPr>
                <w:rFonts w:asciiTheme="minorHAnsi" w:hAnsiTheme="minorHAnsi" w:cstheme="minorHAnsi"/>
                <w:b/>
                <w:color w:val="000000" w:themeColor="text1"/>
                <w:szCs w:val="24"/>
              </w:rPr>
              <w:t>WYKAZ PODMIOTOWYCH ŚRODKÓW DOWODOWYCH NA POTWIERDZENIE SPEŁNIANIA WARUNKÓW UDZIAŁU W POSTĘPOWANIU ORAZ BRAKU PODSTAW WYKLUCZENIA</w:t>
            </w:r>
          </w:p>
        </w:tc>
      </w:tr>
    </w:tbl>
    <w:p w14:paraId="72033853" w14:textId="69AC16B4" w:rsidR="00E95D30" w:rsidRPr="0018136F" w:rsidRDefault="00E95D30" w:rsidP="00E12CFF">
      <w:pPr>
        <w:pStyle w:val="Tekstpodstawowywcity"/>
        <w:numPr>
          <w:ilvl w:val="1"/>
          <w:numId w:val="24"/>
        </w:numPr>
        <w:autoSpaceDE/>
        <w:autoSpaceDN/>
        <w:adjustRightInd/>
        <w:spacing w:line="360" w:lineRule="auto"/>
        <w:ind w:left="567" w:hanging="567"/>
        <w:jc w:val="left"/>
        <w:rPr>
          <w:rFonts w:asciiTheme="minorHAnsi" w:hAnsiTheme="minorHAnsi" w:cstheme="minorHAnsi"/>
          <w:b/>
          <w:bCs w:val="0"/>
          <w:color w:val="000000" w:themeColor="text1"/>
          <w:szCs w:val="24"/>
        </w:rPr>
      </w:pPr>
      <w:r w:rsidRPr="0018136F">
        <w:rPr>
          <w:rFonts w:asciiTheme="minorHAnsi" w:hAnsiTheme="minorHAnsi" w:cstheme="minorHAnsi"/>
          <w:b/>
          <w:bCs w:val="0"/>
          <w:color w:val="000000" w:themeColor="text1"/>
          <w:szCs w:val="24"/>
          <w:u w:val="single"/>
        </w:rPr>
        <w:t>Wykaz podmiotowych środków dowodowych, na potwierdzenie spełniania warunków udziału w postępowaniu</w:t>
      </w:r>
      <w:r w:rsidR="00090E52" w:rsidRPr="0018136F">
        <w:rPr>
          <w:rFonts w:asciiTheme="minorHAnsi" w:hAnsiTheme="minorHAnsi" w:cstheme="minorHAnsi"/>
          <w:b/>
          <w:bCs w:val="0"/>
          <w:color w:val="000000" w:themeColor="text1"/>
          <w:szCs w:val="24"/>
          <w:u w:val="single"/>
        </w:rPr>
        <w:t xml:space="preserve"> dla każdej z części</w:t>
      </w:r>
      <w:r w:rsidRPr="0018136F">
        <w:rPr>
          <w:rFonts w:asciiTheme="minorHAnsi" w:hAnsiTheme="minorHAnsi" w:cstheme="minorHAnsi"/>
          <w:b/>
          <w:bCs w:val="0"/>
          <w:color w:val="000000" w:themeColor="text1"/>
          <w:szCs w:val="24"/>
        </w:rPr>
        <w:t>:</w:t>
      </w:r>
    </w:p>
    <w:p w14:paraId="2448600B" w14:textId="30F0FFC2" w:rsidR="00D23A2E" w:rsidRPr="0018136F" w:rsidRDefault="00D23A2E" w:rsidP="00E00A14">
      <w:pPr>
        <w:pStyle w:val="Tekstpodstawowywcity"/>
        <w:numPr>
          <w:ilvl w:val="0"/>
          <w:numId w:val="49"/>
        </w:numPr>
        <w:spacing w:line="360" w:lineRule="auto"/>
        <w:ind w:left="567" w:hanging="283"/>
        <w:jc w:val="left"/>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Wykaz usług wykonanych nie wcześniej niż w okresie ostatnich 3 lat przed upływem terminu składania ofert a jeżeli okres prowadzenia działalności jest krótszy – w tym okresie</w:t>
      </w:r>
      <w:r w:rsidR="00E00A14" w:rsidRPr="0018136F">
        <w:rPr>
          <w:rFonts w:asciiTheme="minorHAnsi" w:hAnsiTheme="minorHAnsi" w:cstheme="minorHAnsi"/>
          <w:color w:val="000000" w:themeColor="text1"/>
          <w:szCs w:val="24"/>
        </w:rPr>
        <w:t xml:space="preserve">: </w:t>
      </w:r>
      <w:r w:rsidRPr="0018136F">
        <w:rPr>
          <w:rFonts w:asciiTheme="minorHAnsi" w:hAnsiTheme="minorHAnsi" w:cstheme="minorHAnsi"/>
          <w:color w:val="000000" w:themeColor="text1"/>
          <w:szCs w:val="24"/>
        </w:rPr>
        <w:t xml:space="preserve"> </w:t>
      </w:r>
      <w:r w:rsidRPr="00576896">
        <w:rPr>
          <w:rFonts w:asciiTheme="minorHAnsi" w:hAnsiTheme="minorHAnsi" w:cstheme="minorHAnsi"/>
          <w:b/>
          <w:bCs w:val="0"/>
          <w:color w:val="000000" w:themeColor="text1"/>
          <w:szCs w:val="24"/>
        </w:rPr>
        <w:t>co najmniej 1 usługę polegającą na świadczeniu usługi konserwacji, serwisowania i usuwania awarii central wentylacyjnych, agregatów wody lodowej i agregatów freonowych</w:t>
      </w:r>
      <w:r w:rsidRPr="0018136F">
        <w:rPr>
          <w:rFonts w:asciiTheme="minorHAnsi" w:hAnsiTheme="minorHAnsi" w:cstheme="minorHAnsi"/>
          <w:color w:val="000000" w:themeColor="text1"/>
          <w:szCs w:val="24"/>
        </w:rPr>
        <w:t>, wraz z podaniem rodzaju (zakresu), dat wykonania oraz podmiotów, na rzecz których usługa ta została wykonana</w:t>
      </w:r>
      <w:r w:rsidR="00E00A14" w:rsidRPr="0018136F">
        <w:rPr>
          <w:rFonts w:asciiTheme="minorHAnsi" w:hAnsiTheme="minorHAnsi" w:cstheme="minorHAnsi"/>
          <w:color w:val="000000" w:themeColor="text1"/>
          <w:szCs w:val="24"/>
        </w:rPr>
        <w:t xml:space="preserve"> oraz </w:t>
      </w:r>
      <w:r w:rsidR="00E00A14" w:rsidRPr="0018136F">
        <w:rPr>
          <w:rFonts w:asciiTheme="minorHAnsi" w:hAnsiTheme="minorHAnsi" w:cstheme="minorHAnsi"/>
          <w:bCs w:val="0"/>
          <w:color w:val="000000" w:themeColor="text1"/>
          <w:szCs w:val="24"/>
        </w:rPr>
        <w:t xml:space="preserve">- </w:t>
      </w:r>
      <w:r w:rsidR="00E00A14" w:rsidRPr="0018136F">
        <w:rPr>
          <w:rFonts w:asciiTheme="minorHAnsi" w:hAnsiTheme="minorHAnsi" w:cstheme="minorHAnsi"/>
          <w:color w:val="000000" w:themeColor="text1"/>
          <w:szCs w:val="24"/>
        </w:rPr>
        <w:t xml:space="preserve">w okresie ostatnich 3 lat przed upływem terminu składania ofert (a jeżeli okres prowadzenia działalności jest krótszy – w tym okresie) wykonał co najmniej </w:t>
      </w:r>
      <w:r w:rsidR="00E00A14" w:rsidRPr="0018136F">
        <w:rPr>
          <w:rFonts w:asciiTheme="minorHAnsi" w:hAnsiTheme="minorHAnsi" w:cstheme="minorHAnsi"/>
          <w:b/>
          <w:color w:val="000000" w:themeColor="text1"/>
          <w:szCs w:val="24"/>
        </w:rPr>
        <w:t xml:space="preserve">jedną usługę serwisową trwającą dłużej niż 6 miesięcy polegającą na </w:t>
      </w:r>
      <w:r w:rsidR="00E00A14" w:rsidRPr="0018136F">
        <w:rPr>
          <w:rFonts w:asciiTheme="minorHAnsi" w:hAnsiTheme="minorHAnsi" w:cstheme="minorHAnsi"/>
          <w:szCs w:val="24"/>
        </w:rPr>
        <w:t xml:space="preserve">bieżącej naprawie urządzeń (wszystkich) – </w:t>
      </w:r>
      <w:r w:rsidR="00E00A14" w:rsidRPr="0018136F">
        <w:rPr>
          <w:rFonts w:asciiTheme="minorHAnsi" w:hAnsiTheme="minorHAnsi" w:cstheme="minorHAnsi"/>
          <w:b/>
          <w:szCs w:val="24"/>
        </w:rPr>
        <w:t xml:space="preserve">pogotowie serwisowe 24h </w:t>
      </w:r>
      <w:r w:rsidR="00834886">
        <w:rPr>
          <w:rFonts w:asciiTheme="minorHAnsi" w:hAnsiTheme="minorHAnsi" w:cstheme="minorHAnsi"/>
          <w:b/>
          <w:szCs w:val="24"/>
        </w:rPr>
        <w:t xml:space="preserve">przez </w:t>
      </w:r>
      <w:r w:rsidR="00E00A14" w:rsidRPr="0018136F">
        <w:rPr>
          <w:rFonts w:asciiTheme="minorHAnsi" w:hAnsiTheme="minorHAnsi" w:cstheme="minorHAnsi"/>
          <w:b/>
          <w:szCs w:val="24"/>
        </w:rPr>
        <w:t>7 dni w tygodniu</w:t>
      </w:r>
      <w:r w:rsidRPr="0018136F">
        <w:rPr>
          <w:rFonts w:asciiTheme="minorHAnsi" w:hAnsiTheme="minorHAnsi" w:cstheme="minorHAnsi"/>
          <w:color w:val="000000" w:themeColor="text1"/>
          <w:szCs w:val="24"/>
        </w:rPr>
        <w:t xml:space="preserve">, oraz z załączeniem dowodów określających, czy ta usługa została wykonana należycie przy czym dowodami, o których mowa, są: </w:t>
      </w:r>
    </w:p>
    <w:p w14:paraId="07995799" w14:textId="3BE17CBB" w:rsidR="00D23A2E" w:rsidRPr="0018136F" w:rsidRDefault="00D23A2E" w:rsidP="00AA0E13">
      <w:pPr>
        <w:pStyle w:val="Tekstpodstawowywcity"/>
        <w:numPr>
          <w:ilvl w:val="0"/>
          <w:numId w:val="51"/>
        </w:numPr>
        <w:spacing w:line="360" w:lineRule="auto"/>
        <w:ind w:left="851" w:hanging="284"/>
        <w:jc w:val="left"/>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Referencje bądź inne dokumenty sporządzone przez podmiot, na rzecz którego usługa była wykonywana, a jeżeli Wykonawca z przyczyn niezależnych od niego nie jest w stanie uzyskać tych dokumentów – inne odpowiednie dokumenty. Wyjaśnienie - Dowodami, o których mowa powyżej, są:</w:t>
      </w:r>
    </w:p>
    <w:p w14:paraId="20C234A4" w14:textId="77777777" w:rsidR="00D23A2E" w:rsidRPr="0018136F" w:rsidRDefault="00D23A2E" w:rsidP="00AA0E13">
      <w:pPr>
        <w:pStyle w:val="Tekstpodstawowywcity"/>
        <w:numPr>
          <w:ilvl w:val="0"/>
          <w:numId w:val="50"/>
        </w:numPr>
        <w:spacing w:line="360" w:lineRule="auto"/>
        <w:ind w:left="1134" w:hanging="283"/>
        <w:jc w:val="left"/>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lastRenderedPageBreak/>
        <w:t>Poświadczenia, z których wynika, iż zamówienie zrealizowano efektywnie, z rzetelnością lub w sposób potwierdzający kwalifikacje i doświadczenie Wykonawcy lub,</w:t>
      </w:r>
    </w:p>
    <w:p w14:paraId="556A49EC" w14:textId="77777777" w:rsidR="00D23A2E" w:rsidRPr="0018136F" w:rsidRDefault="00D23A2E" w:rsidP="00EE3CEB">
      <w:pPr>
        <w:pStyle w:val="Tekstpodstawowywcity"/>
        <w:numPr>
          <w:ilvl w:val="0"/>
          <w:numId w:val="50"/>
        </w:numPr>
        <w:spacing w:line="360" w:lineRule="auto"/>
        <w:ind w:left="1134" w:hanging="283"/>
        <w:jc w:val="left"/>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Oświadczenie, jeżeli z uzasadnionych przyczyn o obiektywnym charakterze nie jest on w stanie uzyskać poświadczenia, o którym mowa powyżej.</w:t>
      </w:r>
    </w:p>
    <w:p w14:paraId="051A53C6" w14:textId="564A472A" w:rsidR="00EE3CEB" w:rsidRDefault="00EE3CEB" w:rsidP="00AA0E13">
      <w:pPr>
        <w:pStyle w:val="Tekstpodstawowywcity"/>
        <w:numPr>
          <w:ilvl w:val="0"/>
          <w:numId w:val="51"/>
        </w:numPr>
        <w:spacing w:line="360" w:lineRule="auto"/>
        <w:ind w:left="851" w:hanging="284"/>
        <w:jc w:val="left"/>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 xml:space="preserve">W przypadku, gdy Zamawiający jest podmiotem, na rzecz którego została wykonana usługa wskazane w wykazie </w:t>
      </w:r>
      <w:r w:rsidRPr="002F0F63">
        <w:rPr>
          <w:rFonts w:asciiTheme="minorHAnsi" w:hAnsiTheme="minorHAnsi" w:cstheme="minorHAnsi"/>
          <w:color w:val="000000" w:themeColor="text1"/>
          <w:szCs w:val="24"/>
        </w:rPr>
        <w:t xml:space="preserve">(Załącznik nr </w:t>
      </w:r>
      <w:r w:rsidR="002F0F63" w:rsidRPr="002F0F63">
        <w:rPr>
          <w:rFonts w:asciiTheme="minorHAnsi" w:hAnsiTheme="minorHAnsi" w:cstheme="minorHAnsi"/>
          <w:color w:val="000000" w:themeColor="text1"/>
          <w:szCs w:val="24"/>
        </w:rPr>
        <w:t>8</w:t>
      </w:r>
      <w:r w:rsidRPr="002F0F63">
        <w:rPr>
          <w:rFonts w:asciiTheme="minorHAnsi" w:hAnsiTheme="minorHAnsi" w:cstheme="minorHAnsi"/>
          <w:color w:val="000000" w:themeColor="text1"/>
          <w:szCs w:val="24"/>
        </w:rPr>
        <w:t xml:space="preserve"> do SWZ), Wykonawca</w:t>
      </w:r>
      <w:r w:rsidRPr="0018136F">
        <w:rPr>
          <w:rFonts w:asciiTheme="minorHAnsi" w:hAnsiTheme="minorHAnsi" w:cstheme="minorHAnsi"/>
          <w:color w:val="000000" w:themeColor="text1"/>
          <w:szCs w:val="24"/>
        </w:rPr>
        <w:t xml:space="preserve"> nie ma obowiązku przedkładania powyższych dowodów.</w:t>
      </w:r>
    </w:p>
    <w:p w14:paraId="429E7DEB" w14:textId="77777777" w:rsidR="00D8400E" w:rsidRPr="00576896" w:rsidRDefault="00D8400E" w:rsidP="00D8400E">
      <w:pPr>
        <w:pStyle w:val="Tekstpodstawowywcity"/>
        <w:numPr>
          <w:ilvl w:val="0"/>
          <w:numId w:val="49"/>
        </w:numPr>
        <w:spacing w:line="360" w:lineRule="auto"/>
        <w:ind w:left="567" w:hanging="283"/>
        <w:jc w:val="left"/>
        <w:rPr>
          <w:rFonts w:asciiTheme="minorHAnsi" w:eastAsia="Calibri" w:hAnsiTheme="minorHAnsi" w:cstheme="minorHAnsi"/>
          <w:color w:val="0070C0"/>
          <w:szCs w:val="24"/>
        </w:rPr>
      </w:pPr>
      <w:r>
        <w:rPr>
          <w:rFonts w:asciiTheme="minorHAnsi" w:hAnsiTheme="minorHAnsi" w:cstheme="minorHAnsi"/>
          <w:bCs w:val="0"/>
          <w:color w:val="0070C0"/>
          <w:szCs w:val="24"/>
        </w:rPr>
        <w:t>Oświadczenie Wykonawcy, iż dysponuje zapleczem technicznym wystarczającym do wykonania zadania w sposób zapewniający sprawne i bezpieczne działanie urządzenia, dysponuje częściami zamiennymi (nowymi, dopuszczonymi przez producenta lub równoważnymi – o parametrach nieodbiegających od nowych oryginalnych, dopuszczonymi przez producenta części zamiennych), dysponuje częściami zużywalnymi i materiałami eksploatacyjnymi (nowymi, dopuszczonymi przez producenta lub równoważnymi – o parametrach nieodbiegających od nowych oryginalnych, dopuszczonymi przez producenta części zużywalnych i materiałów eksploatacyjnych), posiada określone przez wytwórcę instrukcje serwisowe wyrobu, pozwalające na wykonanie zadania w sposób zapewniający sprawne i bezpieczne działanie urządzenia zgodnie z załącznikiem nr 9 do SWZ.</w:t>
      </w:r>
    </w:p>
    <w:p w14:paraId="5E0C8BF3" w14:textId="401A920E" w:rsidR="00EE3CEB" w:rsidRPr="0018136F" w:rsidRDefault="00EE3CEB" w:rsidP="00576896">
      <w:pPr>
        <w:pStyle w:val="Tekstpodstawowywcity"/>
        <w:numPr>
          <w:ilvl w:val="1"/>
          <w:numId w:val="24"/>
        </w:numPr>
        <w:spacing w:line="360" w:lineRule="auto"/>
        <w:ind w:left="567" w:hanging="567"/>
        <w:jc w:val="left"/>
        <w:rPr>
          <w:rFonts w:asciiTheme="minorHAnsi" w:hAnsiTheme="minorHAnsi" w:cstheme="minorHAnsi"/>
          <w:color w:val="000000" w:themeColor="text1"/>
          <w:szCs w:val="24"/>
        </w:rPr>
      </w:pPr>
      <w:r w:rsidRPr="0018136F">
        <w:rPr>
          <w:rFonts w:asciiTheme="minorHAnsi" w:hAnsiTheme="minorHAnsi" w:cstheme="minorHAnsi"/>
          <w:b/>
          <w:bCs w:val="0"/>
          <w:color w:val="000000" w:themeColor="text1"/>
          <w:szCs w:val="24"/>
          <w:u w:val="single"/>
        </w:rPr>
        <w:t>Jeżeli</w:t>
      </w:r>
      <w:r w:rsidRPr="0018136F">
        <w:rPr>
          <w:rFonts w:asciiTheme="minorHAnsi" w:hAnsiTheme="minorHAnsi" w:cstheme="minorHAnsi"/>
          <w:color w:val="000000" w:themeColor="text1"/>
          <w:szCs w:val="24"/>
        </w:rPr>
        <w:t xml:space="preserve"> Wykonawca powołuje się na doświadczenie w realizacji </w:t>
      </w:r>
      <w:r w:rsidR="0085410E" w:rsidRPr="0018136F">
        <w:rPr>
          <w:rFonts w:asciiTheme="minorHAnsi" w:hAnsiTheme="minorHAnsi" w:cstheme="minorHAnsi"/>
          <w:color w:val="000000" w:themeColor="text1"/>
          <w:szCs w:val="24"/>
        </w:rPr>
        <w:t>usług</w:t>
      </w:r>
      <w:r w:rsidRPr="0018136F">
        <w:rPr>
          <w:rFonts w:asciiTheme="minorHAnsi" w:hAnsiTheme="minorHAnsi" w:cstheme="minorHAnsi"/>
          <w:color w:val="000000" w:themeColor="text1"/>
          <w:szCs w:val="24"/>
        </w:rPr>
        <w:t xml:space="preserve"> wykonywanych wspólnie z innymi Wykonawcami, wykaz o którym mowa w pkt 5.1 a) SWZ, dotyczy </w:t>
      </w:r>
      <w:r w:rsidR="0085410E" w:rsidRPr="0018136F">
        <w:rPr>
          <w:rFonts w:asciiTheme="minorHAnsi" w:hAnsiTheme="minorHAnsi" w:cstheme="minorHAnsi"/>
          <w:color w:val="000000" w:themeColor="text1"/>
          <w:szCs w:val="24"/>
        </w:rPr>
        <w:t>usług</w:t>
      </w:r>
      <w:r w:rsidRPr="0018136F">
        <w:rPr>
          <w:rFonts w:asciiTheme="minorHAnsi" w:hAnsiTheme="minorHAnsi" w:cstheme="minorHAnsi"/>
          <w:color w:val="000000" w:themeColor="text1"/>
          <w:szCs w:val="24"/>
        </w:rPr>
        <w:t>, w których wykonaniu Wykonawca ten bezpośrednio uczestniczył. Wykonawca, który będzie wykazywał się doświadczeniem nabytym w ramach konsorcjum, zobowiązany jest wykazać jaką część zadania zrealizował osobiście w ramach konsorcjum.</w:t>
      </w:r>
    </w:p>
    <w:p w14:paraId="11344AA4" w14:textId="77777777" w:rsidR="00EE3CEB" w:rsidRPr="0018136F" w:rsidRDefault="00EE3CEB" w:rsidP="00AA0E13">
      <w:pPr>
        <w:pStyle w:val="Tekstpodstawowywcity"/>
        <w:numPr>
          <w:ilvl w:val="1"/>
          <w:numId w:val="24"/>
        </w:numPr>
        <w:autoSpaceDE/>
        <w:autoSpaceDN/>
        <w:adjustRightInd/>
        <w:spacing w:line="360" w:lineRule="auto"/>
        <w:ind w:left="567" w:hanging="567"/>
        <w:jc w:val="left"/>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W przypadku wątpliwości co do treści dokumentu złożonego przez Wykonawcę (na wezwanie Zamawiającego), Zamawiający może zwrócić się do właściwych organów odpowiednio w kraju, w którym Wykonawca ma siedzibę lub miejsce zamieszkania lub miejsce zamieszkania ma osoba, której dokument dotyczy, o udzielenie niezbędnych informacji dotyczących tego dokumentu.</w:t>
      </w:r>
    </w:p>
    <w:p w14:paraId="40CA7A94" w14:textId="77777777" w:rsidR="00D9265F" w:rsidRPr="0018136F" w:rsidRDefault="00E95D30" w:rsidP="00D944A4">
      <w:pPr>
        <w:pStyle w:val="Tekstpodstawowywcity"/>
        <w:numPr>
          <w:ilvl w:val="1"/>
          <w:numId w:val="24"/>
        </w:numPr>
        <w:autoSpaceDE/>
        <w:autoSpaceDN/>
        <w:adjustRightInd/>
        <w:spacing w:line="360" w:lineRule="auto"/>
        <w:ind w:left="567" w:hanging="567"/>
        <w:jc w:val="left"/>
        <w:rPr>
          <w:rFonts w:asciiTheme="minorHAnsi" w:hAnsiTheme="minorHAnsi" w:cstheme="minorHAnsi"/>
          <w:b/>
          <w:bCs w:val="0"/>
          <w:color w:val="000000" w:themeColor="text1"/>
          <w:szCs w:val="24"/>
        </w:rPr>
      </w:pPr>
      <w:r w:rsidRPr="0018136F">
        <w:rPr>
          <w:rFonts w:asciiTheme="minorHAnsi" w:hAnsiTheme="minorHAnsi" w:cstheme="minorHAnsi"/>
          <w:b/>
          <w:bCs w:val="0"/>
          <w:color w:val="000000" w:themeColor="text1"/>
          <w:szCs w:val="24"/>
          <w:u w:val="single"/>
        </w:rPr>
        <w:t xml:space="preserve">Wykaz podmiotowych środków dowodowych, na potwierdzenie braku podstaw </w:t>
      </w:r>
      <w:r w:rsidRPr="0018136F">
        <w:rPr>
          <w:rFonts w:asciiTheme="minorHAnsi" w:hAnsiTheme="minorHAnsi" w:cstheme="minorHAnsi"/>
          <w:b/>
          <w:bCs w:val="0"/>
          <w:color w:val="000000" w:themeColor="text1"/>
          <w:szCs w:val="24"/>
          <w:u w:val="single"/>
        </w:rPr>
        <w:lastRenderedPageBreak/>
        <w:t>wykluczenia:</w:t>
      </w:r>
      <w:r w:rsidR="00CC5932" w:rsidRPr="0018136F">
        <w:rPr>
          <w:rFonts w:asciiTheme="minorHAnsi" w:hAnsiTheme="minorHAnsi" w:cstheme="minorHAnsi"/>
          <w:b/>
          <w:bCs w:val="0"/>
          <w:color w:val="000000" w:themeColor="text1"/>
          <w:szCs w:val="24"/>
        </w:rPr>
        <w:t xml:space="preserve"> </w:t>
      </w:r>
    </w:p>
    <w:p w14:paraId="33A96BC3" w14:textId="4326C117" w:rsidR="00CC5932" w:rsidRPr="0018136F" w:rsidRDefault="00CC5932" w:rsidP="00D944A4">
      <w:pPr>
        <w:pStyle w:val="Tekstpodstawowywcity"/>
        <w:numPr>
          <w:ilvl w:val="0"/>
          <w:numId w:val="37"/>
        </w:numPr>
        <w:autoSpaceDE/>
        <w:autoSpaceDN/>
        <w:adjustRightInd/>
        <w:spacing w:line="360" w:lineRule="auto"/>
        <w:ind w:left="851" w:hanging="284"/>
        <w:jc w:val="left"/>
        <w:rPr>
          <w:rFonts w:asciiTheme="minorHAnsi" w:hAnsiTheme="minorHAnsi" w:cstheme="minorHAnsi"/>
          <w:b/>
          <w:bCs w:val="0"/>
          <w:color w:val="0070C0"/>
          <w:szCs w:val="24"/>
        </w:rPr>
      </w:pPr>
      <w:r w:rsidRPr="0018136F">
        <w:rPr>
          <w:rFonts w:asciiTheme="minorHAnsi" w:hAnsiTheme="minorHAnsi" w:cstheme="minorHAnsi"/>
          <w:color w:val="0070C0"/>
          <w:szCs w:val="24"/>
        </w:rPr>
        <w:t>Zamawiający nie wymaga.</w:t>
      </w:r>
    </w:p>
    <w:p w14:paraId="1936E384" w14:textId="6352CF43" w:rsidR="00E95D30" w:rsidRPr="0018136F" w:rsidRDefault="00E95D30" w:rsidP="00D944A4">
      <w:pPr>
        <w:pStyle w:val="Tekstpodstawowywcity"/>
        <w:numPr>
          <w:ilvl w:val="1"/>
          <w:numId w:val="24"/>
        </w:numPr>
        <w:autoSpaceDE/>
        <w:autoSpaceDN/>
        <w:adjustRightInd/>
        <w:spacing w:line="360" w:lineRule="auto"/>
        <w:ind w:left="567" w:hanging="567"/>
        <w:jc w:val="left"/>
        <w:rPr>
          <w:rFonts w:asciiTheme="minorHAnsi" w:hAnsiTheme="minorHAnsi" w:cstheme="minorHAnsi"/>
          <w:b/>
          <w:bCs w:val="0"/>
          <w:color w:val="000000" w:themeColor="text1"/>
          <w:szCs w:val="24"/>
        </w:rPr>
      </w:pPr>
      <w:r w:rsidRPr="0018136F">
        <w:rPr>
          <w:rFonts w:asciiTheme="minorHAnsi" w:hAnsiTheme="minorHAnsi" w:cstheme="minorHAnsi"/>
          <w:color w:val="000000" w:themeColor="text1"/>
          <w:szCs w:val="24"/>
        </w:rPr>
        <w:t>Oświadczenia o których mowa w punkcie 9.1. c)</w:t>
      </w:r>
      <w:r w:rsidR="00B22F07" w:rsidRPr="0018136F">
        <w:rPr>
          <w:rFonts w:asciiTheme="minorHAnsi" w:hAnsiTheme="minorHAnsi" w:cstheme="minorHAnsi"/>
          <w:color w:val="000000" w:themeColor="text1"/>
          <w:szCs w:val="24"/>
        </w:rPr>
        <w:t xml:space="preserve"> i d)</w:t>
      </w:r>
      <w:r w:rsidRPr="0018136F">
        <w:rPr>
          <w:rFonts w:asciiTheme="minorHAnsi" w:hAnsiTheme="minorHAnsi" w:cstheme="minorHAnsi"/>
          <w:color w:val="000000" w:themeColor="text1"/>
          <w:szCs w:val="24"/>
        </w:rPr>
        <w:t xml:space="preserve"> SWZ dotyczące Wykonawcy oraz Podwykonawców, należy wczytać w oryginale na Platformie poprzez zakładkę „Korespondencja” jako załączniki, pod rygorem nieważności, w formie elektronicznej lub w postaci elektronicznej opatrzonej podpisem zaufanym lub podpisem osobistym.</w:t>
      </w:r>
    </w:p>
    <w:p w14:paraId="69C30828" w14:textId="77777777" w:rsidR="00E95D30" w:rsidRPr="0018136F" w:rsidRDefault="00E95D30" w:rsidP="00D944A4">
      <w:pPr>
        <w:pStyle w:val="Tekstpodstawowywcity"/>
        <w:numPr>
          <w:ilvl w:val="1"/>
          <w:numId w:val="24"/>
        </w:numPr>
        <w:autoSpaceDE/>
        <w:autoSpaceDN/>
        <w:adjustRightInd/>
        <w:spacing w:line="360" w:lineRule="auto"/>
        <w:ind w:left="567" w:hanging="567"/>
        <w:jc w:val="left"/>
        <w:rPr>
          <w:rFonts w:asciiTheme="minorHAnsi" w:hAnsiTheme="minorHAnsi" w:cstheme="minorHAnsi"/>
          <w:b/>
          <w:bCs w:val="0"/>
          <w:color w:val="000000" w:themeColor="text1"/>
          <w:szCs w:val="24"/>
        </w:rPr>
      </w:pPr>
      <w:r w:rsidRPr="0018136F">
        <w:rPr>
          <w:rFonts w:asciiTheme="minorHAnsi" w:hAnsiTheme="minorHAnsi" w:cstheme="minorHAnsi"/>
          <w:color w:val="000000" w:themeColor="text1"/>
          <w:szCs w:val="24"/>
        </w:rPr>
        <w:t xml:space="preserve">Zamawiający przed udzieleniem zamówienia wezwie Wykonawcę, którego oferta została najwyżej oceniona, do złożenia w wyznaczonym terminie, </w:t>
      </w:r>
      <w:r w:rsidRPr="0018136F">
        <w:rPr>
          <w:rFonts w:asciiTheme="minorHAnsi" w:hAnsiTheme="minorHAnsi" w:cstheme="minorHAnsi"/>
          <w:b/>
          <w:bCs w:val="0"/>
          <w:color w:val="000000" w:themeColor="text1"/>
          <w:szCs w:val="24"/>
        </w:rPr>
        <w:t>nie krótszym niż 5 dni</w:t>
      </w:r>
      <w:r w:rsidRPr="0018136F">
        <w:rPr>
          <w:rFonts w:asciiTheme="minorHAnsi" w:hAnsiTheme="minorHAnsi" w:cstheme="minorHAnsi"/>
          <w:color w:val="000000" w:themeColor="text1"/>
          <w:szCs w:val="24"/>
        </w:rPr>
        <w:t xml:space="preserve"> </w:t>
      </w:r>
      <w:r w:rsidRPr="0018136F">
        <w:rPr>
          <w:rFonts w:asciiTheme="minorHAnsi" w:hAnsiTheme="minorHAnsi" w:cstheme="minorHAnsi"/>
          <w:b/>
          <w:bCs w:val="0"/>
          <w:color w:val="000000" w:themeColor="text1"/>
          <w:szCs w:val="24"/>
        </w:rPr>
        <w:t>od dnia wezwania, podmiotowych środków dowodowych</w:t>
      </w:r>
      <w:r w:rsidRPr="0018136F">
        <w:rPr>
          <w:rFonts w:asciiTheme="minorHAnsi" w:hAnsiTheme="minorHAnsi" w:cstheme="minorHAnsi"/>
          <w:color w:val="000000" w:themeColor="text1"/>
          <w:szCs w:val="24"/>
        </w:rPr>
        <w:t>, aktualnych na dzień złożenia podmiotowych środków dowodowych - jeżeli dotyczy.</w:t>
      </w:r>
    </w:p>
    <w:p w14:paraId="7A1CD220" w14:textId="77777777" w:rsidR="00E95D30" w:rsidRPr="0018136F" w:rsidRDefault="00E95D30" w:rsidP="00D944A4">
      <w:pPr>
        <w:pStyle w:val="Tekstpodstawowywcity"/>
        <w:numPr>
          <w:ilvl w:val="1"/>
          <w:numId w:val="24"/>
        </w:numPr>
        <w:autoSpaceDE/>
        <w:autoSpaceDN/>
        <w:adjustRightInd/>
        <w:spacing w:line="360" w:lineRule="auto"/>
        <w:ind w:left="567" w:hanging="567"/>
        <w:jc w:val="left"/>
        <w:rPr>
          <w:rFonts w:asciiTheme="minorHAnsi" w:hAnsiTheme="minorHAnsi" w:cstheme="minorHAnsi"/>
          <w:b/>
          <w:bCs w:val="0"/>
          <w:color w:val="000000" w:themeColor="text1"/>
          <w:szCs w:val="24"/>
        </w:rPr>
      </w:pPr>
      <w:r w:rsidRPr="0018136F">
        <w:rPr>
          <w:rFonts w:asciiTheme="minorHAnsi" w:hAnsiTheme="minorHAnsi" w:cstheme="minorHAnsi"/>
          <w:color w:val="000000" w:themeColor="text1"/>
          <w:szCs w:val="24"/>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3EB60F89" w14:textId="77777777" w:rsidR="00E95D30" w:rsidRPr="0018136F" w:rsidRDefault="00E95D30" w:rsidP="00D944A4">
      <w:pPr>
        <w:pStyle w:val="Tekstpodstawowywcity"/>
        <w:numPr>
          <w:ilvl w:val="1"/>
          <w:numId w:val="24"/>
        </w:numPr>
        <w:autoSpaceDE/>
        <w:autoSpaceDN/>
        <w:adjustRightInd/>
        <w:spacing w:line="360" w:lineRule="auto"/>
        <w:ind w:left="567" w:hanging="567"/>
        <w:jc w:val="left"/>
        <w:rPr>
          <w:rFonts w:asciiTheme="minorHAnsi" w:hAnsiTheme="minorHAnsi" w:cstheme="minorHAnsi"/>
          <w:b/>
          <w:bCs w:val="0"/>
          <w:color w:val="000000" w:themeColor="text1"/>
          <w:szCs w:val="24"/>
        </w:rPr>
      </w:pPr>
      <w:r w:rsidRPr="0018136F">
        <w:rPr>
          <w:rFonts w:asciiTheme="minorHAnsi" w:hAnsiTheme="minorHAnsi" w:cstheme="minorHAnsi"/>
          <w:b/>
          <w:bCs w:val="0"/>
          <w:color w:val="000000" w:themeColor="text1"/>
          <w:szCs w:val="24"/>
        </w:rPr>
        <w:t>Zgodnie z art. 128 ust. 1 UPZP</w:t>
      </w:r>
      <w:r w:rsidRPr="0018136F">
        <w:rPr>
          <w:rFonts w:asciiTheme="minorHAnsi" w:hAnsiTheme="minorHAnsi" w:cstheme="minorHAnsi"/>
          <w:color w:val="000000" w:themeColor="text1"/>
          <w:szCs w:val="24"/>
        </w:rPr>
        <w:t xml:space="preserve">, jeżeli Wykonawca nie złoży oświadczenia, o którym mowa w art. 125 ust. 1 UPZP, podmiotowych środków dowodowych, innych dokumentów lub oświadczeń składanych w postępowaniu lub są one niekompletne lub zawierają błędy, </w:t>
      </w:r>
      <w:r w:rsidRPr="0018136F">
        <w:rPr>
          <w:rFonts w:asciiTheme="minorHAnsi" w:hAnsiTheme="minorHAnsi" w:cstheme="minorHAnsi"/>
          <w:b/>
          <w:bCs w:val="0"/>
          <w:color w:val="000000" w:themeColor="text1"/>
          <w:szCs w:val="24"/>
        </w:rPr>
        <w:t>Zamawiający wezwie Wykonawcę odpowiednio do ich złożenia, poprawienia lub uzupełnienia w terminie nie krótszym niż 3 dni od dnia wezwania</w:t>
      </w:r>
      <w:r w:rsidRPr="0018136F">
        <w:rPr>
          <w:rFonts w:asciiTheme="minorHAnsi" w:hAnsiTheme="minorHAnsi" w:cstheme="minorHAnsi"/>
          <w:color w:val="000000" w:themeColor="text1"/>
          <w:szCs w:val="24"/>
        </w:rPr>
        <w:t>, chyba że:</w:t>
      </w:r>
    </w:p>
    <w:p w14:paraId="697EC2A0" w14:textId="77777777" w:rsidR="00E95D30" w:rsidRPr="0018136F" w:rsidRDefault="00E95D30" w:rsidP="00D944A4">
      <w:pPr>
        <w:pStyle w:val="Tekstpodstawowywcity"/>
        <w:numPr>
          <w:ilvl w:val="0"/>
          <w:numId w:val="25"/>
        </w:numPr>
        <w:autoSpaceDE/>
        <w:autoSpaceDN/>
        <w:adjustRightInd/>
        <w:spacing w:line="360" w:lineRule="auto"/>
        <w:ind w:left="851" w:hanging="284"/>
        <w:jc w:val="left"/>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oferta wykonawcy podlega odrzuceniu bez względu na ich złożenie, uzupełnienie lub poprawienie lub</w:t>
      </w:r>
    </w:p>
    <w:p w14:paraId="3EFD5562" w14:textId="77777777" w:rsidR="00E95D30" w:rsidRPr="0018136F" w:rsidRDefault="00E95D30" w:rsidP="00D944A4">
      <w:pPr>
        <w:pStyle w:val="Tekstpodstawowywcity"/>
        <w:numPr>
          <w:ilvl w:val="0"/>
          <w:numId w:val="25"/>
        </w:numPr>
        <w:autoSpaceDE/>
        <w:autoSpaceDN/>
        <w:adjustRightInd/>
        <w:spacing w:line="360" w:lineRule="auto"/>
        <w:ind w:left="851" w:hanging="284"/>
        <w:jc w:val="left"/>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zachodzą przesłanki unieważnienia postępowania.</w:t>
      </w:r>
    </w:p>
    <w:p w14:paraId="17C1619A" w14:textId="77777777" w:rsidR="00E95D30" w:rsidRPr="0018136F" w:rsidRDefault="00E95D30" w:rsidP="00D944A4">
      <w:pPr>
        <w:pStyle w:val="Tekstpodstawowywcity"/>
        <w:numPr>
          <w:ilvl w:val="1"/>
          <w:numId w:val="24"/>
        </w:numPr>
        <w:autoSpaceDE/>
        <w:autoSpaceDN/>
        <w:adjustRightInd/>
        <w:spacing w:line="360" w:lineRule="auto"/>
        <w:ind w:left="567" w:hanging="567"/>
        <w:jc w:val="left"/>
        <w:rPr>
          <w:rFonts w:asciiTheme="minorHAnsi" w:hAnsiTheme="minorHAnsi" w:cstheme="minorHAnsi"/>
          <w:b/>
          <w:bCs w:val="0"/>
          <w:color w:val="000000" w:themeColor="text1"/>
          <w:szCs w:val="24"/>
        </w:rPr>
      </w:pPr>
      <w:r w:rsidRPr="0018136F">
        <w:rPr>
          <w:rFonts w:asciiTheme="minorHAnsi" w:hAnsiTheme="minorHAnsi" w:cstheme="minorHAnsi"/>
          <w:color w:val="000000" w:themeColor="text1"/>
          <w:szCs w:val="24"/>
        </w:rPr>
        <w:t>Jeżeli złożone przez Wykonawcę oświadczenie, o którym mowa w art. 125 ust. 1 UPZP lub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p>
    <w:p w14:paraId="70CA11FB" w14:textId="77777777" w:rsidR="00E95D30" w:rsidRPr="0018136F" w:rsidRDefault="00E95D30" w:rsidP="00D944A4">
      <w:pPr>
        <w:pStyle w:val="Tekstpodstawowywcity"/>
        <w:numPr>
          <w:ilvl w:val="1"/>
          <w:numId w:val="24"/>
        </w:numPr>
        <w:autoSpaceDE/>
        <w:autoSpaceDN/>
        <w:adjustRightInd/>
        <w:spacing w:line="360" w:lineRule="auto"/>
        <w:ind w:left="567" w:hanging="567"/>
        <w:jc w:val="left"/>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 xml:space="preserve">Zamawiający może żądać od Wykonawców wyjaśnień dotyczących treści oświadczenia, o którym mowa w art. 125 ust. 1 UPZP, lub złożonych podmiotowych środków </w:t>
      </w:r>
      <w:r w:rsidRPr="0018136F">
        <w:rPr>
          <w:rFonts w:asciiTheme="minorHAnsi" w:hAnsiTheme="minorHAnsi" w:cstheme="minorHAnsi"/>
          <w:color w:val="000000" w:themeColor="text1"/>
          <w:szCs w:val="24"/>
        </w:rPr>
        <w:lastRenderedPageBreak/>
        <w:t>dowodowych lub innych dokumentów lub oświadczeń składanych w postępowaniu zgodnie z art. 128 ust. 4 UPZP.</w:t>
      </w:r>
    </w:p>
    <w:p w14:paraId="1320BD80" w14:textId="7835C1A4" w:rsidR="00E95D30" w:rsidRPr="0018136F" w:rsidRDefault="00E95D30" w:rsidP="00D944A4">
      <w:pPr>
        <w:pStyle w:val="Tekstpodstawowywcity"/>
        <w:numPr>
          <w:ilvl w:val="1"/>
          <w:numId w:val="24"/>
        </w:numPr>
        <w:autoSpaceDE/>
        <w:autoSpaceDN/>
        <w:adjustRightInd/>
        <w:spacing w:line="360" w:lineRule="auto"/>
        <w:ind w:left="567" w:hanging="567"/>
        <w:jc w:val="left"/>
        <w:rPr>
          <w:rFonts w:asciiTheme="minorHAnsi" w:hAnsiTheme="minorHAnsi" w:cstheme="minorHAnsi"/>
          <w:b/>
          <w:bCs w:val="0"/>
          <w:color w:val="000000" w:themeColor="text1"/>
          <w:szCs w:val="24"/>
        </w:rPr>
      </w:pPr>
      <w:r w:rsidRPr="0018136F">
        <w:rPr>
          <w:rFonts w:asciiTheme="minorHAnsi" w:hAnsiTheme="minorHAnsi" w:cstheme="minorHAnsi"/>
          <w:color w:val="000000" w:themeColor="text1"/>
          <w:szCs w:val="24"/>
        </w:rPr>
        <w:t>W przypadku przekazywania przez Wykonawcę dokumentu elektronicznego w formacie poddającym dane kompresji, opatrzenie kwalifikowanym podpisem elektronicznym lub podpisem zaufanym lub podpisem osobistym  pliku zawierającego skompresowane dane jest równoznaczne z opatrzeniem wszystkich dokumentów zawartych w tym pliku kwalifikowanym podpisem elektronicznym, z wyjątkiem kopii poświadczonych odpowiednio przez innego Wykonawcę ubiegającego się wspólnie z nim o udzielenie zamówienia, przez podmiot na którego zdolnościach lub sytuacji polega Wykonawca, albo przez Podwykonawcę, albo przez gwaranta wadium</w:t>
      </w:r>
      <w:r w:rsidR="00917CDF" w:rsidRPr="0018136F">
        <w:rPr>
          <w:rFonts w:asciiTheme="minorHAnsi" w:hAnsiTheme="minorHAnsi" w:cstheme="minorHAnsi"/>
          <w:color w:val="000000" w:themeColor="text1"/>
          <w:szCs w:val="24"/>
        </w:rPr>
        <w:t xml:space="preserve"> (jeżeli dotyczy)</w:t>
      </w:r>
      <w:r w:rsidRPr="0018136F">
        <w:rPr>
          <w:rFonts w:asciiTheme="minorHAnsi" w:hAnsiTheme="minorHAnsi" w:cstheme="minorHAnsi"/>
          <w:color w:val="000000" w:themeColor="text1"/>
          <w:szCs w:val="24"/>
        </w:rPr>
        <w:t>.</w:t>
      </w:r>
    </w:p>
    <w:p w14:paraId="6A129FF4" w14:textId="77777777" w:rsidR="00E95D30" w:rsidRPr="0018136F" w:rsidRDefault="00E95D30" w:rsidP="00D944A4">
      <w:pPr>
        <w:pStyle w:val="Tekstpodstawowywcity"/>
        <w:numPr>
          <w:ilvl w:val="1"/>
          <w:numId w:val="24"/>
        </w:numPr>
        <w:autoSpaceDE/>
        <w:autoSpaceDN/>
        <w:adjustRightInd/>
        <w:spacing w:line="360" w:lineRule="auto"/>
        <w:ind w:left="567" w:hanging="567"/>
        <w:jc w:val="left"/>
        <w:rPr>
          <w:rFonts w:asciiTheme="minorHAnsi" w:hAnsiTheme="minorHAnsi" w:cstheme="minorHAnsi"/>
          <w:b/>
          <w:bCs w:val="0"/>
          <w:color w:val="000000" w:themeColor="text1"/>
          <w:szCs w:val="24"/>
        </w:rPr>
      </w:pPr>
      <w:r w:rsidRPr="0018136F">
        <w:rPr>
          <w:rFonts w:asciiTheme="minorHAnsi" w:hAnsiTheme="minorHAnsi" w:cstheme="minorHAnsi"/>
          <w:color w:val="000000" w:themeColor="text1"/>
          <w:szCs w:val="24"/>
        </w:rPr>
        <w:t>Wykonawca nie jest zobowiązany do złożenia podmiotowych środków dowodowych, które Zamawiający posiada, jeżeli Wykonawca wskaże te środki oraz potwierdzi ich prawidłowość i aktualność.</w:t>
      </w:r>
    </w:p>
    <w:p w14:paraId="678F4647" w14:textId="7B826D5C" w:rsidR="00E95D30" w:rsidRPr="0018136F" w:rsidRDefault="00E95D30" w:rsidP="00D944A4">
      <w:pPr>
        <w:pStyle w:val="Tekstpodstawowywcity"/>
        <w:numPr>
          <w:ilvl w:val="1"/>
          <w:numId w:val="24"/>
        </w:numPr>
        <w:autoSpaceDE/>
        <w:autoSpaceDN/>
        <w:adjustRightInd/>
        <w:spacing w:line="360" w:lineRule="auto"/>
        <w:ind w:left="567" w:hanging="567"/>
        <w:jc w:val="left"/>
        <w:rPr>
          <w:rFonts w:asciiTheme="minorHAnsi" w:hAnsiTheme="minorHAnsi" w:cstheme="minorHAnsi"/>
          <w:b/>
          <w:bCs w:val="0"/>
          <w:color w:val="000000" w:themeColor="text1"/>
          <w:szCs w:val="24"/>
        </w:rPr>
      </w:pPr>
      <w:r w:rsidRPr="0018136F">
        <w:rPr>
          <w:rFonts w:asciiTheme="minorHAnsi" w:hAnsiTheme="minorHAnsi" w:cstheme="minorHAnsi"/>
          <w:color w:val="000000" w:themeColor="text1"/>
          <w:szCs w:val="24"/>
        </w:rPr>
        <w:t>W zakresie nieuregulowanym w SWZ, zastosowanie mają przepisy rozporządzenia Ministra Rozwoju, Pracy i Technologii z dnia 23 grudnia 2020 r. w sprawie podmiotowych środków dowodowych oraz innych dokumentów lub oświadczeń, jakich może żądać zamawiający od wykonawcy (Dz. U. 2020 poz. 2415</w:t>
      </w:r>
      <w:r w:rsidR="00D67F2E" w:rsidRPr="0018136F">
        <w:rPr>
          <w:rFonts w:asciiTheme="minorHAnsi" w:hAnsiTheme="minorHAnsi" w:cstheme="minorHAnsi"/>
          <w:color w:val="000000" w:themeColor="text1"/>
          <w:szCs w:val="24"/>
        </w:rPr>
        <w:t xml:space="preserve"> z </w:t>
      </w:r>
      <w:proofErr w:type="spellStart"/>
      <w:r w:rsidR="00D67F2E" w:rsidRPr="0018136F">
        <w:rPr>
          <w:rFonts w:asciiTheme="minorHAnsi" w:hAnsiTheme="minorHAnsi" w:cstheme="minorHAnsi"/>
          <w:color w:val="000000" w:themeColor="text1"/>
          <w:szCs w:val="24"/>
        </w:rPr>
        <w:t>późn</w:t>
      </w:r>
      <w:proofErr w:type="spellEnd"/>
      <w:r w:rsidR="00D67F2E" w:rsidRPr="0018136F">
        <w:rPr>
          <w:rFonts w:asciiTheme="minorHAnsi" w:hAnsiTheme="minorHAnsi" w:cstheme="minorHAnsi"/>
          <w:color w:val="000000" w:themeColor="text1"/>
          <w:szCs w:val="24"/>
        </w:rPr>
        <w:t>. zm.</w:t>
      </w:r>
      <w:r w:rsidRPr="0018136F">
        <w:rPr>
          <w:rFonts w:asciiTheme="minorHAnsi" w:hAnsiTheme="minorHAnsi" w:cstheme="minorHAnsi"/>
          <w:color w:val="000000" w:themeColor="text1"/>
          <w:szCs w:val="24"/>
        </w:rPr>
        <w:t>) oraz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2020 poz. 2452).</w:t>
      </w:r>
    </w:p>
    <w:p w14:paraId="0CD008AD" w14:textId="77777777" w:rsidR="00D9265F" w:rsidRPr="0018136F" w:rsidRDefault="00E95D30" w:rsidP="00D944A4">
      <w:pPr>
        <w:pStyle w:val="Tekstpodstawowywcity"/>
        <w:numPr>
          <w:ilvl w:val="1"/>
          <w:numId w:val="24"/>
        </w:numPr>
        <w:autoSpaceDE/>
        <w:autoSpaceDN/>
        <w:adjustRightInd/>
        <w:spacing w:line="360" w:lineRule="auto"/>
        <w:ind w:left="567" w:hanging="567"/>
        <w:jc w:val="left"/>
        <w:rPr>
          <w:rFonts w:asciiTheme="minorHAnsi" w:hAnsiTheme="minorHAnsi" w:cstheme="minorHAnsi"/>
          <w:b/>
          <w:bCs w:val="0"/>
          <w:color w:val="000000" w:themeColor="text1"/>
          <w:szCs w:val="24"/>
        </w:rPr>
      </w:pPr>
      <w:r w:rsidRPr="0018136F">
        <w:rPr>
          <w:rFonts w:asciiTheme="minorHAnsi" w:hAnsiTheme="minorHAnsi" w:cstheme="minorHAnsi"/>
          <w:b/>
          <w:bCs w:val="0"/>
          <w:color w:val="000000" w:themeColor="text1"/>
          <w:szCs w:val="24"/>
        </w:rPr>
        <w:t xml:space="preserve">Wykaz przedmiotowych środków dowodowych, na potwierdzenie, że oferowana dostawa spełnia określone przez Zamawiającego wymagania, cechy lub kryteria, jeżeli są one niezbędne do przeprowadzenia postępowania (art. 106 ust. 1 UPZP) - </w:t>
      </w:r>
      <w:r w:rsidRPr="0018136F">
        <w:rPr>
          <w:rFonts w:asciiTheme="minorHAnsi" w:hAnsiTheme="minorHAnsi" w:cstheme="minorHAnsi"/>
          <w:b/>
          <w:bCs w:val="0"/>
          <w:color w:val="000000" w:themeColor="text1"/>
          <w:szCs w:val="24"/>
          <w:u w:val="single"/>
        </w:rPr>
        <w:t>„dołączyć do oferty”</w:t>
      </w:r>
      <w:r w:rsidRPr="0018136F">
        <w:rPr>
          <w:rFonts w:asciiTheme="minorHAnsi" w:hAnsiTheme="minorHAnsi" w:cstheme="minorHAnsi"/>
          <w:b/>
          <w:bCs w:val="0"/>
          <w:color w:val="000000" w:themeColor="text1"/>
          <w:szCs w:val="24"/>
        </w:rPr>
        <w:t xml:space="preserve"> zgodnie z art. 107 ust. 1 UPZP:</w:t>
      </w:r>
    </w:p>
    <w:p w14:paraId="4E5B6441" w14:textId="3AC8FD59" w:rsidR="00E95D30" w:rsidRPr="0018136F" w:rsidRDefault="00E95D30" w:rsidP="00D944A4">
      <w:pPr>
        <w:pStyle w:val="Tekstpodstawowywcity"/>
        <w:numPr>
          <w:ilvl w:val="0"/>
          <w:numId w:val="36"/>
        </w:numPr>
        <w:autoSpaceDE/>
        <w:autoSpaceDN/>
        <w:adjustRightInd/>
        <w:spacing w:line="360" w:lineRule="auto"/>
        <w:ind w:left="851" w:hanging="284"/>
        <w:jc w:val="left"/>
        <w:rPr>
          <w:rFonts w:asciiTheme="minorHAnsi" w:hAnsiTheme="minorHAnsi" w:cstheme="minorHAnsi"/>
          <w:b/>
          <w:bCs w:val="0"/>
          <w:color w:val="0070C0"/>
          <w:szCs w:val="24"/>
        </w:rPr>
      </w:pPr>
      <w:r w:rsidRPr="0018136F">
        <w:rPr>
          <w:rFonts w:asciiTheme="minorHAnsi" w:hAnsiTheme="minorHAnsi" w:cstheme="minorHAnsi"/>
          <w:color w:val="0070C0"/>
          <w:szCs w:val="24"/>
        </w:rPr>
        <w:t>Zamawiający nie wymaga.</w:t>
      </w:r>
    </w:p>
    <w:p w14:paraId="2321E5E9" w14:textId="2F925485" w:rsidR="00E95D30" w:rsidRPr="0018136F" w:rsidRDefault="00E95D30" w:rsidP="00D944A4">
      <w:pPr>
        <w:pStyle w:val="Tekstpodstawowywcity"/>
        <w:numPr>
          <w:ilvl w:val="1"/>
          <w:numId w:val="24"/>
        </w:numPr>
        <w:autoSpaceDE/>
        <w:autoSpaceDN/>
        <w:adjustRightInd/>
        <w:spacing w:line="360" w:lineRule="auto"/>
        <w:ind w:left="567" w:hanging="567"/>
        <w:jc w:val="left"/>
        <w:rPr>
          <w:rFonts w:asciiTheme="minorHAnsi" w:hAnsiTheme="minorHAnsi" w:cstheme="minorHAnsi"/>
          <w:b/>
          <w:bCs w:val="0"/>
          <w:color w:val="000000" w:themeColor="text1"/>
          <w:szCs w:val="24"/>
        </w:rPr>
      </w:pPr>
      <w:r w:rsidRPr="0018136F">
        <w:rPr>
          <w:rFonts w:asciiTheme="minorHAnsi" w:hAnsiTheme="minorHAnsi" w:cstheme="minorHAnsi"/>
          <w:color w:val="000000" w:themeColor="text1"/>
          <w:szCs w:val="24"/>
        </w:rPr>
        <w:t xml:space="preserve">Jeżeli Wykonawca nie złoży przedmiotowych środków dowodowych do oferty lub złożone przedmiotowe środki dowodowe są niekompletne, </w:t>
      </w:r>
      <w:r w:rsidRPr="0018136F">
        <w:rPr>
          <w:rFonts w:asciiTheme="minorHAnsi" w:hAnsiTheme="minorHAnsi" w:cstheme="minorHAnsi"/>
          <w:b/>
          <w:bCs w:val="0"/>
          <w:color w:val="000000" w:themeColor="text1"/>
          <w:szCs w:val="24"/>
        </w:rPr>
        <w:t xml:space="preserve">Zamawiający wezwie Wykonawcę do złożenia lub uzupełnienia w wyznaczonym terminie, nie krótszym niż </w:t>
      </w:r>
      <w:r w:rsidR="003B7568" w:rsidRPr="0018136F">
        <w:rPr>
          <w:rFonts w:asciiTheme="minorHAnsi" w:hAnsiTheme="minorHAnsi" w:cstheme="minorHAnsi"/>
          <w:b/>
          <w:bCs w:val="0"/>
          <w:color w:val="000000" w:themeColor="text1"/>
          <w:szCs w:val="24"/>
        </w:rPr>
        <w:lastRenderedPageBreak/>
        <w:t>5</w:t>
      </w:r>
      <w:r w:rsidRPr="0018136F">
        <w:rPr>
          <w:rFonts w:asciiTheme="minorHAnsi" w:hAnsiTheme="minorHAnsi" w:cstheme="minorHAnsi"/>
          <w:b/>
          <w:bCs w:val="0"/>
          <w:color w:val="000000" w:themeColor="text1"/>
          <w:szCs w:val="24"/>
        </w:rPr>
        <w:t xml:space="preserve"> dni od dnia wezwania do przedmiotowych środków dowodowych</w:t>
      </w:r>
      <w:r w:rsidR="005004AD" w:rsidRPr="0018136F">
        <w:rPr>
          <w:rFonts w:asciiTheme="minorHAnsi" w:hAnsiTheme="minorHAnsi" w:cstheme="minorHAnsi"/>
          <w:b/>
          <w:bCs w:val="0"/>
          <w:color w:val="000000" w:themeColor="text1"/>
          <w:szCs w:val="24"/>
        </w:rPr>
        <w:t xml:space="preserve"> (jeżeli dotyczy)</w:t>
      </w:r>
      <w:r w:rsidRPr="0018136F">
        <w:rPr>
          <w:rFonts w:asciiTheme="minorHAnsi" w:hAnsiTheme="minorHAnsi" w:cstheme="minorHAnsi"/>
          <w:color w:val="000000" w:themeColor="text1"/>
          <w:szCs w:val="24"/>
        </w:rPr>
        <w:t>.</w:t>
      </w:r>
    </w:p>
    <w:p w14:paraId="667DDC61" w14:textId="03F6FE53" w:rsidR="00E95D30" w:rsidRPr="0018136F" w:rsidRDefault="00E95D30" w:rsidP="00D944A4">
      <w:pPr>
        <w:pStyle w:val="Tekstpodstawowywcity"/>
        <w:numPr>
          <w:ilvl w:val="1"/>
          <w:numId w:val="24"/>
        </w:numPr>
        <w:autoSpaceDE/>
        <w:autoSpaceDN/>
        <w:adjustRightInd/>
        <w:spacing w:line="360" w:lineRule="auto"/>
        <w:ind w:left="567" w:hanging="567"/>
        <w:jc w:val="left"/>
        <w:rPr>
          <w:rFonts w:asciiTheme="minorHAnsi" w:hAnsiTheme="minorHAnsi" w:cstheme="minorHAnsi"/>
          <w:b/>
          <w:bCs w:val="0"/>
          <w:color w:val="000000" w:themeColor="text1"/>
          <w:szCs w:val="24"/>
        </w:rPr>
      </w:pPr>
      <w:r w:rsidRPr="0018136F">
        <w:rPr>
          <w:rFonts w:asciiTheme="minorHAnsi" w:hAnsiTheme="minorHAnsi" w:cstheme="minorHAnsi"/>
          <w:color w:val="000000" w:themeColor="text1"/>
          <w:szCs w:val="24"/>
        </w:rPr>
        <w:t xml:space="preserve">Dokumenty, o których mowa w punkcie 5 SWZ, należy wczytać w oryginale na Platformę: </w:t>
      </w:r>
      <w:hyperlink r:id="rId12" w:history="1">
        <w:r w:rsidR="003B7568" w:rsidRPr="0018136F">
          <w:rPr>
            <w:rStyle w:val="Hipercze"/>
            <w:rFonts w:asciiTheme="minorHAnsi" w:hAnsiTheme="minorHAnsi" w:cstheme="minorHAnsi"/>
            <w:b/>
            <w:bCs w:val="0"/>
            <w:color w:val="000000" w:themeColor="text1"/>
            <w:szCs w:val="24"/>
          </w:rPr>
          <w:t>https://zsm-chorzow.ezamawiajacy.pl</w:t>
        </w:r>
      </w:hyperlink>
      <w:r w:rsidR="003B7568" w:rsidRPr="0018136F">
        <w:rPr>
          <w:rFonts w:asciiTheme="minorHAnsi" w:hAnsiTheme="minorHAnsi" w:cstheme="minorHAnsi"/>
          <w:color w:val="000000" w:themeColor="text1"/>
          <w:szCs w:val="24"/>
        </w:rPr>
        <w:t xml:space="preserve"> </w:t>
      </w:r>
      <w:r w:rsidRPr="0018136F">
        <w:rPr>
          <w:rFonts w:asciiTheme="minorHAnsi" w:hAnsiTheme="minorHAnsi" w:cstheme="minorHAnsi"/>
          <w:color w:val="000000" w:themeColor="text1"/>
          <w:szCs w:val="24"/>
        </w:rPr>
        <w:t>poprzez zakładkę „Korespondencja”, poza przedmiotowymi środkami dowodowymi, które należy dołączyć do oferty. Wszystkie złożone dokumenty powinny być opatrzone kwalifikowanym podpisem elektronicznym, podpisem zaufanym, podpisem osobistym lub złożone jako cyfrowe odwzorowanie dokumentu.</w:t>
      </w:r>
    </w:p>
    <w:p w14:paraId="057C730C" w14:textId="77777777" w:rsidR="00E95D30" w:rsidRPr="0018136F" w:rsidRDefault="00E95D30" w:rsidP="00D944A4">
      <w:pPr>
        <w:pStyle w:val="Tekstpodstawowywcity"/>
        <w:numPr>
          <w:ilvl w:val="1"/>
          <w:numId w:val="24"/>
        </w:numPr>
        <w:autoSpaceDE/>
        <w:autoSpaceDN/>
        <w:adjustRightInd/>
        <w:spacing w:line="360" w:lineRule="auto"/>
        <w:ind w:left="567" w:hanging="567"/>
        <w:jc w:val="left"/>
        <w:rPr>
          <w:rFonts w:asciiTheme="minorHAnsi" w:hAnsiTheme="minorHAnsi" w:cstheme="minorHAnsi"/>
          <w:b/>
          <w:bCs w:val="0"/>
          <w:color w:val="000000" w:themeColor="text1"/>
          <w:szCs w:val="24"/>
        </w:rPr>
      </w:pPr>
      <w:r w:rsidRPr="0018136F">
        <w:rPr>
          <w:rFonts w:asciiTheme="minorHAnsi" w:hAnsiTheme="minorHAnsi" w:cstheme="minorHAnsi"/>
          <w:color w:val="000000" w:themeColor="text1"/>
          <w:szCs w:val="24"/>
        </w:rPr>
        <w:t xml:space="preserve">Wykonawca, który podlega wykluczeniu na podstawie art. 108 ust. 1 pkt 1, 2 i 5 UPZP może przedstawić dowody na to, że podjęte przez niego środki są wystarczające do wykazania jego rzetelności, w szczególności naprawił lub zobowiązał się do naprawienia szkody wyrządzonej przestępstwem, wykroczeniem lub swoim nieprawidłowym postępowaniem, w tym poprzez zadośćuczynienie pieniężne, wyczerpująco wyjaśnił fakty i okoliczności związane z przestępstwem, wykroczeniem lub swoim nieprawidłowym postępowaniem oraz spowodowanymi przez nie szkodami, aktywnie współpracując odpowiednio z właściwymi organami, w tym organami ścigania, lub zamawiającym; podjął konkretne środki techniczne, organizacyjne i kadrowe, odpowiednie dla zapobiegania dalszym przestępstwom, wykroczeniom lub nieprawidłowemu postępowaniu, zgodnie z art. 110 ust. 2 pkt  3 </w:t>
      </w:r>
      <w:proofErr w:type="spellStart"/>
      <w:r w:rsidRPr="0018136F">
        <w:rPr>
          <w:rFonts w:asciiTheme="minorHAnsi" w:hAnsiTheme="minorHAnsi" w:cstheme="minorHAnsi"/>
          <w:color w:val="000000" w:themeColor="text1"/>
          <w:szCs w:val="24"/>
        </w:rPr>
        <w:t>ppkt</w:t>
      </w:r>
      <w:proofErr w:type="spellEnd"/>
      <w:r w:rsidRPr="0018136F">
        <w:rPr>
          <w:rFonts w:asciiTheme="minorHAnsi" w:hAnsiTheme="minorHAnsi" w:cstheme="minorHAnsi"/>
          <w:color w:val="000000" w:themeColor="text1"/>
          <w:szCs w:val="24"/>
        </w:rPr>
        <w:t xml:space="preserve"> a) do e) UPZP. Zamawiający ocenia, czy podjęte przez Wykonawcę czynności, o których mowa powyżej, są wystarczające do wykazania jego rzetelności, jeżeli uzna je za niewystarczające, Zamawiający wyklucza Wykonawcę.</w:t>
      </w:r>
    </w:p>
    <w:p w14:paraId="125645DD" w14:textId="77777777" w:rsidR="00E95D30" w:rsidRPr="0018136F" w:rsidRDefault="00E95D30" w:rsidP="00D944A4">
      <w:pPr>
        <w:pStyle w:val="Tekstpodstawowywcity"/>
        <w:numPr>
          <w:ilvl w:val="1"/>
          <w:numId w:val="24"/>
        </w:numPr>
        <w:autoSpaceDE/>
        <w:autoSpaceDN/>
        <w:adjustRightInd/>
        <w:spacing w:line="360" w:lineRule="auto"/>
        <w:ind w:left="567" w:hanging="567"/>
        <w:jc w:val="left"/>
        <w:rPr>
          <w:rFonts w:asciiTheme="minorHAnsi" w:hAnsiTheme="minorHAnsi" w:cstheme="minorHAnsi"/>
          <w:b/>
          <w:bCs w:val="0"/>
          <w:color w:val="000000" w:themeColor="text1"/>
          <w:szCs w:val="24"/>
        </w:rPr>
      </w:pPr>
      <w:r w:rsidRPr="0018136F">
        <w:rPr>
          <w:rFonts w:asciiTheme="minorHAnsi" w:hAnsiTheme="minorHAnsi" w:cstheme="minorHAnsi"/>
          <w:color w:val="000000" w:themeColor="text1"/>
          <w:szCs w:val="24"/>
        </w:rPr>
        <w:t>W przypadku gdy podmiotowe środki dowodowe, przedmiotowe środki dowodowe, inne dokumenty, w tym dokumenty, o których mowa w art. 94 ust. 2 UPZP, lub dokumenty potwierdzające umocowanie do reprezentowania, zostały wystawione przez upoważnione podmioty (inne niż Wykonawca, Wykonawca wspólnie ubiegający się o udzielenie zamówienia, podmiot udostępniający zasoby lub Podwykonawca), jako dokument w postaci papierowej, przekazuje się cyfrowe odwzorowanie tego dokumentu opatrzone kwalifikowanym podpisem elektronicznym, podpisem zaufanym lub podpisem osobistym, jeżeli natomiast zostały wystawione jako dokument elektroniczny, przekazuje się ten dokument.</w:t>
      </w:r>
    </w:p>
    <w:p w14:paraId="12C2F319" w14:textId="3307DF7D" w:rsidR="00E95D30" w:rsidRPr="0018136F" w:rsidRDefault="00E95D30" w:rsidP="00D944A4">
      <w:pPr>
        <w:pStyle w:val="Tekstpodstawowywcity"/>
        <w:numPr>
          <w:ilvl w:val="1"/>
          <w:numId w:val="24"/>
        </w:numPr>
        <w:autoSpaceDE/>
        <w:autoSpaceDN/>
        <w:adjustRightInd/>
        <w:spacing w:line="360" w:lineRule="auto"/>
        <w:ind w:left="567" w:hanging="567"/>
        <w:jc w:val="left"/>
        <w:rPr>
          <w:rFonts w:asciiTheme="minorHAnsi" w:hAnsiTheme="minorHAnsi" w:cstheme="minorHAnsi"/>
          <w:b/>
          <w:bCs w:val="0"/>
          <w:color w:val="000000" w:themeColor="text1"/>
          <w:szCs w:val="24"/>
        </w:rPr>
      </w:pPr>
      <w:r w:rsidRPr="0018136F">
        <w:rPr>
          <w:rFonts w:asciiTheme="minorHAnsi" w:hAnsiTheme="minorHAnsi" w:cstheme="minorHAnsi"/>
          <w:color w:val="000000" w:themeColor="text1"/>
          <w:szCs w:val="24"/>
        </w:rPr>
        <w:t xml:space="preserve">Poświadczenia zgodności cyfrowego odwzorowania z dokumentem w postaci </w:t>
      </w:r>
      <w:r w:rsidRPr="0018136F">
        <w:rPr>
          <w:rFonts w:asciiTheme="minorHAnsi" w:hAnsiTheme="minorHAnsi" w:cstheme="minorHAnsi"/>
          <w:color w:val="000000" w:themeColor="text1"/>
          <w:szCs w:val="24"/>
        </w:rPr>
        <w:lastRenderedPageBreak/>
        <w:t>papierowej, o którym mowa w pkt 5.</w:t>
      </w:r>
      <w:r w:rsidR="00D81519" w:rsidRPr="0018136F">
        <w:rPr>
          <w:rFonts w:asciiTheme="minorHAnsi" w:hAnsiTheme="minorHAnsi" w:cstheme="minorHAnsi"/>
          <w:color w:val="000000" w:themeColor="text1"/>
          <w:szCs w:val="24"/>
        </w:rPr>
        <w:t>1</w:t>
      </w:r>
      <w:r w:rsidR="00D81519">
        <w:rPr>
          <w:rFonts w:asciiTheme="minorHAnsi" w:hAnsiTheme="minorHAnsi" w:cstheme="minorHAnsi"/>
          <w:color w:val="000000" w:themeColor="text1"/>
          <w:szCs w:val="24"/>
        </w:rPr>
        <w:t>8</w:t>
      </w:r>
      <w:r w:rsidR="00D81519" w:rsidRPr="0018136F">
        <w:rPr>
          <w:rFonts w:asciiTheme="minorHAnsi" w:hAnsiTheme="minorHAnsi" w:cstheme="minorHAnsi"/>
          <w:color w:val="000000" w:themeColor="text1"/>
          <w:szCs w:val="24"/>
        </w:rPr>
        <w:t xml:space="preserve"> </w:t>
      </w:r>
      <w:r w:rsidRPr="0018136F">
        <w:rPr>
          <w:rFonts w:asciiTheme="minorHAnsi" w:hAnsiTheme="minorHAnsi" w:cstheme="minorHAnsi"/>
          <w:color w:val="000000" w:themeColor="text1"/>
          <w:szCs w:val="24"/>
        </w:rPr>
        <w:t>SWZ dokonuje odpowiednio Wykonawca, Wykonawcy wspólnie ubiegający się o udzielenie zamówienia publicznego, podmiot udostępniający zasoby albo Podwykonawca, w zakresie dokumentów lub oświadczeń, które każdego z nich dotyczą. Przez cyfrowe odwzorowanie należy rozumieć dokument elektroniczny będący kopią elektroniczną treści zapisanej w postaci papierowej, umożliwiający zapoznanie się z tą treścią i jej zrozumienie, bez konieczności bezpośredniego dostępu do oryginału. Poświadczenia zgodności cyfrowego odwzorowania z dokumentem w postaci papierowej, dokonuje w przypadku pełnomocnictwa – mocodawca.</w:t>
      </w:r>
    </w:p>
    <w:p w14:paraId="5BF4C851" w14:textId="77777777" w:rsidR="00E95D30" w:rsidRPr="0018136F" w:rsidRDefault="00E95D30" w:rsidP="00D944A4">
      <w:pPr>
        <w:pStyle w:val="Tekstpodstawowywcity"/>
        <w:numPr>
          <w:ilvl w:val="1"/>
          <w:numId w:val="24"/>
        </w:numPr>
        <w:autoSpaceDE/>
        <w:autoSpaceDN/>
        <w:adjustRightInd/>
        <w:spacing w:line="360" w:lineRule="auto"/>
        <w:ind w:left="567" w:hanging="567"/>
        <w:jc w:val="left"/>
        <w:rPr>
          <w:rFonts w:asciiTheme="minorHAnsi" w:hAnsiTheme="minorHAnsi" w:cstheme="minorHAnsi"/>
          <w:b/>
          <w:bCs w:val="0"/>
          <w:color w:val="000000" w:themeColor="text1"/>
          <w:szCs w:val="24"/>
        </w:rPr>
      </w:pPr>
      <w:r w:rsidRPr="0018136F">
        <w:rPr>
          <w:rFonts w:asciiTheme="minorHAnsi" w:hAnsiTheme="minorHAnsi" w:cstheme="minorHAnsi"/>
          <w:color w:val="000000" w:themeColor="text1"/>
          <w:szCs w:val="24"/>
        </w:rPr>
        <w:t>Poświadczenia zgodności cyfrowego odwzorowania z dokumentem w postaci papierowej, o którym mowa w pkt 5.16 SWZ, może dokonać również notariusz. Zamawiający może żądać przedstawienia oryginału lub notarialnie poświadczonej kopii, wyłącznie wtedy, gdy złożona kopia jest nieczytelna lub budzi wątpliwości co do jej prawdziwości.</w:t>
      </w:r>
    </w:p>
    <w:p w14:paraId="58B5BB25" w14:textId="77777777" w:rsidR="00E95D30" w:rsidRPr="0018136F" w:rsidRDefault="00E95D30" w:rsidP="00D944A4">
      <w:pPr>
        <w:pStyle w:val="Tekstpodstawowywcity"/>
        <w:numPr>
          <w:ilvl w:val="1"/>
          <w:numId w:val="24"/>
        </w:numPr>
        <w:autoSpaceDE/>
        <w:autoSpaceDN/>
        <w:adjustRightInd/>
        <w:spacing w:line="360" w:lineRule="auto"/>
        <w:ind w:left="567" w:hanging="567"/>
        <w:jc w:val="left"/>
        <w:rPr>
          <w:rFonts w:asciiTheme="minorHAnsi" w:hAnsiTheme="minorHAnsi" w:cstheme="minorHAnsi"/>
          <w:b/>
          <w:bCs w:val="0"/>
          <w:color w:val="000000" w:themeColor="text1"/>
          <w:szCs w:val="24"/>
        </w:rPr>
      </w:pPr>
      <w:r w:rsidRPr="0018136F">
        <w:rPr>
          <w:rFonts w:asciiTheme="minorHAnsi" w:hAnsiTheme="minorHAnsi" w:cstheme="minorHAnsi"/>
          <w:b/>
          <w:bCs w:val="0"/>
          <w:color w:val="000000" w:themeColor="text1"/>
          <w:szCs w:val="24"/>
        </w:rPr>
        <w:t>Dokumenty i oświadczenia winny być złożone w języku polskim. Dokumenty i oświadczenia sporządzone w języku obcym są składane wraz z tłumaczeniem na język polski.</w:t>
      </w:r>
    </w:p>
    <w:p w14:paraId="4ED94D9C" w14:textId="58891139" w:rsidR="00E95D30" w:rsidRPr="0018136F" w:rsidRDefault="00E95D30" w:rsidP="00D944A4">
      <w:pPr>
        <w:pStyle w:val="Tekstpodstawowywcity"/>
        <w:numPr>
          <w:ilvl w:val="1"/>
          <w:numId w:val="24"/>
        </w:numPr>
        <w:autoSpaceDE/>
        <w:autoSpaceDN/>
        <w:adjustRightInd/>
        <w:spacing w:line="360" w:lineRule="auto"/>
        <w:ind w:left="567" w:hanging="567"/>
        <w:jc w:val="left"/>
        <w:rPr>
          <w:rFonts w:asciiTheme="minorHAnsi" w:hAnsiTheme="minorHAnsi" w:cstheme="minorHAnsi"/>
          <w:b/>
          <w:bCs w:val="0"/>
          <w:color w:val="000000" w:themeColor="text1"/>
          <w:szCs w:val="24"/>
        </w:rPr>
      </w:pPr>
      <w:r w:rsidRPr="0018136F">
        <w:rPr>
          <w:rFonts w:asciiTheme="minorHAnsi" w:hAnsiTheme="minorHAnsi" w:cstheme="minorHAnsi"/>
          <w:color w:val="000000" w:themeColor="text1"/>
          <w:szCs w:val="24"/>
        </w:rPr>
        <w:t xml:space="preserve">Zamawiający nie żąda od Wykonawcy przedstawienia </w:t>
      </w:r>
      <w:r w:rsidR="00B22F07" w:rsidRPr="0018136F">
        <w:rPr>
          <w:rFonts w:asciiTheme="minorHAnsi" w:hAnsiTheme="minorHAnsi" w:cstheme="minorHAnsi"/>
          <w:color w:val="000000" w:themeColor="text1"/>
          <w:szCs w:val="24"/>
        </w:rPr>
        <w:t xml:space="preserve">dokumentów wymienionych </w:t>
      </w:r>
      <w:r w:rsidRPr="0018136F">
        <w:rPr>
          <w:rFonts w:asciiTheme="minorHAnsi" w:hAnsiTheme="minorHAnsi" w:cstheme="minorHAnsi"/>
          <w:color w:val="000000" w:themeColor="text1"/>
          <w:szCs w:val="24"/>
        </w:rPr>
        <w:t xml:space="preserve">w punkcie 9.1. c) </w:t>
      </w:r>
      <w:r w:rsidR="00B22F07" w:rsidRPr="0018136F">
        <w:rPr>
          <w:rFonts w:asciiTheme="minorHAnsi" w:hAnsiTheme="minorHAnsi" w:cstheme="minorHAnsi"/>
          <w:color w:val="000000" w:themeColor="text1"/>
          <w:szCs w:val="24"/>
        </w:rPr>
        <w:t xml:space="preserve">i d) </w:t>
      </w:r>
      <w:r w:rsidRPr="0018136F">
        <w:rPr>
          <w:rFonts w:asciiTheme="minorHAnsi" w:hAnsiTheme="minorHAnsi" w:cstheme="minorHAnsi"/>
          <w:color w:val="000000" w:themeColor="text1"/>
          <w:szCs w:val="24"/>
        </w:rPr>
        <w:t>SWZ, dotyczącego Podwykonawcy, któremu zamierza powierzyć wykonanie części zamówienia, a który nie jest podmiotem, na którego zdolnościach lub sytuacji Wykonawca polega na zasadach określonych w art. 118 ust. 1 UPZP.</w:t>
      </w:r>
    </w:p>
    <w:p w14:paraId="01834B58" w14:textId="77777777" w:rsidR="00E95D30" w:rsidRPr="0018136F" w:rsidRDefault="00E95D30" w:rsidP="00D944A4">
      <w:pPr>
        <w:pStyle w:val="Tekstpodstawowywcity"/>
        <w:numPr>
          <w:ilvl w:val="1"/>
          <w:numId w:val="24"/>
        </w:numPr>
        <w:autoSpaceDE/>
        <w:autoSpaceDN/>
        <w:adjustRightInd/>
        <w:spacing w:line="360" w:lineRule="auto"/>
        <w:ind w:left="567" w:hanging="567"/>
        <w:jc w:val="left"/>
        <w:rPr>
          <w:rFonts w:asciiTheme="minorHAnsi" w:hAnsiTheme="minorHAnsi" w:cstheme="minorHAnsi"/>
          <w:b/>
          <w:bCs w:val="0"/>
          <w:color w:val="000000" w:themeColor="text1"/>
          <w:szCs w:val="24"/>
        </w:rPr>
      </w:pPr>
      <w:r w:rsidRPr="0018136F">
        <w:rPr>
          <w:rFonts w:asciiTheme="minorHAnsi" w:hAnsiTheme="minorHAnsi" w:cstheme="minorHAnsi"/>
          <w:color w:val="000000" w:themeColor="text1"/>
          <w:szCs w:val="24"/>
        </w:rPr>
        <w:t>W przypadku wspólnego ubiegania się o zamówienie przez Wykonawców:</w:t>
      </w:r>
    </w:p>
    <w:p w14:paraId="24EE1123" w14:textId="77777777" w:rsidR="00E95D30" w:rsidRPr="0018136F" w:rsidRDefault="00E95D30" w:rsidP="00D944A4">
      <w:pPr>
        <w:pStyle w:val="Tekstpodstawowywcity"/>
        <w:numPr>
          <w:ilvl w:val="0"/>
          <w:numId w:val="26"/>
        </w:numPr>
        <w:autoSpaceDE/>
        <w:autoSpaceDN/>
        <w:adjustRightInd/>
        <w:spacing w:line="360" w:lineRule="auto"/>
        <w:ind w:left="851" w:hanging="284"/>
        <w:jc w:val="left"/>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oświadczenie, o których mowa w punkcie 9.1 c) SWZ, składa Wykonawca/każdy spośród Wykonawców wspólnie ubiegających się o zamówienie. Oświadczenie te ma potwierdzać brak podstaw wykluczenia w zakresie, w którym każdy z Wykonawców wykazuje brak podstaw wykluczenia,</w:t>
      </w:r>
    </w:p>
    <w:p w14:paraId="4B7308B7" w14:textId="630B8A97" w:rsidR="00B22F07" w:rsidRPr="0018136F" w:rsidRDefault="00B22F07" w:rsidP="00D944A4">
      <w:pPr>
        <w:pStyle w:val="Tekstpodstawowywcity"/>
        <w:numPr>
          <w:ilvl w:val="0"/>
          <w:numId w:val="26"/>
        </w:numPr>
        <w:autoSpaceDE/>
        <w:autoSpaceDN/>
        <w:adjustRightInd/>
        <w:spacing w:line="360" w:lineRule="auto"/>
        <w:ind w:left="851" w:hanging="284"/>
        <w:jc w:val="left"/>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oświadczenie, o których mowa w punkcie 9.1 d) SWZ, składa Wykonawca/każdy spośród Wykonawców wspólnie ubiegających się o zamówienie. Oświadczenie te potwierdza spełnianie warunków udziału w postępowaniu w zakresie, w którym każdy z Wykonawców wykazuje spełnianie warunków udziału w postępowaniu.</w:t>
      </w:r>
    </w:p>
    <w:p w14:paraId="5C143EF6" w14:textId="77777777" w:rsidR="00E95D30" w:rsidRPr="0018136F" w:rsidRDefault="00E95D30" w:rsidP="00D944A4">
      <w:pPr>
        <w:pStyle w:val="Tekstpodstawowywcity"/>
        <w:numPr>
          <w:ilvl w:val="1"/>
          <w:numId w:val="24"/>
        </w:numPr>
        <w:autoSpaceDE/>
        <w:autoSpaceDN/>
        <w:adjustRightInd/>
        <w:spacing w:line="360" w:lineRule="auto"/>
        <w:ind w:left="567" w:hanging="567"/>
        <w:jc w:val="left"/>
        <w:rPr>
          <w:rFonts w:asciiTheme="minorHAnsi" w:hAnsiTheme="minorHAnsi" w:cstheme="minorHAnsi"/>
          <w:b/>
          <w:bCs w:val="0"/>
          <w:color w:val="000000" w:themeColor="text1"/>
          <w:szCs w:val="24"/>
        </w:rPr>
      </w:pPr>
      <w:r w:rsidRPr="0018136F">
        <w:rPr>
          <w:rFonts w:asciiTheme="minorHAnsi" w:hAnsiTheme="minorHAnsi" w:cstheme="minorHAnsi"/>
          <w:color w:val="000000" w:themeColor="text1"/>
          <w:szCs w:val="24"/>
        </w:rPr>
        <w:t xml:space="preserve">W przypadku gdy, Wykonawcy wspólnie ubiegają się o udzielenie zamówienia, </w:t>
      </w:r>
      <w:r w:rsidRPr="0018136F">
        <w:rPr>
          <w:rFonts w:asciiTheme="minorHAnsi" w:hAnsiTheme="minorHAnsi" w:cstheme="minorHAnsi"/>
          <w:color w:val="000000" w:themeColor="text1"/>
          <w:szCs w:val="24"/>
        </w:rPr>
        <w:lastRenderedPageBreak/>
        <w:t xml:space="preserve">Wykonawcy ustanawiają pełnomocnika do reprezentowania ich w postępowaniu o udzielenie zamówienia albo do reprezentowania w postępowaniu i zawarcia umowy w sprawie zamówienia publicznego. Wszelka korespondencja będzie prowadzona przez Zamawiającego wyłącznie z pełnomocnikiem. </w:t>
      </w:r>
      <w:r w:rsidRPr="0018136F">
        <w:rPr>
          <w:rFonts w:asciiTheme="minorHAnsi" w:hAnsiTheme="minorHAnsi" w:cstheme="minorHAnsi"/>
          <w:b/>
          <w:bCs w:val="0"/>
          <w:color w:val="000000" w:themeColor="text1"/>
          <w:szCs w:val="24"/>
        </w:rPr>
        <w:t>Dokument pełnomocnictwa</w:t>
      </w:r>
      <w:r w:rsidRPr="0018136F">
        <w:rPr>
          <w:rFonts w:asciiTheme="minorHAnsi" w:hAnsiTheme="minorHAnsi" w:cstheme="minorHAnsi"/>
          <w:color w:val="000000" w:themeColor="text1"/>
          <w:szCs w:val="24"/>
        </w:rPr>
        <w:t xml:space="preserve">, z treści którego będzie wynikało umocowanie do reprezentowania w postępowaniu o udzielenie zamówienia tych Wykonawców należy </w:t>
      </w:r>
      <w:r w:rsidRPr="0018136F">
        <w:rPr>
          <w:rFonts w:asciiTheme="minorHAnsi" w:hAnsiTheme="minorHAnsi" w:cstheme="minorHAnsi"/>
          <w:b/>
          <w:bCs w:val="0"/>
          <w:color w:val="000000" w:themeColor="text1"/>
          <w:szCs w:val="24"/>
        </w:rPr>
        <w:t>dołączyć do oferty.</w:t>
      </w:r>
    </w:p>
    <w:p w14:paraId="0FC04125" w14:textId="77777777" w:rsidR="00E95D30" w:rsidRPr="0018136F" w:rsidRDefault="00E95D30" w:rsidP="00D944A4">
      <w:pPr>
        <w:pStyle w:val="Tekstpodstawowywcity"/>
        <w:numPr>
          <w:ilvl w:val="1"/>
          <w:numId w:val="24"/>
        </w:numPr>
        <w:autoSpaceDE/>
        <w:autoSpaceDN/>
        <w:adjustRightInd/>
        <w:spacing w:line="360" w:lineRule="auto"/>
        <w:ind w:left="567" w:hanging="567"/>
        <w:jc w:val="left"/>
        <w:rPr>
          <w:rFonts w:asciiTheme="minorHAnsi" w:hAnsiTheme="minorHAnsi" w:cstheme="minorHAnsi"/>
          <w:b/>
          <w:bCs w:val="0"/>
          <w:color w:val="000000" w:themeColor="text1"/>
          <w:szCs w:val="24"/>
        </w:rPr>
      </w:pPr>
      <w:r w:rsidRPr="0018136F">
        <w:rPr>
          <w:rFonts w:asciiTheme="minorHAnsi" w:hAnsiTheme="minorHAnsi" w:cstheme="minorHAnsi"/>
          <w:color w:val="000000" w:themeColor="text1"/>
          <w:szCs w:val="24"/>
        </w:rPr>
        <w:t>Jeżeli została wybrana oferta Wykonawców wspólnie ubiegających się o udzielenie zamówienia, Zamawiający może żądać przed zawarciem umowy w sprawie zamówienia publicznego przekazania kopii umowy regulującej współpracę tych Wykonawców.</w:t>
      </w:r>
    </w:p>
    <w:p w14:paraId="5D8FD519" w14:textId="77777777" w:rsidR="00E95D30" w:rsidRPr="00576896" w:rsidRDefault="00E95D30" w:rsidP="00D944A4">
      <w:pPr>
        <w:pStyle w:val="Tekstpodstawowywcity"/>
        <w:numPr>
          <w:ilvl w:val="1"/>
          <w:numId w:val="24"/>
        </w:numPr>
        <w:autoSpaceDE/>
        <w:autoSpaceDN/>
        <w:adjustRightInd/>
        <w:spacing w:line="360" w:lineRule="auto"/>
        <w:ind w:left="567" w:hanging="567"/>
        <w:jc w:val="left"/>
        <w:rPr>
          <w:rFonts w:asciiTheme="minorHAnsi" w:hAnsiTheme="minorHAnsi" w:cstheme="minorHAnsi"/>
          <w:b/>
          <w:bCs w:val="0"/>
          <w:color w:val="000000" w:themeColor="text1"/>
          <w:szCs w:val="24"/>
        </w:rPr>
      </w:pPr>
      <w:r w:rsidRPr="0018136F">
        <w:rPr>
          <w:rFonts w:asciiTheme="minorHAnsi" w:hAnsiTheme="minorHAnsi" w:cstheme="minorHAnsi"/>
          <w:bCs w:val="0"/>
          <w:color w:val="000000" w:themeColor="text1"/>
          <w:szCs w:val="24"/>
        </w:rPr>
        <w:t>Wykonawca, Wykonawca wspólnie ubiegający się o udzielenie zamówienia, podmiot udostępniający zasoby lub Podwykonawca, podmiotowe środki dowodowe oraz zobowiązanie podmiotu udostępniającego zasoby, przedmiotowe środki dowodowe, oraz pełnomocnictwo sporządza w postaci elektronicznej i opatruje kwalifikowanym podpisem elektronicznym, podpisem zaufanym lub podpisem osobistym W przypadku gdy Wykonawca, Wykonawca wspólnie ubiegający się o udzielenie zamówienia, podmiot udostępniający zasoby lub Podwykonawca, podmiotowe środki dowodowe oraz zobowiązanie podmiotu udostępniającego zasoby, przedmiotowe środki dowodowe, lub pełnomocnictwo, sporządzi jako dokument w postaci papierowej i opatrzy własnoręcznym podpisem, przekazuje cyfrowe odwzorowanie tego dokumentu opatrzone kwalifikowanym podpisem elektronicznym, podpisem zaufanym lub podpisem osobistym.</w:t>
      </w:r>
      <w:r w:rsidRPr="0018136F">
        <w:rPr>
          <w:rFonts w:asciiTheme="minorHAnsi" w:hAnsiTheme="minorHAnsi" w:cstheme="minorHAnsi"/>
          <w:b/>
          <w:bCs w:val="0"/>
          <w:color w:val="000000" w:themeColor="text1"/>
          <w:szCs w:val="24"/>
        </w:rPr>
        <w:t xml:space="preserve"> </w:t>
      </w:r>
      <w:r w:rsidRPr="0018136F">
        <w:rPr>
          <w:rFonts w:asciiTheme="minorHAnsi" w:hAnsiTheme="minorHAnsi" w:cstheme="minorHAnsi"/>
          <w:bCs w:val="0"/>
          <w:color w:val="000000" w:themeColor="text1"/>
          <w:szCs w:val="24"/>
        </w:rPr>
        <w:t xml:space="preserve">Dokumenty te należy wczytać na Platformę: </w:t>
      </w:r>
      <w:hyperlink r:id="rId13" w:history="1">
        <w:r w:rsidRPr="0018136F">
          <w:rPr>
            <w:rStyle w:val="Hipercze"/>
            <w:rFonts w:asciiTheme="minorHAnsi" w:hAnsiTheme="minorHAnsi" w:cstheme="minorHAnsi"/>
            <w:b/>
            <w:bCs w:val="0"/>
            <w:color w:val="000000" w:themeColor="text1"/>
            <w:szCs w:val="24"/>
          </w:rPr>
          <w:t>https://zsm-chorzow.ezamawiajacy.pl</w:t>
        </w:r>
      </w:hyperlink>
      <w:r w:rsidRPr="0018136F">
        <w:rPr>
          <w:rFonts w:asciiTheme="minorHAnsi" w:hAnsiTheme="minorHAnsi" w:cstheme="minorHAnsi"/>
          <w:bCs w:val="0"/>
          <w:color w:val="000000" w:themeColor="text1"/>
          <w:szCs w:val="24"/>
        </w:rPr>
        <w:t xml:space="preserve"> poprzez zakładkę Korespondencja, poza zobowiązaniem podmiotu udostępniającego zasoby oraz przedmiotowymi środkami dowodowymi które należy dołączyć do oferty.</w:t>
      </w:r>
    </w:p>
    <w:p w14:paraId="142F75A7" w14:textId="77777777" w:rsidR="00BF039C" w:rsidRPr="0018136F" w:rsidRDefault="00BF039C" w:rsidP="00576896">
      <w:pPr>
        <w:pStyle w:val="Tekstpodstawowywcity"/>
        <w:autoSpaceDE/>
        <w:autoSpaceDN/>
        <w:adjustRightInd/>
        <w:spacing w:line="360" w:lineRule="auto"/>
        <w:ind w:left="567" w:firstLine="0"/>
        <w:jc w:val="left"/>
        <w:rPr>
          <w:rFonts w:asciiTheme="minorHAnsi" w:hAnsiTheme="minorHAnsi" w:cstheme="minorHAnsi"/>
          <w:b/>
          <w:bCs w:val="0"/>
          <w:color w:val="000000" w:themeColor="text1"/>
          <w:szCs w:val="24"/>
        </w:rPr>
      </w:pPr>
    </w:p>
    <w:tbl>
      <w:tblPr>
        <w:tblStyle w:val="Tabela-Siatka"/>
        <w:tblW w:w="0" w:type="auto"/>
        <w:tblInd w:w="-147" w:type="dxa"/>
        <w:tblLook w:val="04A0" w:firstRow="1" w:lastRow="0" w:firstColumn="1" w:lastColumn="0" w:noHBand="0" w:noVBand="1"/>
      </w:tblPr>
      <w:tblGrid>
        <w:gridCol w:w="9067"/>
      </w:tblGrid>
      <w:tr w:rsidR="007B71B7" w:rsidRPr="0018136F" w14:paraId="394F9E4E" w14:textId="77777777" w:rsidTr="000F757C">
        <w:tc>
          <w:tcPr>
            <w:tcW w:w="9067" w:type="dxa"/>
            <w:shd w:val="clear" w:color="auto" w:fill="B4C6E7" w:themeFill="accent1" w:themeFillTint="66"/>
          </w:tcPr>
          <w:p w14:paraId="50110DEA" w14:textId="5D73E83C" w:rsidR="001175AD" w:rsidRPr="0018136F" w:rsidRDefault="001175AD" w:rsidP="00FC660B">
            <w:pPr>
              <w:pStyle w:val="Akapitzlist"/>
              <w:numPr>
                <w:ilvl w:val="0"/>
                <w:numId w:val="24"/>
              </w:numPr>
              <w:spacing w:line="360" w:lineRule="auto"/>
              <w:ind w:left="462" w:right="-1" w:hanging="401"/>
              <w:rPr>
                <w:rFonts w:asciiTheme="minorHAnsi" w:hAnsiTheme="minorHAnsi" w:cstheme="minorHAnsi"/>
                <w:b/>
                <w:color w:val="000000" w:themeColor="text1"/>
                <w:szCs w:val="24"/>
              </w:rPr>
            </w:pPr>
            <w:r w:rsidRPr="0018136F">
              <w:rPr>
                <w:rFonts w:asciiTheme="minorHAnsi" w:hAnsiTheme="minorHAnsi" w:cstheme="minorHAnsi"/>
                <w:b/>
                <w:color w:val="000000" w:themeColor="text1"/>
                <w:szCs w:val="24"/>
              </w:rPr>
              <w:t>SPOSÓB POROZUMIEWANIA SIĘ MIĘDZY ZAMAWIAJĄCYM A WYKONAWCAMI, SPOSÓB PRZEKAZYWANIA DOKUMENTÓW I OŚWIADCZEŃ ORAZ SPOSÓB UDZELANIA WYJAŚNIEŃ</w:t>
            </w:r>
          </w:p>
        </w:tc>
      </w:tr>
    </w:tbl>
    <w:p w14:paraId="22AD79A9" w14:textId="50159254" w:rsidR="004E1A45" w:rsidRPr="0018136F" w:rsidRDefault="00EF530B" w:rsidP="00FC660B">
      <w:pPr>
        <w:pStyle w:val="Akapitzlist"/>
        <w:numPr>
          <w:ilvl w:val="1"/>
          <w:numId w:val="24"/>
        </w:numPr>
        <w:overflowPunct w:val="0"/>
        <w:autoSpaceDE w:val="0"/>
        <w:autoSpaceDN w:val="0"/>
        <w:adjustRightInd w:val="0"/>
        <w:spacing w:after="0" w:line="360" w:lineRule="auto"/>
        <w:ind w:left="426" w:right="-1" w:hanging="426"/>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 xml:space="preserve">Osobą wskazaną przez Zamawiającego do kontaktów z Wykonawcami jest: </w:t>
      </w:r>
      <w:r w:rsidR="00FC660B" w:rsidRPr="0018136F">
        <w:rPr>
          <w:rFonts w:asciiTheme="minorHAnsi" w:hAnsiTheme="minorHAnsi" w:cstheme="minorHAnsi"/>
          <w:bCs/>
          <w:color w:val="000000" w:themeColor="text1"/>
          <w:szCs w:val="24"/>
        </w:rPr>
        <w:t>Joanna Lany</w:t>
      </w:r>
      <w:r w:rsidR="0085410E" w:rsidRPr="0018136F">
        <w:rPr>
          <w:rFonts w:asciiTheme="minorHAnsi" w:hAnsiTheme="minorHAnsi" w:cstheme="minorHAnsi"/>
          <w:color w:val="000000" w:themeColor="text1"/>
          <w:szCs w:val="24"/>
        </w:rPr>
        <w:t>.</w:t>
      </w:r>
    </w:p>
    <w:p w14:paraId="5D01E5E1" w14:textId="77777777" w:rsidR="004E1A45" w:rsidRPr="0018136F" w:rsidRDefault="00EF530B" w:rsidP="00FC660B">
      <w:pPr>
        <w:pStyle w:val="Akapitzlist"/>
        <w:numPr>
          <w:ilvl w:val="1"/>
          <w:numId w:val="24"/>
        </w:numPr>
        <w:overflowPunct w:val="0"/>
        <w:autoSpaceDE w:val="0"/>
        <w:autoSpaceDN w:val="0"/>
        <w:adjustRightInd w:val="0"/>
        <w:spacing w:after="0" w:line="360" w:lineRule="auto"/>
        <w:ind w:left="426" w:right="-1" w:hanging="426"/>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 xml:space="preserve">Komunikacja pomiędzy Zamawiającym a Wykonawcami odbywa się z zachowaniem zasady pisemności przy użyciu środków komunikacji elektronicznej. Komunikacja ustna </w:t>
      </w:r>
      <w:r w:rsidRPr="0018136F">
        <w:rPr>
          <w:rFonts w:asciiTheme="minorHAnsi" w:hAnsiTheme="minorHAnsi" w:cstheme="minorHAnsi"/>
          <w:bCs/>
          <w:color w:val="000000" w:themeColor="text1"/>
          <w:szCs w:val="24"/>
        </w:rPr>
        <w:lastRenderedPageBreak/>
        <w:t>dopuszczalna jest w odniesieniu do informacji, które nie są istotne, w szczególności nie dotyczą ogłoszenia o zamówieniu lub dokumentów zamówienia, potwierdzenia zainteresowania, ofert, o ile jej treść jest udokumentowana.</w:t>
      </w:r>
    </w:p>
    <w:p w14:paraId="2AB1DF0A" w14:textId="37741535" w:rsidR="004E1A45" w:rsidRPr="0018136F" w:rsidRDefault="00EF530B" w:rsidP="00FC660B">
      <w:pPr>
        <w:pStyle w:val="Akapitzlist"/>
        <w:numPr>
          <w:ilvl w:val="1"/>
          <w:numId w:val="24"/>
        </w:numPr>
        <w:overflowPunct w:val="0"/>
        <w:autoSpaceDE w:val="0"/>
        <w:autoSpaceDN w:val="0"/>
        <w:adjustRightInd w:val="0"/>
        <w:spacing w:after="0" w:line="360" w:lineRule="auto"/>
        <w:ind w:left="426" w:right="-1" w:hanging="426"/>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41757E48" w14:textId="6914D736" w:rsidR="004E1A45" w:rsidRPr="0018136F" w:rsidRDefault="004E1A45" w:rsidP="00D944A4">
      <w:pPr>
        <w:pStyle w:val="Akapitzlist"/>
        <w:numPr>
          <w:ilvl w:val="0"/>
          <w:numId w:val="14"/>
        </w:numPr>
        <w:overflowPunct w:val="0"/>
        <w:autoSpaceDE w:val="0"/>
        <w:autoSpaceDN w:val="0"/>
        <w:adjustRightInd w:val="0"/>
        <w:spacing w:after="0" w:line="360" w:lineRule="auto"/>
        <w:ind w:left="709" w:right="-1" w:hanging="283"/>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 xml:space="preserve">W postępowaniu o udzielenie zamówienia komunikacja między Zamawiającym a Wykonawcami odbywa się przy użyciu środków komunikacji elektronicznej tj. Platformy zakupowej: </w:t>
      </w:r>
      <w:hyperlink r:id="rId14" w:history="1">
        <w:r w:rsidR="00227B78" w:rsidRPr="0018136F">
          <w:rPr>
            <w:rStyle w:val="Hipercze"/>
            <w:rFonts w:asciiTheme="minorHAnsi" w:hAnsiTheme="minorHAnsi" w:cstheme="minorHAnsi"/>
            <w:b/>
            <w:color w:val="000000" w:themeColor="text1"/>
            <w:szCs w:val="24"/>
          </w:rPr>
          <w:t>https://zsm-chorzow.ezamawiajacy.pl</w:t>
        </w:r>
      </w:hyperlink>
      <w:r w:rsidRPr="0018136F">
        <w:rPr>
          <w:rFonts w:asciiTheme="minorHAnsi" w:hAnsiTheme="minorHAnsi" w:cstheme="minorHAnsi"/>
          <w:bCs/>
          <w:color w:val="000000" w:themeColor="text1"/>
          <w:szCs w:val="24"/>
        </w:rPr>
        <w:t>. Ilekroć w dalszej części SWZ jest mowa o: „Platformie zakupowej” – należy przez to rozumieć narzędzie umożliwiające realizację procesu związanego z udzielaniem zamówień publicznych w formie elektronicznej służące szczególności do przekazywania ofert, oświadczeń zwane dalej „Platformą” lub „eZamawiający”. Informacje dotyczące odpowiedniego przygotowania stanowiska Wykonawcy znajdą na stronie</w:t>
      </w:r>
      <w:r w:rsidR="00227B78" w:rsidRPr="0018136F">
        <w:rPr>
          <w:rFonts w:asciiTheme="minorHAnsi" w:hAnsiTheme="minorHAnsi" w:cstheme="minorHAnsi"/>
          <w:bCs/>
          <w:color w:val="000000" w:themeColor="text1"/>
          <w:szCs w:val="24"/>
        </w:rPr>
        <w:t xml:space="preserve">: </w:t>
      </w:r>
      <w:hyperlink r:id="rId15" w:history="1">
        <w:r w:rsidR="00227B78" w:rsidRPr="0018136F">
          <w:rPr>
            <w:rStyle w:val="Hipercze"/>
            <w:rFonts w:asciiTheme="minorHAnsi" w:hAnsiTheme="minorHAnsi" w:cstheme="minorHAnsi"/>
            <w:b/>
            <w:color w:val="000000" w:themeColor="text1"/>
            <w:szCs w:val="24"/>
          </w:rPr>
          <w:t>https://oneplace.marketplanet.pl/przygotuj-stanowisko-pc-wykonujac-ponizsze-kroki</w:t>
        </w:r>
      </w:hyperlink>
      <w:r w:rsidR="00227B78" w:rsidRPr="0018136F">
        <w:rPr>
          <w:rFonts w:asciiTheme="minorHAnsi" w:hAnsiTheme="minorHAnsi" w:cstheme="minorHAnsi"/>
          <w:bCs/>
          <w:color w:val="000000" w:themeColor="text1"/>
          <w:szCs w:val="24"/>
        </w:rPr>
        <w:t>.</w:t>
      </w:r>
    </w:p>
    <w:p w14:paraId="715368E8" w14:textId="50987D1C" w:rsidR="004E1A45" w:rsidRPr="0018136F" w:rsidRDefault="004E1A45" w:rsidP="00D944A4">
      <w:pPr>
        <w:pStyle w:val="Akapitzlist"/>
        <w:numPr>
          <w:ilvl w:val="0"/>
          <w:numId w:val="14"/>
        </w:numPr>
        <w:overflowPunct w:val="0"/>
        <w:autoSpaceDE w:val="0"/>
        <w:autoSpaceDN w:val="0"/>
        <w:adjustRightInd w:val="0"/>
        <w:spacing w:after="0" w:line="360" w:lineRule="auto"/>
        <w:ind w:left="709" w:right="-1" w:hanging="283"/>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zgłoszenie do postępowania wymaga zalogowania Wykonawcy do Systemu na subdomenie SP ZOZ Zespołu Szpitali Miejskich w Chorzowie</w:t>
      </w:r>
      <w:r w:rsidR="00B12A1A" w:rsidRPr="0018136F">
        <w:rPr>
          <w:rFonts w:asciiTheme="minorHAnsi" w:hAnsiTheme="minorHAnsi" w:cstheme="minorHAnsi"/>
          <w:bCs/>
          <w:color w:val="000000" w:themeColor="text1"/>
          <w:szCs w:val="24"/>
        </w:rPr>
        <w:t>:</w:t>
      </w:r>
      <w:r w:rsidRPr="0018136F">
        <w:rPr>
          <w:rFonts w:asciiTheme="minorHAnsi" w:hAnsiTheme="minorHAnsi" w:cstheme="minorHAnsi"/>
          <w:bCs/>
          <w:color w:val="000000" w:themeColor="text1"/>
          <w:szCs w:val="24"/>
        </w:rPr>
        <w:t xml:space="preserve"> </w:t>
      </w:r>
      <w:hyperlink r:id="rId16" w:history="1">
        <w:r w:rsidR="00227B78" w:rsidRPr="0018136F">
          <w:rPr>
            <w:rStyle w:val="Hipercze"/>
            <w:rFonts w:asciiTheme="minorHAnsi" w:hAnsiTheme="minorHAnsi" w:cstheme="minorHAnsi"/>
            <w:b/>
            <w:color w:val="000000" w:themeColor="text1"/>
            <w:szCs w:val="24"/>
          </w:rPr>
          <w:t>https://zsm-chorzow.ezamawiajacy.pl</w:t>
        </w:r>
      </w:hyperlink>
      <w:r w:rsidRPr="0018136F">
        <w:rPr>
          <w:rFonts w:asciiTheme="minorHAnsi" w:hAnsiTheme="minorHAnsi" w:cstheme="minorHAnsi"/>
          <w:bCs/>
          <w:color w:val="000000" w:themeColor="text1"/>
          <w:szCs w:val="24"/>
        </w:rPr>
        <w:t xml:space="preserve">, lub </w:t>
      </w:r>
      <w:hyperlink r:id="rId17" w:history="1">
        <w:r w:rsidR="00227B78" w:rsidRPr="0018136F">
          <w:rPr>
            <w:rStyle w:val="Hipercze"/>
            <w:rFonts w:asciiTheme="minorHAnsi" w:hAnsiTheme="minorHAnsi" w:cstheme="minorHAnsi"/>
            <w:b/>
            <w:color w:val="000000" w:themeColor="text1"/>
            <w:szCs w:val="24"/>
          </w:rPr>
          <w:t>https://oneplace.marketplanet.pl</w:t>
        </w:r>
      </w:hyperlink>
      <w:r w:rsidRPr="0018136F">
        <w:rPr>
          <w:rFonts w:asciiTheme="minorHAnsi" w:hAnsiTheme="minorHAnsi" w:cstheme="minorHAnsi"/>
          <w:bCs/>
          <w:color w:val="000000" w:themeColor="text1"/>
          <w:szCs w:val="24"/>
        </w:rPr>
        <w:t>.</w:t>
      </w:r>
    </w:p>
    <w:p w14:paraId="1F25F3E2" w14:textId="0F5F1DDC" w:rsidR="00EF4D96" w:rsidRPr="0018136F" w:rsidRDefault="004E1A45" w:rsidP="00D944A4">
      <w:pPr>
        <w:pStyle w:val="Akapitzlist"/>
        <w:numPr>
          <w:ilvl w:val="0"/>
          <w:numId w:val="14"/>
        </w:numPr>
        <w:overflowPunct w:val="0"/>
        <w:autoSpaceDE w:val="0"/>
        <w:autoSpaceDN w:val="0"/>
        <w:adjustRightInd w:val="0"/>
        <w:spacing w:after="0" w:line="360" w:lineRule="auto"/>
        <w:ind w:left="709" w:right="-1" w:hanging="283"/>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 xml:space="preserve">Wykonawca po wybraniu opcji „przystąp do postępowania” zostanie przekierowany do strony </w:t>
      </w:r>
      <w:hyperlink r:id="rId18" w:history="1">
        <w:r w:rsidR="00227B78" w:rsidRPr="0018136F">
          <w:rPr>
            <w:rStyle w:val="Hipercze"/>
            <w:rFonts w:asciiTheme="minorHAnsi" w:hAnsiTheme="minorHAnsi" w:cstheme="minorHAnsi"/>
            <w:b/>
            <w:color w:val="000000" w:themeColor="text1"/>
            <w:szCs w:val="24"/>
          </w:rPr>
          <w:t>https://oneplace.marketplanet.pl</w:t>
        </w:r>
      </w:hyperlink>
      <w:r w:rsidRPr="0018136F">
        <w:rPr>
          <w:rFonts w:asciiTheme="minorHAnsi" w:hAnsiTheme="minorHAnsi" w:cstheme="minorHAnsi"/>
          <w:bCs/>
          <w:color w:val="000000" w:themeColor="text1"/>
          <w:szCs w:val="24"/>
        </w:rPr>
        <w:t>,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w:t>
      </w:r>
      <w:r w:rsidR="00EF4D96" w:rsidRPr="0018136F">
        <w:rPr>
          <w:rFonts w:asciiTheme="minorHAnsi" w:hAnsiTheme="minorHAnsi" w:cstheme="minorHAnsi"/>
          <w:bCs/>
          <w:color w:val="000000" w:themeColor="text1"/>
          <w:szCs w:val="24"/>
        </w:rPr>
        <w:t>.</w:t>
      </w:r>
    </w:p>
    <w:p w14:paraId="201D41CE" w14:textId="5DF208D1" w:rsidR="004E1A45" w:rsidRPr="0018136F" w:rsidRDefault="00EF4D96" w:rsidP="007B71B7">
      <w:pPr>
        <w:pStyle w:val="Akapitzlist"/>
        <w:spacing w:line="360" w:lineRule="auto"/>
        <w:rPr>
          <w:rFonts w:asciiTheme="minorHAnsi" w:hAnsiTheme="minorHAnsi" w:cstheme="minorHAnsi"/>
          <w:color w:val="000000" w:themeColor="text1"/>
          <w:szCs w:val="24"/>
        </w:rPr>
      </w:pPr>
      <w:r w:rsidRPr="0018136F">
        <w:rPr>
          <w:rFonts w:asciiTheme="minorHAnsi" w:hAnsiTheme="minorHAnsi" w:cstheme="minorHAnsi"/>
          <w:bCs/>
          <w:color w:val="000000" w:themeColor="text1"/>
          <w:szCs w:val="24"/>
        </w:rPr>
        <w:t>Rejestracja konta następuje poprzez: kontakt z numerem telefonu podanym w potwierdzeniu lub jeżeli użytkownik nie skontaktuje się telefonicznie konto zostanie aktywowane w ciągu maksymalnie 6 godzin roboczych.</w:t>
      </w:r>
    </w:p>
    <w:p w14:paraId="00B618B1" w14:textId="12A156DC" w:rsidR="00384A65" w:rsidRPr="0018136F" w:rsidRDefault="00384A65" w:rsidP="00D944A4">
      <w:pPr>
        <w:pStyle w:val="Akapitzlist"/>
        <w:numPr>
          <w:ilvl w:val="0"/>
          <w:numId w:val="14"/>
        </w:numPr>
        <w:overflowPunct w:val="0"/>
        <w:autoSpaceDE w:val="0"/>
        <w:autoSpaceDN w:val="0"/>
        <w:adjustRightInd w:val="0"/>
        <w:spacing w:after="0" w:line="360" w:lineRule="auto"/>
        <w:ind w:left="709" w:right="-1" w:hanging="283"/>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 xml:space="preserve">Po założeniu konta Wykonawca ma możliwość złożenia Oferty w postępowaniu. Komunikacja między Zamawiającym, a Wykonawcami, w szczególności zawiadomienia oraz informacje, przekazywane są przy użyciu środków komunikacji </w:t>
      </w:r>
      <w:r w:rsidRPr="0018136F">
        <w:rPr>
          <w:rFonts w:asciiTheme="minorHAnsi" w:hAnsiTheme="minorHAnsi" w:cstheme="minorHAnsi"/>
          <w:bCs/>
          <w:color w:val="000000" w:themeColor="text1"/>
          <w:szCs w:val="24"/>
        </w:rPr>
        <w:lastRenderedPageBreak/>
        <w:t>elektronicznej za pośrednictwem Platformy Zakupowej. Za datę przekazania zaświadczeń oraz informacji przyjmuje się datę ich wysłania poprzez kafelek „Wiadomości” kierujący do modułu korespondencji.</w:t>
      </w:r>
    </w:p>
    <w:p w14:paraId="17734671" w14:textId="77777777" w:rsidR="00EF4D96" w:rsidRPr="0018136F" w:rsidRDefault="00EF530B" w:rsidP="00FC660B">
      <w:pPr>
        <w:pStyle w:val="Akapitzlist"/>
        <w:numPr>
          <w:ilvl w:val="1"/>
          <w:numId w:val="24"/>
        </w:numPr>
        <w:overflowPunct w:val="0"/>
        <w:autoSpaceDE w:val="0"/>
        <w:autoSpaceDN w:val="0"/>
        <w:adjustRightInd w:val="0"/>
        <w:spacing w:after="0" w:line="360" w:lineRule="auto"/>
        <w:ind w:left="426" w:right="-1" w:hanging="426"/>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Wszelką korespondencję związaną z niniejszym postępowaniem należy przekazywać za pośrednictwem Platformy. Korespondencję uważa się za przekazaną w terminie, jeżeli dotrze do Zamawiającego przed upływem wymaganego terminu. Każda ze stron na żądanie drugiej niezwłocznie potwierdzi fakt otrzymania wiadomości elektronicznej.</w:t>
      </w:r>
    </w:p>
    <w:p w14:paraId="737421E8" w14:textId="39694B1C" w:rsidR="00EF4D96" w:rsidRPr="0018136F" w:rsidRDefault="00EF4D96" w:rsidP="00FC660B">
      <w:pPr>
        <w:pStyle w:val="Akapitzlist"/>
        <w:numPr>
          <w:ilvl w:val="1"/>
          <w:numId w:val="24"/>
        </w:numPr>
        <w:overflowPunct w:val="0"/>
        <w:autoSpaceDE w:val="0"/>
        <w:autoSpaceDN w:val="0"/>
        <w:adjustRightInd w:val="0"/>
        <w:spacing w:after="0" w:line="360" w:lineRule="auto"/>
        <w:ind w:left="426" w:right="-1" w:hanging="426"/>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Wykonawca może zwrócić się do Zamawiającego z wnioskiem o wyjaśnienie treści SWZ. Wniosek należy przesłać za pośrednictwem Platformy Zakupowej przez:</w:t>
      </w:r>
    </w:p>
    <w:p w14:paraId="4945C335" w14:textId="77777777" w:rsidR="00EF4D96" w:rsidRPr="0018136F" w:rsidRDefault="00EF4D96" w:rsidP="00576896">
      <w:pPr>
        <w:numPr>
          <w:ilvl w:val="4"/>
          <w:numId w:val="29"/>
        </w:numPr>
        <w:overflowPunct w:val="0"/>
        <w:autoSpaceDE w:val="0"/>
        <w:autoSpaceDN w:val="0"/>
        <w:adjustRightInd w:val="0"/>
        <w:spacing w:after="0" w:line="360" w:lineRule="auto"/>
        <w:ind w:left="709" w:right="52" w:hanging="283"/>
        <w:jc w:val="left"/>
        <w:rPr>
          <w:rFonts w:asciiTheme="minorHAnsi" w:eastAsia="Times New Roman" w:hAnsiTheme="minorHAnsi" w:cstheme="minorHAnsi"/>
          <w:bCs/>
          <w:color w:val="000000" w:themeColor="text1"/>
          <w:szCs w:val="24"/>
          <w:lang w:eastAsia="pl-PL"/>
        </w:rPr>
      </w:pPr>
      <w:r w:rsidRPr="0018136F">
        <w:rPr>
          <w:rFonts w:asciiTheme="minorHAnsi" w:eastAsia="Times New Roman" w:hAnsiTheme="minorHAnsi" w:cstheme="minorHAnsi"/>
          <w:bCs/>
          <w:color w:val="000000" w:themeColor="text1"/>
          <w:szCs w:val="24"/>
          <w:lang w:eastAsia="pl-PL"/>
        </w:rPr>
        <w:t>Akcję „Zadaj pytanie” (przed przystąpieniem do postępowania). W celu zadania pytania Zamawiającemu, Wykonawca klika lewym przyciskiem myszy klawisz ZADAJ PYTANIE. Powoduje to otwarcie okna, w którym należy uzupełnić dane Wykonawcy tj. Nazwę i adres mail, temat oraz treść/przedmiot pytania, po wypełnieniu wskazanych pól wraz z wymaganym kodem weryfikującym z obrazka Wykonawca klika akcję POTWIERDŹ, wykonawca uzyskuje potwierdzenie wysłania pytania poprzez komunikat systemowy "Pytanie wysłane".</w:t>
      </w:r>
    </w:p>
    <w:p w14:paraId="6B5F3D1C" w14:textId="326F678C" w:rsidR="00EF4D96" w:rsidRPr="0018136F" w:rsidRDefault="00EF4D96" w:rsidP="00576896">
      <w:pPr>
        <w:numPr>
          <w:ilvl w:val="4"/>
          <w:numId w:val="29"/>
        </w:numPr>
        <w:overflowPunct w:val="0"/>
        <w:autoSpaceDE w:val="0"/>
        <w:autoSpaceDN w:val="0"/>
        <w:adjustRightInd w:val="0"/>
        <w:spacing w:after="0" w:line="360" w:lineRule="auto"/>
        <w:ind w:left="709" w:right="52" w:hanging="283"/>
        <w:jc w:val="left"/>
        <w:rPr>
          <w:rFonts w:asciiTheme="minorHAnsi" w:eastAsia="Times New Roman" w:hAnsiTheme="minorHAnsi" w:cstheme="minorHAnsi"/>
          <w:bCs/>
          <w:color w:val="000000" w:themeColor="text1"/>
          <w:szCs w:val="24"/>
          <w:lang w:eastAsia="pl-PL"/>
        </w:rPr>
      </w:pPr>
      <w:r w:rsidRPr="0018136F">
        <w:rPr>
          <w:rFonts w:asciiTheme="minorHAnsi" w:eastAsia="Times New Roman" w:hAnsiTheme="minorHAnsi" w:cstheme="minorHAnsi"/>
          <w:bCs/>
          <w:color w:val="000000" w:themeColor="text1"/>
          <w:szCs w:val="24"/>
          <w:lang w:eastAsia="pl-PL"/>
        </w:rPr>
        <w:t>Kafel „Wiadomości” (po przystąpieniu do postępowania) dostępny w postępowaniu. W celu wysłania wiadomości do Zamawiającego klika na akcję „Utwórz nową wiadomość” wypełnia temat oraz treść/przedmiot pytania, a następnie klika akcję „Wyślij”.</w:t>
      </w:r>
    </w:p>
    <w:p w14:paraId="1C2B8D1A" w14:textId="5DD81DE1" w:rsidR="004E1A45" w:rsidRPr="0018136F" w:rsidRDefault="00EF530B" w:rsidP="00FC660B">
      <w:pPr>
        <w:pStyle w:val="Akapitzlist"/>
        <w:numPr>
          <w:ilvl w:val="1"/>
          <w:numId w:val="24"/>
        </w:numPr>
        <w:overflowPunct w:val="0"/>
        <w:autoSpaceDE w:val="0"/>
        <w:autoSpaceDN w:val="0"/>
        <w:adjustRightInd w:val="0"/>
        <w:spacing w:after="0" w:line="360" w:lineRule="auto"/>
        <w:ind w:left="426" w:right="-1" w:hanging="426"/>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 xml:space="preserve">Wykonawca może zwrócić się do Zamawiającego z wnioskiem o wyjaśnienie treści SWZ. Zamawiający niezwłocznie udzieli wyjaśnień, jednak nie później niż na </w:t>
      </w:r>
      <w:r w:rsidR="008C7CD4" w:rsidRPr="0018136F">
        <w:rPr>
          <w:rFonts w:asciiTheme="minorHAnsi" w:hAnsiTheme="minorHAnsi" w:cstheme="minorHAnsi"/>
          <w:b/>
          <w:color w:val="000000" w:themeColor="text1"/>
          <w:szCs w:val="24"/>
        </w:rPr>
        <w:t>2</w:t>
      </w:r>
      <w:r w:rsidRPr="0018136F">
        <w:rPr>
          <w:rFonts w:asciiTheme="minorHAnsi" w:hAnsiTheme="minorHAnsi" w:cstheme="minorHAnsi"/>
          <w:b/>
          <w:color w:val="000000" w:themeColor="text1"/>
          <w:szCs w:val="24"/>
        </w:rPr>
        <w:t xml:space="preserve"> dni</w:t>
      </w:r>
      <w:r w:rsidRPr="0018136F">
        <w:rPr>
          <w:rFonts w:asciiTheme="minorHAnsi" w:hAnsiTheme="minorHAnsi" w:cstheme="minorHAnsi"/>
          <w:bCs/>
          <w:color w:val="000000" w:themeColor="text1"/>
          <w:szCs w:val="24"/>
        </w:rPr>
        <w:t xml:space="preserve"> przed upływem terminu składania ofert – pod warunkiem, że wniosek o wyjaśnienie treści SWZ wpłynął do Zamawiającego nie później niż na </w:t>
      </w:r>
      <w:r w:rsidR="008C7CD4" w:rsidRPr="0018136F">
        <w:rPr>
          <w:rFonts w:asciiTheme="minorHAnsi" w:hAnsiTheme="minorHAnsi" w:cstheme="minorHAnsi"/>
          <w:b/>
          <w:color w:val="000000" w:themeColor="text1"/>
          <w:szCs w:val="24"/>
        </w:rPr>
        <w:t>4</w:t>
      </w:r>
      <w:r w:rsidRPr="0018136F">
        <w:rPr>
          <w:rFonts w:asciiTheme="minorHAnsi" w:hAnsiTheme="minorHAnsi" w:cstheme="minorHAnsi"/>
          <w:b/>
          <w:color w:val="000000" w:themeColor="text1"/>
          <w:szCs w:val="24"/>
        </w:rPr>
        <w:t xml:space="preserve"> dni </w:t>
      </w:r>
      <w:r w:rsidRPr="0018136F">
        <w:rPr>
          <w:rFonts w:asciiTheme="minorHAnsi" w:hAnsiTheme="minorHAnsi" w:cstheme="minorHAnsi"/>
          <w:bCs/>
          <w:color w:val="000000" w:themeColor="text1"/>
          <w:szCs w:val="24"/>
        </w:rPr>
        <w:t xml:space="preserve">przed upływem terminu składania ofert tj. do </w:t>
      </w:r>
      <w:r w:rsidR="00977869">
        <w:rPr>
          <w:rFonts w:asciiTheme="minorHAnsi" w:hAnsiTheme="minorHAnsi" w:cstheme="minorHAnsi"/>
          <w:b/>
          <w:color w:val="000000" w:themeColor="text1"/>
          <w:szCs w:val="24"/>
          <w:highlight w:val="yellow"/>
        </w:rPr>
        <w:t>25</w:t>
      </w:r>
      <w:r w:rsidR="0085410E" w:rsidRPr="0018136F">
        <w:rPr>
          <w:rFonts w:asciiTheme="minorHAnsi" w:hAnsiTheme="minorHAnsi" w:cstheme="minorHAnsi"/>
          <w:b/>
          <w:color w:val="000000" w:themeColor="text1"/>
          <w:szCs w:val="24"/>
          <w:highlight w:val="yellow"/>
        </w:rPr>
        <w:t>.03.</w:t>
      </w:r>
      <w:r w:rsidR="00D26347" w:rsidRPr="0018136F">
        <w:rPr>
          <w:rFonts w:asciiTheme="minorHAnsi" w:hAnsiTheme="minorHAnsi" w:cstheme="minorHAnsi"/>
          <w:b/>
          <w:color w:val="000000" w:themeColor="text1"/>
          <w:szCs w:val="24"/>
          <w:highlight w:val="yellow"/>
          <w:shd w:val="clear" w:color="auto" w:fill="FFFF00"/>
        </w:rPr>
        <w:t>202</w:t>
      </w:r>
      <w:r w:rsidR="00416220" w:rsidRPr="0018136F">
        <w:rPr>
          <w:rFonts w:asciiTheme="minorHAnsi" w:hAnsiTheme="minorHAnsi" w:cstheme="minorHAnsi"/>
          <w:b/>
          <w:color w:val="000000" w:themeColor="text1"/>
          <w:szCs w:val="24"/>
          <w:highlight w:val="yellow"/>
          <w:shd w:val="clear" w:color="auto" w:fill="FFFF00"/>
        </w:rPr>
        <w:t>4</w:t>
      </w:r>
      <w:r w:rsidRPr="0018136F">
        <w:rPr>
          <w:rFonts w:asciiTheme="minorHAnsi" w:hAnsiTheme="minorHAnsi" w:cstheme="minorHAnsi"/>
          <w:b/>
          <w:color w:val="000000" w:themeColor="text1"/>
          <w:szCs w:val="24"/>
          <w:shd w:val="clear" w:color="auto" w:fill="FFFF00"/>
        </w:rPr>
        <w:t xml:space="preserve"> r.</w:t>
      </w:r>
      <w:r w:rsidRPr="0018136F">
        <w:rPr>
          <w:rFonts w:asciiTheme="minorHAnsi" w:hAnsiTheme="minorHAnsi" w:cstheme="minorHAnsi"/>
          <w:bCs/>
          <w:color w:val="000000" w:themeColor="text1"/>
          <w:szCs w:val="24"/>
        </w:rPr>
        <w:t xml:space="preserve"> włącznie. Jeżeli Zamawiający nie udzieli wyjaśnień w terminie, o którym mowa powyżej, przedłuży termin składania ofert o czas niezbędny do zapoznania się wszystkich zainteresowanych Wykonawców z wyjaśnieniami niezbędnymi do należytego przygotowania i złożenia ofert.</w:t>
      </w:r>
    </w:p>
    <w:p w14:paraId="723F2EE5" w14:textId="77777777" w:rsidR="004E1A45" w:rsidRPr="0018136F" w:rsidRDefault="00EF530B" w:rsidP="00FC660B">
      <w:pPr>
        <w:pStyle w:val="Akapitzlist"/>
        <w:numPr>
          <w:ilvl w:val="1"/>
          <w:numId w:val="24"/>
        </w:numPr>
        <w:overflowPunct w:val="0"/>
        <w:autoSpaceDE w:val="0"/>
        <w:autoSpaceDN w:val="0"/>
        <w:adjustRightInd w:val="0"/>
        <w:spacing w:after="0" w:line="360" w:lineRule="auto"/>
        <w:ind w:left="426" w:right="-1" w:hanging="426"/>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Przedłużenie terminu składania ofert nie wpływa na bieg terminu składania wniosku o wyjaśnienie treści SWZ.</w:t>
      </w:r>
    </w:p>
    <w:p w14:paraId="100D7CD2" w14:textId="31240F25" w:rsidR="004E1A45" w:rsidRPr="0018136F" w:rsidRDefault="00EF530B" w:rsidP="00FC660B">
      <w:pPr>
        <w:pStyle w:val="Akapitzlist"/>
        <w:numPr>
          <w:ilvl w:val="1"/>
          <w:numId w:val="24"/>
        </w:numPr>
        <w:overflowPunct w:val="0"/>
        <w:autoSpaceDE w:val="0"/>
        <w:autoSpaceDN w:val="0"/>
        <w:adjustRightInd w:val="0"/>
        <w:spacing w:after="0" w:line="360" w:lineRule="auto"/>
        <w:ind w:left="426" w:right="-1" w:hanging="426"/>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lastRenderedPageBreak/>
        <w:t xml:space="preserve">Treść zapytań wraz z wyjaśnieniami bądź modyfikacje SWZ, Zamawiający udostępnia, bez ujawniania źródła zapytania na Platformie </w:t>
      </w:r>
      <w:hyperlink r:id="rId19" w:history="1">
        <w:r w:rsidR="00227B78" w:rsidRPr="0018136F">
          <w:rPr>
            <w:rStyle w:val="Hipercze"/>
            <w:rFonts w:asciiTheme="minorHAnsi" w:hAnsiTheme="minorHAnsi" w:cstheme="minorHAnsi"/>
            <w:b/>
            <w:color w:val="000000" w:themeColor="text1"/>
            <w:szCs w:val="24"/>
          </w:rPr>
          <w:t>https://zsm-chorzow.ezamawiajacy.pl</w:t>
        </w:r>
      </w:hyperlink>
      <w:r w:rsidRPr="0018136F">
        <w:rPr>
          <w:rFonts w:asciiTheme="minorHAnsi" w:hAnsiTheme="minorHAnsi" w:cstheme="minorHAnsi"/>
          <w:bCs/>
          <w:color w:val="000000" w:themeColor="text1"/>
          <w:szCs w:val="24"/>
        </w:rPr>
        <w:t>.</w:t>
      </w:r>
    </w:p>
    <w:p w14:paraId="700507BA" w14:textId="77777777" w:rsidR="004E1A45" w:rsidRPr="0018136F" w:rsidRDefault="00EF530B" w:rsidP="00FC660B">
      <w:pPr>
        <w:pStyle w:val="Akapitzlist"/>
        <w:numPr>
          <w:ilvl w:val="1"/>
          <w:numId w:val="24"/>
        </w:numPr>
        <w:overflowPunct w:val="0"/>
        <w:autoSpaceDE w:val="0"/>
        <w:autoSpaceDN w:val="0"/>
        <w:adjustRightInd w:val="0"/>
        <w:spacing w:after="0" w:line="360" w:lineRule="auto"/>
        <w:ind w:left="426" w:right="-1" w:hanging="426"/>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 xml:space="preserve">Jeżeli wniosek o wyjaśnienie treści SWZ wpłynął po upływie terminu składania wniosku, o którym mowa w </w:t>
      </w:r>
      <w:r w:rsidRPr="0018136F">
        <w:rPr>
          <w:rFonts w:asciiTheme="minorHAnsi" w:hAnsiTheme="minorHAnsi" w:cstheme="minorHAnsi"/>
          <w:b/>
          <w:color w:val="000000" w:themeColor="text1"/>
          <w:szCs w:val="24"/>
        </w:rPr>
        <w:t>pkt 6.6 SWZ</w:t>
      </w:r>
      <w:r w:rsidRPr="0018136F">
        <w:rPr>
          <w:rFonts w:asciiTheme="minorHAnsi" w:hAnsiTheme="minorHAnsi" w:cstheme="minorHAnsi"/>
          <w:bCs/>
          <w:color w:val="000000" w:themeColor="text1"/>
          <w:szCs w:val="24"/>
        </w:rPr>
        <w:t xml:space="preserve"> powyżej, lub dotyczy udzielonych wyjaśnień, Zamawiający nie ma obowiązku udzielania wyjaśnień SWZ tj. może udzielić wyjaśnień albo pozostawić wniosek bez rozpoznania oraz nie ma obowiązku przedłużenia terminu składania ofert.</w:t>
      </w:r>
    </w:p>
    <w:p w14:paraId="17B3031D" w14:textId="2202D8BA" w:rsidR="00EF4D96" w:rsidRPr="0018136F" w:rsidRDefault="00EF530B" w:rsidP="00FC660B">
      <w:pPr>
        <w:pStyle w:val="Akapitzlist"/>
        <w:numPr>
          <w:ilvl w:val="1"/>
          <w:numId w:val="24"/>
        </w:numPr>
        <w:overflowPunct w:val="0"/>
        <w:autoSpaceDE w:val="0"/>
        <w:autoSpaceDN w:val="0"/>
        <w:adjustRightInd w:val="0"/>
        <w:spacing w:after="0" w:line="360" w:lineRule="auto"/>
        <w:ind w:left="426" w:right="-1" w:hanging="568"/>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 xml:space="preserve">W uzasadnionym przypadku (przed terminem składania ofert), Zamawiający dopuszcza możliwość wprowadzenia zmian w treści SWZ. Każda wprowadzona przez Zamawiającego zmiana, która zostanie udostępnia na stronie: </w:t>
      </w:r>
      <w:hyperlink r:id="rId20" w:history="1">
        <w:r w:rsidR="00227B78" w:rsidRPr="0018136F">
          <w:rPr>
            <w:rStyle w:val="Hipercze"/>
            <w:rFonts w:asciiTheme="minorHAnsi" w:hAnsiTheme="minorHAnsi" w:cstheme="minorHAnsi"/>
            <w:b/>
            <w:color w:val="000000" w:themeColor="text1"/>
            <w:szCs w:val="24"/>
          </w:rPr>
          <w:t>https://zsm-chorzow.ezamawiajacy.pl</w:t>
        </w:r>
      </w:hyperlink>
      <w:r w:rsidRPr="0018136F">
        <w:rPr>
          <w:rFonts w:asciiTheme="minorHAnsi" w:hAnsiTheme="minorHAnsi" w:cstheme="minorHAnsi"/>
          <w:bCs/>
          <w:color w:val="000000" w:themeColor="text1"/>
          <w:szCs w:val="24"/>
        </w:rPr>
        <w:t>.  oraz stanie się częścią SWZ i jest dla Wykonawców wiążąca.</w:t>
      </w:r>
    </w:p>
    <w:p w14:paraId="7F64D1FC" w14:textId="77777777" w:rsidR="00EF4D96" w:rsidRPr="0018136F" w:rsidRDefault="00EF4D96" w:rsidP="00FC660B">
      <w:pPr>
        <w:pStyle w:val="Akapitzlist"/>
        <w:numPr>
          <w:ilvl w:val="1"/>
          <w:numId w:val="24"/>
        </w:numPr>
        <w:overflowPunct w:val="0"/>
        <w:autoSpaceDE w:val="0"/>
        <w:autoSpaceDN w:val="0"/>
        <w:adjustRightInd w:val="0"/>
        <w:spacing w:after="0" w:line="360" w:lineRule="auto"/>
        <w:ind w:left="426" w:right="-1" w:hanging="568"/>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W uzasadnionym przypadku (przed terminem składania ofert), Zamawiający dopuszcza możliwość wprowadzenia zmian w treści SWZ. Dokonaną zmianę treści SWZ Zamawiający udostępnia na platformie: https://zsm-chorzow.ezamawiajacy.pl. Każda wprowadzona przez Zamawiającego zmiana stanie się częścią SWZ i jest dla Wykonawców wiążąca. W przypadku dokonywania zmiany treści ogłoszenia o zamówieniu, Zamawiający przedłuża termin składania ofert o czas niezbędny do wprowadzenia zmian w ofertach, jeżeli jest to konieczne. Jeżeli zmiana jest istotna, w szczególności dotyczy określenia przedmiotu, wielkości lub zakresu zamówienia, kryteriów oceny ofert, warunków udziału w postępowaniu lub sposobu oceny ich spełniania, zamawiający przedłuża termin składania ofert o czas niezbędny na ich przygotowanie lub wprowadzenie zmian w ofertach. Zamawiający, niezwłocznie po zamieszczeniu zmiany treści ogłoszenia o zamówieniu w Biuletynie Zamówień Publicznych, udostępni lub przekaże ogłoszenie o zmianie ogłoszenia.</w:t>
      </w:r>
    </w:p>
    <w:p w14:paraId="266F48C5" w14:textId="606EF5E2" w:rsidR="006319AF" w:rsidRPr="0018136F" w:rsidRDefault="00EF530B" w:rsidP="00FC660B">
      <w:pPr>
        <w:pStyle w:val="Akapitzlist"/>
        <w:numPr>
          <w:ilvl w:val="1"/>
          <w:numId w:val="24"/>
        </w:numPr>
        <w:overflowPunct w:val="0"/>
        <w:autoSpaceDE w:val="0"/>
        <w:autoSpaceDN w:val="0"/>
        <w:adjustRightInd w:val="0"/>
        <w:spacing w:after="0" w:line="360" w:lineRule="auto"/>
        <w:ind w:left="426" w:right="-1" w:hanging="568"/>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Przedłużenie terminu składania ofert dopuszczalne jest tylko przed jego upływem.</w:t>
      </w:r>
    </w:p>
    <w:p w14:paraId="5801FC64" w14:textId="2943FC95" w:rsidR="003261C2" w:rsidRPr="0018136F" w:rsidRDefault="003261C2" w:rsidP="00FC660B">
      <w:pPr>
        <w:pStyle w:val="Akapitzlist"/>
        <w:numPr>
          <w:ilvl w:val="1"/>
          <w:numId w:val="24"/>
        </w:numPr>
        <w:overflowPunct w:val="0"/>
        <w:autoSpaceDE w:val="0"/>
        <w:autoSpaceDN w:val="0"/>
        <w:adjustRightInd w:val="0"/>
        <w:spacing w:after="0" w:line="360" w:lineRule="auto"/>
        <w:ind w:left="426" w:right="-1" w:hanging="568"/>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 xml:space="preserve">Zamawiający informuje, iż w przypadku jakichkolwiek wątpliwości związanych z zasadami korzystania z Platformy, Wykonawca winien skontaktować się z dostawcą rozwiązania teleinformatycznego </w:t>
      </w:r>
      <w:r w:rsidR="00092F81" w:rsidRPr="0018136F">
        <w:rPr>
          <w:rFonts w:asciiTheme="minorHAnsi" w:hAnsiTheme="minorHAnsi" w:cstheme="minorHAnsi"/>
          <w:bCs/>
          <w:color w:val="000000" w:themeColor="text1"/>
          <w:szCs w:val="24"/>
        </w:rPr>
        <w:t>pod numerem</w:t>
      </w:r>
      <w:r w:rsidRPr="0018136F">
        <w:rPr>
          <w:rFonts w:asciiTheme="minorHAnsi" w:hAnsiTheme="minorHAnsi" w:cstheme="minorHAnsi"/>
          <w:bCs/>
          <w:color w:val="000000" w:themeColor="text1"/>
          <w:szCs w:val="24"/>
        </w:rPr>
        <w:t xml:space="preserve"> tel. +48 22 257 22 23 (infolinia dostępna w dni robocze, w godzinach 9:00-17:00) e-mail: </w:t>
      </w:r>
      <w:hyperlink r:id="rId21" w:history="1">
        <w:r w:rsidRPr="0018136F">
          <w:rPr>
            <w:rStyle w:val="Hipercze"/>
            <w:rFonts w:asciiTheme="minorHAnsi" w:hAnsiTheme="minorHAnsi" w:cstheme="minorHAnsi"/>
            <w:b/>
            <w:color w:val="000000" w:themeColor="text1"/>
            <w:szCs w:val="24"/>
          </w:rPr>
          <w:t>oneplace@marketplanet.pl</w:t>
        </w:r>
      </w:hyperlink>
      <w:r w:rsidRPr="0018136F">
        <w:rPr>
          <w:rFonts w:asciiTheme="minorHAnsi" w:hAnsiTheme="minorHAnsi" w:cstheme="minorHAnsi"/>
          <w:bCs/>
          <w:color w:val="000000" w:themeColor="text1"/>
          <w:szCs w:val="24"/>
        </w:rPr>
        <w:t>.</w:t>
      </w:r>
    </w:p>
    <w:p w14:paraId="615CD6CF" w14:textId="77777777" w:rsidR="003261C2" w:rsidRPr="0018136F" w:rsidRDefault="003261C2" w:rsidP="007B71B7">
      <w:pPr>
        <w:pStyle w:val="Akapitzlist"/>
        <w:overflowPunct w:val="0"/>
        <w:autoSpaceDE w:val="0"/>
        <w:autoSpaceDN w:val="0"/>
        <w:adjustRightInd w:val="0"/>
        <w:spacing w:after="0" w:line="360" w:lineRule="auto"/>
        <w:ind w:left="426" w:right="-1"/>
        <w:rPr>
          <w:rFonts w:asciiTheme="minorHAnsi" w:hAnsiTheme="minorHAnsi" w:cstheme="minorHAnsi"/>
          <w:bCs/>
          <w:color w:val="000000" w:themeColor="text1"/>
          <w:szCs w:val="24"/>
          <w:highlight w:val="cyan"/>
        </w:rPr>
      </w:pPr>
    </w:p>
    <w:tbl>
      <w:tblPr>
        <w:tblStyle w:val="Tabela-Siatka"/>
        <w:tblW w:w="0" w:type="auto"/>
        <w:tblInd w:w="-147" w:type="dxa"/>
        <w:tblLook w:val="04A0" w:firstRow="1" w:lastRow="0" w:firstColumn="1" w:lastColumn="0" w:noHBand="0" w:noVBand="1"/>
      </w:tblPr>
      <w:tblGrid>
        <w:gridCol w:w="9067"/>
      </w:tblGrid>
      <w:tr w:rsidR="007B71B7" w:rsidRPr="0018136F" w14:paraId="7088C7D5" w14:textId="77777777" w:rsidTr="000F757C">
        <w:tc>
          <w:tcPr>
            <w:tcW w:w="9067" w:type="dxa"/>
            <w:shd w:val="clear" w:color="auto" w:fill="B4C6E7" w:themeFill="accent1" w:themeFillTint="66"/>
          </w:tcPr>
          <w:p w14:paraId="3CDFCB58" w14:textId="05795B8F" w:rsidR="001175AD" w:rsidRPr="0018136F" w:rsidRDefault="001175AD" w:rsidP="00C43601">
            <w:pPr>
              <w:pStyle w:val="Akapitzlist"/>
              <w:numPr>
                <w:ilvl w:val="0"/>
                <w:numId w:val="24"/>
              </w:numPr>
              <w:overflowPunct w:val="0"/>
              <w:autoSpaceDE w:val="0"/>
              <w:autoSpaceDN w:val="0"/>
              <w:adjustRightInd w:val="0"/>
              <w:spacing w:line="360" w:lineRule="auto"/>
              <w:ind w:left="320" w:right="-1" w:hanging="284"/>
              <w:rPr>
                <w:rFonts w:asciiTheme="minorHAnsi" w:hAnsiTheme="minorHAnsi" w:cstheme="minorHAnsi"/>
                <w:b/>
                <w:color w:val="000000" w:themeColor="text1"/>
                <w:szCs w:val="24"/>
              </w:rPr>
            </w:pPr>
            <w:r w:rsidRPr="0018136F">
              <w:rPr>
                <w:rFonts w:asciiTheme="minorHAnsi" w:hAnsiTheme="minorHAnsi" w:cstheme="minorHAnsi"/>
                <w:b/>
                <w:color w:val="000000" w:themeColor="text1"/>
                <w:szCs w:val="24"/>
              </w:rPr>
              <w:t>WADIUM</w:t>
            </w:r>
          </w:p>
        </w:tc>
      </w:tr>
    </w:tbl>
    <w:p w14:paraId="4FF6BCE3" w14:textId="22C0EFC9" w:rsidR="006319AF" w:rsidRPr="0018136F" w:rsidRDefault="008C7CD4" w:rsidP="007B71B7">
      <w:pPr>
        <w:overflowPunct w:val="0"/>
        <w:autoSpaceDE w:val="0"/>
        <w:autoSpaceDN w:val="0"/>
        <w:adjustRightInd w:val="0"/>
        <w:spacing w:after="0" w:line="360" w:lineRule="auto"/>
        <w:ind w:right="-1"/>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lastRenderedPageBreak/>
        <w:t>Zamawiający nie wymaga wniesienia wadium.</w:t>
      </w:r>
    </w:p>
    <w:p w14:paraId="28BABFED" w14:textId="77777777" w:rsidR="006319AF" w:rsidRPr="0018136F" w:rsidRDefault="006319AF" w:rsidP="007B71B7">
      <w:pPr>
        <w:overflowPunct w:val="0"/>
        <w:autoSpaceDE w:val="0"/>
        <w:autoSpaceDN w:val="0"/>
        <w:adjustRightInd w:val="0"/>
        <w:spacing w:after="0" w:line="360" w:lineRule="auto"/>
        <w:ind w:right="-1"/>
        <w:rPr>
          <w:rFonts w:asciiTheme="minorHAnsi" w:hAnsiTheme="minorHAnsi" w:cstheme="minorHAnsi"/>
          <w:bCs/>
          <w:color w:val="000000" w:themeColor="text1"/>
          <w:szCs w:val="24"/>
        </w:rPr>
      </w:pPr>
    </w:p>
    <w:tbl>
      <w:tblPr>
        <w:tblStyle w:val="Tabela-Siatka"/>
        <w:tblW w:w="0" w:type="auto"/>
        <w:tblInd w:w="-147" w:type="dxa"/>
        <w:tblLook w:val="04A0" w:firstRow="1" w:lastRow="0" w:firstColumn="1" w:lastColumn="0" w:noHBand="0" w:noVBand="1"/>
      </w:tblPr>
      <w:tblGrid>
        <w:gridCol w:w="9067"/>
      </w:tblGrid>
      <w:tr w:rsidR="007B71B7" w:rsidRPr="0018136F" w14:paraId="717AACE0" w14:textId="77777777" w:rsidTr="000F757C">
        <w:tc>
          <w:tcPr>
            <w:tcW w:w="9067" w:type="dxa"/>
            <w:shd w:val="clear" w:color="auto" w:fill="B4C6E7" w:themeFill="accent1" w:themeFillTint="66"/>
          </w:tcPr>
          <w:p w14:paraId="7158A9E5" w14:textId="36943206" w:rsidR="001175AD" w:rsidRPr="0018136F" w:rsidRDefault="001A75EC" w:rsidP="00430AA6">
            <w:pPr>
              <w:pStyle w:val="Akapitzlist"/>
              <w:numPr>
                <w:ilvl w:val="0"/>
                <w:numId w:val="24"/>
              </w:numPr>
              <w:spacing w:line="360" w:lineRule="auto"/>
              <w:ind w:left="320" w:right="-1" w:hanging="284"/>
              <w:rPr>
                <w:rFonts w:asciiTheme="minorHAnsi" w:hAnsiTheme="minorHAnsi" w:cstheme="minorHAnsi"/>
                <w:b/>
                <w:color w:val="000000" w:themeColor="text1"/>
                <w:szCs w:val="24"/>
              </w:rPr>
            </w:pPr>
            <w:r w:rsidRPr="0018136F">
              <w:rPr>
                <w:rFonts w:asciiTheme="minorHAnsi" w:hAnsiTheme="minorHAnsi" w:cstheme="minorHAnsi"/>
                <w:b/>
                <w:color w:val="000000" w:themeColor="text1"/>
                <w:szCs w:val="24"/>
              </w:rPr>
              <w:t>TERMIN ZWIĄZANIA  OFERTĄ</w:t>
            </w:r>
          </w:p>
        </w:tc>
      </w:tr>
    </w:tbl>
    <w:p w14:paraId="292351EE" w14:textId="5094F397" w:rsidR="00612614" w:rsidRPr="0018136F" w:rsidRDefault="00EF530B" w:rsidP="00FC660B">
      <w:pPr>
        <w:pStyle w:val="Akapitzlist"/>
        <w:numPr>
          <w:ilvl w:val="1"/>
          <w:numId w:val="24"/>
        </w:numPr>
        <w:overflowPunct w:val="0"/>
        <w:autoSpaceDE w:val="0"/>
        <w:autoSpaceDN w:val="0"/>
        <w:adjustRightInd w:val="0"/>
        <w:spacing w:after="0" w:line="360" w:lineRule="auto"/>
        <w:ind w:left="426" w:right="-1" w:hanging="426"/>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 xml:space="preserve">Wykonawca jest związany ofertą, przez okres </w:t>
      </w:r>
      <w:r w:rsidR="008C7CD4" w:rsidRPr="0018136F">
        <w:rPr>
          <w:rFonts w:asciiTheme="minorHAnsi" w:hAnsiTheme="minorHAnsi" w:cstheme="minorHAnsi"/>
          <w:b/>
          <w:color w:val="000000" w:themeColor="text1"/>
          <w:szCs w:val="24"/>
        </w:rPr>
        <w:t>30</w:t>
      </w:r>
      <w:r w:rsidRPr="0018136F">
        <w:rPr>
          <w:rFonts w:asciiTheme="minorHAnsi" w:hAnsiTheme="minorHAnsi" w:cstheme="minorHAnsi"/>
          <w:b/>
          <w:color w:val="000000" w:themeColor="text1"/>
          <w:szCs w:val="24"/>
        </w:rPr>
        <w:t xml:space="preserve"> dni,</w:t>
      </w:r>
      <w:r w:rsidRPr="0018136F">
        <w:rPr>
          <w:rFonts w:asciiTheme="minorHAnsi" w:hAnsiTheme="minorHAnsi" w:cstheme="minorHAnsi"/>
          <w:bCs/>
          <w:color w:val="000000" w:themeColor="text1"/>
          <w:szCs w:val="24"/>
        </w:rPr>
        <w:t xml:space="preserve"> tj. do dnia </w:t>
      </w:r>
      <w:r w:rsidR="00991913">
        <w:rPr>
          <w:rFonts w:asciiTheme="minorHAnsi" w:hAnsiTheme="minorHAnsi" w:cstheme="minorHAnsi"/>
          <w:b/>
          <w:color w:val="000000" w:themeColor="text1"/>
          <w:szCs w:val="24"/>
          <w:highlight w:val="yellow"/>
        </w:rPr>
        <w:t>2</w:t>
      </w:r>
      <w:r w:rsidR="00977869">
        <w:rPr>
          <w:rFonts w:asciiTheme="minorHAnsi" w:hAnsiTheme="minorHAnsi" w:cstheme="minorHAnsi"/>
          <w:b/>
          <w:color w:val="000000" w:themeColor="text1"/>
          <w:szCs w:val="24"/>
          <w:highlight w:val="yellow"/>
        </w:rPr>
        <w:t>6</w:t>
      </w:r>
      <w:r w:rsidR="0085410E" w:rsidRPr="0018136F">
        <w:rPr>
          <w:rFonts w:asciiTheme="minorHAnsi" w:hAnsiTheme="minorHAnsi" w:cstheme="minorHAnsi"/>
          <w:b/>
          <w:color w:val="000000" w:themeColor="text1"/>
          <w:szCs w:val="24"/>
          <w:highlight w:val="yellow"/>
        </w:rPr>
        <w:t>.04.</w:t>
      </w:r>
      <w:r w:rsidR="00EB4209" w:rsidRPr="0018136F">
        <w:rPr>
          <w:rFonts w:asciiTheme="minorHAnsi" w:hAnsiTheme="minorHAnsi" w:cstheme="minorHAnsi"/>
          <w:b/>
          <w:color w:val="000000" w:themeColor="text1"/>
          <w:szCs w:val="24"/>
          <w:highlight w:val="yellow"/>
          <w:shd w:val="clear" w:color="auto" w:fill="FFFF00"/>
        </w:rPr>
        <w:t>202</w:t>
      </w:r>
      <w:r w:rsidR="00416220" w:rsidRPr="0018136F">
        <w:rPr>
          <w:rFonts w:asciiTheme="minorHAnsi" w:hAnsiTheme="minorHAnsi" w:cstheme="minorHAnsi"/>
          <w:b/>
          <w:color w:val="000000" w:themeColor="text1"/>
          <w:szCs w:val="24"/>
          <w:highlight w:val="yellow"/>
          <w:shd w:val="clear" w:color="auto" w:fill="FFFF00"/>
        </w:rPr>
        <w:t>4</w:t>
      </w:r>
      <w:r w:rsidR="00C93CE3" w:rsidRPr="0018136F">
        <w:rPr>
          <w:rFonts w:asciiTheme="minorHAnsi" w:hAnsiTheme="minorHAnsi" w:cstheme="minorHAnsi"/>
          <w:b/>
          <w:color w:val="000000" w:themeColor="text1"/>
          <w:szCs w:val="24"/>
          <w:shd w:val="clear" w:color="auto" w:fill="FFFF00"/>
        </w:rPr>
        <w:t xml:space="preserve"> </w:t>
      </w:r>
      <w:r w:rsidRPr="0018136F">
        <w:rPr>
          <w:rFonts w:asciiTheme="minorHAnsi" w:hAnsiTheme="minorHAnsi" w:cstheme="minorHAnsi"/>
          <w:b/>
          <w:color w:val="000000" w:themeColor="text1"/>
          <w:szCs w:val="24"/>
          <w:shd w:val="clear" w:color="auto" w:fill="FFFF00"/>
        </w:rPr>
        <w:t>r.</w:t>
      </w:r>
      <w:r w:rsidRPr="0018136F">
        <w:rPr>
          <w:rFonts w:asciiTheme="minorHAnsi" w:hAnsiTheme="minorHAnsi" w:cstheme="minorHAnsi"/>
          <w:bCs/>
          <w:color w:val="000000" w:themeColor="text1"/>
          <w:szCs w:val="24"/>
        </w:rPr>
        <w:t>, przy czym pierwszym dniem terminu związania ofertą jest dzień, w którym upływa termin składania ofert.</w:t>
      </w:r>
    </w:p>
    <w:p w14:paraId="3E595F6B" w14:textId="1D223950" w:rsidR="00612614" w:rsidRPr="0018136F" w:rsidRDefault="00EF530B" w:rsidP="00FC660B">
      <w:pPr>
        <w:pStyle w:val="Akapitzlist"/>
        <w:numPr>
          <w:ilvl w:val="1"/>
          <w:numId w:val="24"/>
        </w:numPr>
        <w:overflowPunct w:val="0"/>
        <w:autoSpaceDE w:val="0"/>
        <w:autoSpaceDN w:val="0"/>
        <w:adjustRightInd w:val="0"/>
        <w:spacing w:after="0" w:line="360" w:lineRule="auto"/>
        <w:ind w:left="426" w:right="-1" w:hanging="426"/>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 xml:space="preserve">W przypadku gdy wybór najkorzystniejszej oferty nie nastąpi przed upływem terminu związania ofertą, o którym mowa w </w:t>
      </w:r>
      <w:r w:rsidRPr="0018136F">
        <w:rPr>
          <w:rFonts w:asciiTheme="minorHAnsi" w:hAnsiTheme="minorHAnsi" w:cstheme="minorHAnsi"/>
          <w:b/>
          <w:color w:val="000000" w:themeColor="text1"/>
          <w:szCs w:val="24"/>
        </w:rPr>
        <w:t>pkt 8.1 SWZ,</w:t>
      </w:r>
      <w:r w:rsidRPr="0018136F">
        <w:rPr>
          <w:rFonts w:asciiTheme="minorHAnsi" w:hAnsiTheme="minorHAnsi" w:cstheme="minorHAnsi"/>
          <w:bCs/>
          <w:color w:val="000000" w:themeColor="text1"/>
          <w:szCs w:val="24"/>
        </w:rPr>
        <w:t xml:space="preserve"> Zamawiający przed upływem terminu związania ofertą, zwraca się jednokrotnie do Wykonawców o wyrażenie zgody na przedłużenie tego terminu o wskazywany przez niego okres, nie dłuższy niż </w:t>
      </w:r>
      <w:r w:rsidR="00366FE0" w:rsidRPr="0018136F">
        <w:rPr>
          <w:rFonts w:asciiTheme="minorHAnsi" w:hAnsiTheme="minorHAnsi" w:cstheme="minorHAnsi"/>
          <w:b/>
          <w:color w:val="000000" w:themeColor="text1"/>
          <w:szCs w:val="24"/>
        </w:rPr>
        <w:t>30</w:t>
      </w:r>
      <w:r w:rsidRPr="0018136F">
        <w:rPr>
          <w:rFonts w:asciiTheme="minorHAnsi" w:hAnsiTheme="minorHAnsi" w:cstheme="minorHAnsi"/>
          <w:b/>
          <w:color w:val="000000" w:themeColor="text1"/>
          <w:szCs w:val="24"/>
        </w:rPr>
        <w:t xml:space="preserve"> dni.</w:t>
      </w:r>
    </w:p>
    <w:p w14:paraId="27F87993" w14:textId="77777777" w:rsidR="00612614" w:rsidRPr="0018136F" w:rsidRDefault="00EF530B" w:rsidP="00FC660B">
      <w:pPr>
        <w:pStyle w:val="Akapitzlist"/>
        <w:numPr>
          <w:ilvl w:val="1"/>
          <w:numId w:val="24"/>
        </w:numPr>
        <w:overflowPunct w:val="0"/>
        <w:autoSpaceDE w:val="0"/>
        <w:autoSpaceDN w:val="0"/>
        <w:adjustRightInd w:val="0"/>
        <w:spacing w:after="0" w:line="360" w:lineRule="auto"/>
        <w:ind w:left="426" w:right="-1" w:hanging="426"/>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Przedłużenie terminu związania ofertą, o którym mowa powyżej, wymaga złożenia przez Wykonawcę pisemnego oświadczenia o wyrażeniu zgody na przedłużenie terminu związania ofertą. W przypadku gdy Wykonawca nie złoży ww. oświadczenia, Zamawiający odrzuci ofertę na podstawie art. 226 ust.1 pkt 12 UPZP.</w:t>
      </w:r>
    </w:p>
    <w:p w14:paraId="49576E23" w14:textId="0D9D5ADD" w:rsidR="00612614" w:rsidRPr="0018136F" w:rsidRDefault="00EF530B" w:rsidP="00FC660B">
      <w:pPr>
        <w:pStyle w:val="Akapitzlist"/>
        <w:numPr>
          <w:ilvl w:val="1"/>
          <w:numId w:val="24"/>
        </w:numPr>
        <w:overflowPunct w:val="0"/>
        <w:autoSpaceDE w:val="0"/>
        <w:autoSpaceDN w:val="0"/>
        <w:adjustRightInd w:val="0"/>
        <w:spacing w:after="0" w:line="360" w:lineRule="auto"/>
        <w:ind w:left="426" w:right="-1" w:hanging="426"/>
        <w:jc w:val="left"/>
        <w:rPr>
          <w:rFonts w:asciiTheme="minorHAnsi" w:hAnsiTheme="minorHAnsi" w:cstheme="minorHAnsi"/>
          <w:bCs/>
          <w:strike/>
          <w:color w:val="000000" w:themeColor="text1"/>
          <w:szCs w:val="24"/>
        </w:rPr>
      </w:pPr>
      <w:r w:rsidRPr="0018136F">
        <w:rPr>
          <w:rFonts w:asciiTheme="minorHAnsi" w:hAnsiTheme="minorHAnsi" w:cstheme="minorHAnsi"/>
          <w:bCs/>
          <w:strike/>
          <w:color w:val="000000" w:themeColor="text1"/>
          <w:szCs w:val="24"/>
        </w:rPr>
        <w:t xml:space="preserve">W przypadku gdy Zamawiający żąda wniesienia wadium, przedłużenie terminu związania ofertą, o którym mowa w </w:t>
      </w:r>
      <w:r w:rsidRPr="0018136F">
        <w:rPr>
          <w:rFonts w:asciiTheme="minorHAnsi" w:hAnsiTheme="minorHAnsi" w:cstheme="minorHAnsi"/>
          <w:b/>
          <w:strike/>
          <w:color w:val="000000" w:themeColor="text1"/>
          <w:szCs w:val="24"/>
        </w:rPr>
        <w:t>pkt 8.2</w:t>
      </w:r>
      <w:r w:rsidR="00B02B62" w:rsidRPr="0018136F">
        <w:rPr>
          <w:rFonts w:asciiTheme="minorHAnsi" w:hAnsiTheme="minorHAnsi" w:cstheme="minorHAnsi"/>
          <w:b/>
          <w:strike/>
          <w:color w:val="000000" w:themeColor="text1"/>
          <w:szCs w:val="24"/>
        </w:rPr>
        <w:t xml:space="preserve"> SWZ</w:t>
      </w:r>
      <w:r w:rsidRPr="0018136F">
        <w:rPr>
          <w:rFonts w:asciiTheme="minorHAnsi" w:hAnsiTheme="minorHAnsi" w:cstheme="minorHAnsi"/>
          <w:b/>
          <w:strike/>
          <w:color w:val="000000" w:themeColor="text1"/>
          <w:szCs w:val="24"/>
        </w:rPr>
        <w:t xml:space="preserve">, </w:t>
      </w:r>
      <w:r w:rsidRPr="0018136F">
        <w:rPr>
          <w:rFonts w:asciiTheme="minorHAnsi" w:hAnsiTheme="minorHAnsi" w:cstheme="minorHAnsi"/>
          <w:bCs/>
          <w:strike/>
          <w:color w:val="000000" w:themeColor="text1"/>
          <w:szCs w:val="24"/>
        </w:rPr>
        <w:t>następuje wraz z przedłużeniem okresu ważności wadium albo jeżeli nie jest to możliwe, z wniesieniem nowego wadium na przedłużony okres związania ofertą. W przypadku gdy Wykonawca nie utrzyma wadium nieprzerwanie do upływu terminu związania ofertą, Zamawiający odrzuci ofertę Wykonawcy na podstawie art. 226 ust. 1 pkt 14 UPZP.</w:t>
      </w:r>
    </w:p>
    <w:p w14:paraId="044D67B3" w14:textId="0E14A700" w:rsidR="006319AF" w:rsidRPr="0018136F" w:rsidRDefault="00EF530B" w:rsidP="00FC660B">
      <w:pPr>
        <w:pStyle w:val="Akapitzlist"/>
        <w:numPr>
          <w:ilvl w:val="1"/>
          <w:numId w:val="24"/>
        </w:numPr>
        <w:overflowPunct w:val="0"/>
        <w:autoSpaceDE w:val="0"/>
        <w:autoSpaceDN w:val="0"/>
        <w:adjustRightInd w:val="0"/>
        <w:spacing w:after="0" w:line="360" w:lineRule="auto"/>
        <w:ind w:left="426" w:right="-1" w:hanging="426"/>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Zamawiający wybiera najkorzystniejszą ofertę w terminie związania ofertą określonym powyżej. Jeżeli termin związania ofertą upłynął przed wyborem najkorzystniejszej oferty, Zamawiający wezwie Wykonawcę, którego oferta otrzymała najwyższą ocenę, do wyrażenia w wyznaczonym przez Zamawiającym terminie, pisemne zgody na wybór jego oferty. W przypadku braku zgody, Zamawiający zwróci się o wyrażenie takiej zgody do kolejnego Wykonawcy, którego oferta została najwyżej oceniona, chyba, że zachodzą przesłanki do unieważnienia postępowania.</w:t>
      </w:r>
    </w:p>
    <w:p w14:paraId="6A73A7BF" w14:textId="77777777" w:rsidR="005C3848" w:rsidRPr="0018136F" w:rsidRDefault="005C3848" w:rsidP="00AA0E13">
      <w:pPr>
        <w:pStyle w:val="Akapitzlist"/>
        <w:overflowPunct w:val="0"/>
        <w:autoSpaceDE w:val="0"/>
        <w:autoSpaceDN w:val="0"/>
        <w:adjustRightInd w:val="0"/>
        <w:spacing w:after="0" w:line="360" w:lineRule="auto"/>
        <w:ind w:left="426" w:right="-1"/>
        <w:jc w:val="left"/>
        <w:rPr>
          <w:rFonts w:asciiTheme="minorHAnsi" w:hAnsiTheme="minorHAnsi" w:cstheme="minorHAnsi"/>
          <w:bCs/>
          <w:color w:val="000000" w:themeColor="text1"/>
          <w:szCs w:val="24"/>
        </w:rPr>
      </w:pPr>
    </w:p>
    <w:tbl>
      <w:tblPr>
        <w:tblStyle w:val="Tabela-Siatka"/>
        <w:tblW w:w="0" w:type="auto"/>
        <w:tblInd w:w="-147" w:type="dxa"/>
        <w:tblLook w:val="04A0" w:firstRow="1" w:lastRow="0" w:firstColumn="1" w:lastColumn="0" w:noHBand="0" w:noVBand="1"/>
      </w:tblPr>
      <w:tblGrid>
        <w:gridCol w:w="9067"/>
      </w:tblGrid>
      <w:tr w:rsidR="007B71B7" w:rsidRPr="0018136F" w14:paraId="5A77C9B1" w14:textId="77777777" w:rsidTr="000F757C">
        <w:tc>
          <w:tcPr>
            <w:tcW w:w="9067" w:type="dxa"/>
            <w:shd w:val="clear" w:color="auto" w:fill="B4C6E7" w:themeFill="accent1" w:themeFillTint="66"/>
          </w:tcPr>
          <w:p w14:paraId="6142CB22" w14:textId="45AC178A" w:rsidR="001175AD" w:rsidRPr="0018136F" w:rsidRDefault="00C17E73" w:rsidP="00430AA6">
            <w:pPr>
              <w:pStyle w:val="Akapitzlist"/>
              <w:numPr>
                <w:ilvl w:val="0"/>
                <w:numId w:val="24"/>
              </w:numPr>
              <w:spacing w:line="360" w:lineRule="auto"/>
              <w:ind w:left="462" w:right="-1" w:hanging="426"/>
              <w:rPr>
                <w:rFonts w:asciiTheme="minorHAnsi" w:hAnsiTheme="minorHAnsi" w:cstheme="minorHAnsi"/>
                <w:b/>
                <w:color w:val="000000" w:themeColor="text1"/>
                <w:szCs w:val="24"/>
              </w:rPr>
            </w:pPr>
            <w:r w:rsidRPr="0018136F">
              <w:rPr>
                <w:rFonts w:asciiTheme="minorHAnsi" w:hAnsiTheme="minorHAnsi" w:cstheme="minorHAnsi"/>
                <w:b/>
                <w:color w:val="000000" w:themeColor="text1"/>
                <w:szCs w:val="24"/>
              </w:rPr>
              <w:t>OPIS SPOSOBU PRZYGOTOWANIA OFERTY</w:t>
            </w:r>
          </w:p>
        </w:tc>
      </w:tr>
    </w:tbl>
    <w:p w14:paraId="4F6DA1C7" w14:textId="77777777" w:rsidR="0074397F" w:rsidRPr="0018136F" w:rsidRDefault="00EF530B" w:rsidP="00FC660B">
      <w:pPr>
        <w:pStyle w:val="Akapitzlist"/>
        <w:numPr>
          <w:ilvl w:val="1"/>
          <w:numId w:val="24"/>
        </w:numPr>
        <w:overflowPunct w:val="0"/>
        <w:autoSpaceDE w:val="0"/>
        <w:autoSpaceDN w:val="0"/>
        <w:adjustRightInd w:val="0"/>
        <w:spacing w:after="0" w:line="360" w:lineRule="auto"/>
        <w:ind w:left="426" w:right="-1" w:hanging="426"/>
        <w:jc w:val="left"/>
        <w:rPr>
          <w:rFonts w:asciiTheme="minorHAnsi" w:hAnsiTheme="minorHAnsi" w:cstheme="minorHAnsi"/>
          <w:b/>
          <w:color w:val="000000" w:themeColor="text1"/>
          <w:szCs w:val="24"/>
        </w:rPr>
      </w:pPr>
      <w:r w:rsidRPr="0018136F">
        <w:rPr>
          <w:rFonts w:asciiTheme="minorHAnsi" w:hAnsiTheme="minorHAnsi" w:cstheme="minorHAnsi"/>
          <w:b/>
          <w:color w:val="000000" w:themeColor="text1"/>
          <w:szCs w:val="24"/>
        </w:rPr>
        <w:t>Oferta powinna składać się z następujących dokumentów:</w:t>
      </w:r>
    </w:p>
    <w:p w14:paraId="06F46F60" w14:textId="4E94E4DF" w:rsidR="0074397F" w:rsidRPr="0018136F" w:rsidRDefault="0074397F" w:rsidP="00D944A4">
      <w:pPr>
        <w:pStyle w:val="Akapitzlist"/>
        <w:numPr>
          <w:ilvl w:val="0"/>
          <w:numId w:val="15"/>
        </w:numPr>
        <w:overflowPunct w:val="0"/>
        <w:autoSpaceDE w:val="0"/>
        <w:autoSpaceDN w:val="0"/>
        <w:adjustRightInd w:val="0"/>
        <w:spacing w:after="0" w:line="360" w:lineRule="auto"/>
        <w:ind w:left="709" w:right="-1" w:hanging="283"/>
        <w:jc w:val="left"/>
        <w:rPr>
          <w:rFonts w:asciiTheme="minorHAnsi" w:hAnsiTheme="minorHAnsi" w:cstheme="minorHAnsi"/>
          <w:bCs/>
          <w:color w:val="0070C0"/>
          <w:szCs w:val="24"/>
        </w:rPr>
      </w:pPr>
      <w:r w:rsidRPr="0018136F">
        <w:rPr>
          <w:rFonts w:asciiTheme="minorHAnsi" w:hAnsiTheme="minorHAnsi" w:cstheme="minorHAnsi"/>
          <w:bCs/>
          <w:color w:val="0070C0"/>
          <w:szCs w:val="24"/>
        </w:rPr>
        <w:lastRenderedPageBreak/>
        <w:t xml:space="preserve">Wypełniony Formularz </w:t>
      </w:r>
      <w:r w:rsidR="008D02BC" w:rsidRPr="0018136F">
        <w:rPr>
          <w:rFonts w:asciiTheme="minorHAnsi" w:hAnsiTheme="minorHAnsi" w:cstheme="minorHAnsi"/>
          <w:bCs/>
          <w:color w:val="0070C0"/>
          <w:szCs w:val="24"/>
        </w:rPr>
        <w:t>O</w:t>
      </w:r>
      <w:r w:rsidRPr="0018136F">
        <w:rPr>
          <w:rFonts w:asciiTheme="minorHAnsi" w:hAnsiTheme="minorHAnsi" w:cstheme="minorHAnsi"/>
          <w:bCs/>
          <w:color w:val="0070C0"/>
          <w:szCs w:val="24"/>
        </w:rPr>
        <w:t>fertowy wg załącznika nr 1</w:t>
      </w:r>
      <w:r w:rsidR="00090E52" w:rsidRPr="0018136F">
        <w:rPr>
          <w:rFonts w:asciiTheme="minorHAnsi" w:hAnsiTheme="minorHAnsi" w:cstheme="minorHAnsi"/>
          <w:bCs/>
          <w:color w:val="0070C0"/>
          <w:szCs w:val="24"/>
        </w:rPr>
        <w:t xml:space="preserve"> </w:t>
      </w:r>
      <w:r w:rsidRPr="0018136F">
        <w:rPr>
          <w:rFonts w:asciiTheme="minorHAnsi" w:hAnsiTheme="minorHAnsi" w:cstheme="minorHAnsi"/>
          <w:bCs/>
          <w:color w:val="0070C0"/>
          <w:szCs w:val="24"/>
        </w:rPr>
        <w:t xml:space="preserve">do SWZ. Niniejszy Formularz nie podlega uzupełnieniu na zasadach regulowanych przepisami art. 128 ust. 1 UPZP. Wykonawca wypełnia również informacyjnie formularz systemowy (tj. wartości brutto) na Platformie </w:t>
      </w:r>
      <w:hyperlink r:id="rId22" w:history="1">
        <w:r w:rsidR="00227B78" w:rsidRPr="0018136F">
          <w:rPr>
            <w:rStyle w:val="Hipercze"/>
            <w:rFonts w:asciiTheme="minorHAnsi" w:hAnsiTheme="minorHAnsi" w:cstheme="minorHAnsi"/>
            <w:b/>
            <w:color w:val="0070C0"/>
            <w:szCs w:val="24"/>
          </w:rPr>
          <w:t>https://zsm-chorzow.ezamawiajacy.pl/</w:t>
        </w:r>
      </w:hyperlink>
      <w:r w:rsidR="00110FA5" w:rsidRPr="0018136F">
        <w:rPr>
          <w:rFonts w:asciiTheme="minorHAnsi" w:hAnsiTheme="minorHAnsi" w:cstheme="minorHAnsi"/>
          <w:b/>
          <w:color w:val="0070C0"/>
          <w:szCs w:val="24"/>
        </w:rPr>
        <w:t>,</w:t>
      </w:r>
      <w:r w:rsidR="002009CF" w:rsidRPr="0018136F">
        <w:rPr>
          <w:rFonts w:asciiTheme="minorHAnsi" w:hAnsiTheme="minorHAnsi" w:cstheme="minorHAnsi"/>
          <w:bCs/>
          <w:color w:val="0070C0"/>
          <w:szCs w:val="24"/>
        </w:rPr>
        <w:br/>
      </w:r>
      <w:r w:rsidR="002009CF" w:rsidRPr="0018136F">
        <w:rPr>
          <w:rFonts w:asciiTheme="minorHAnsi" w:hAnsiTheme="minorHAnsi" w:cstheme="minorHAnsi"/>
          <w:b/>
          <w:color w:val="0070C0"/>
          <w:szCs w:val="24"/>
        </w:rPr>
        <w:t>Dla Zamawiającego wiążący jest wyłącznie Formularz Ofertowy (Załącznik nr 1 do SWZ).</w:t>
      </w:r>
      <w:r w:rsidR="002009CF" w:rsidRPr="0018136F">
        <w:rPr>
          <w:rFonts w:asciiTheme="minorHAnsi" w:hAnsiTheme="minorHAnsi" w:cstheme="minorHAnsi"/>
          <w:bCs/>
          <w:color w:val="0070C0"/>
          <w:szCs w:val="24"/>
        </w:rPr>
        <w:t xml:space="preserve"> </w:t>
      </w:r>
      <w:r w:rsidRPr="0018136F">
        <w:rPr>
          <w:rFonts w:asciiTheme="minorHAnsi" w:hAnsiTheme="minorHAnsi" w:cstheme="minorHAnsi"/>
          <w:bCs/>
          <w:color w:val="0070C0"/>
          <w:szCs w:val="24"/>
        </w:rPr>
        <w:t xml:space="preserve">Wykonawca, składając ofertę informuje Zamawiającego, czy wybór oferty będzie prowadzić do powstania u Zamawiającego obowiązku podatkowego – Formularz ofertowy, pkt. 2 załącznika nr 1 do SWZ (OPIS SPOSOBU OBLICZANIA CENY </w:t>
      </w:r>
      <w:r w:rsidRPr="0018136F">
        <w:rPr>
          <w:rFonts w:asciiTheme="minorHAnsi" w:hAnsiTheme="minorHAnsi" w:cstheme="minorHAnsi"/>
          <w:b/>
          <w:color w:val="0070C0"/>
          <w:szCs w:val="24"/>
        </w:rPr>
        <w:t xml:space="preserve">pkt 12 </w:t>
      </w:r>
      <w:proofErr w:type="spellStart"/>
      <w:r w:rsidRPr="0018136F">
        <w:rPr>
          <w:rFonts w:asciiTheme="minorHAnsi" w:hAnsiTheme="minorHAnsi" w:cstheme="minorHAnsi"/>
          <w:b/>
          <w:color w:val="0070C0"/>
          <w:szCs w:val="24"/>
        </w:rPr>
        <w:t>ppkt</w:t>
      </w:r>
      <w:proofErr w:type="spellEnd"/>
      <w:r w:rsidRPr="0018136F">
        <w:rPr>
          <w:rFonts w:asciiTheme="minorHAnsi" w:hAnsiTheme="minorHAnsi" w:cstheme="minorHAnsi"/>
          <w:b/>
          <w:color w:val="0070C0"/>
          <w:szCs w:val="24"/>
        </w:rPr>
        <w:t>. 12.5</w:t>
      </w:r>
      <w:r w:rsidR="00D02191" w:rsidRPr="0018136F">
        <w:rPr>
          <w:rFonts w:asciiTheme="minorHAnsi" w:hAnsiTheme="minorHAnsi" w:cstheme="minorHAnsi"/>
          <w:b/>
          <w:color w:val="0070C0"/>
          <w:szCs w:val="24"/>
        </w:rPr>
        <w:t xml:space="preserve"> SWZ</w:t>
      </w:r>
      <w:r w:rsidRPr="0018136F">
        <w:rPr>
          <w:rFonts w:asciiTheme="minorHAnsi" w:hAnsiTheme="minorHAnsi" w:cstheme="minorHAnsi"/>
          <w:bCs/>
          <w:color w:val="0070C0"/>
          <w:szCs w:val="24"/>
        </w:rPr>
        <w:t>),</w:t>
      </w:r>
    </w:p>
    <w:p w14:paraId="34845CDB" w14:textId="77777777" w:rsidR="0074397F" w:rsidRPr="0018136F" w:rsidRDefault="0074397F" w:rsidP="00D944A4">
      <w:pPr>
        <w:pStyle w:val="Akapitzlist"/>
        <w:numPr>
          <w:ilvl w:val="0"/>
          <w:numId w:val="15"/>
        </w:numPr>
        <w:overflowPunct w:val="0"/>
        <w:autoSpaceDE w:val="0"/>
        <w:autoSpaceDN w:val="0"/>
        <w:adjustRightInd w:val="0"/>
        <w:spacing w:after="0" w:line="360" w:lineRule="auto"/>
        <w:ind w:left="709" w:right="-1" w:hanging="283"/>
        <w:jc w:val="left"/>
        <w:rPr>
          <w:rFonts w:asciiTheme="minorHAnsi" w:hAnsiTheme="minorHAnsi" w:cstheme="minorHAnsi"/>
          <w:bCs/>
          <w:color w:val="0070C0"/>
          <w:szCs w:val="24"/>
        </w:rPr>
      </w:pPr>
      <w:r w:rsidRPr="0018136F">
        <w:rPr>
          <w:rFonts w:asciiTheme="minorHAnsi" w:hAnsiTheme="minorHAnsi" w:cstheme="minorHAnsi"/>
          <w:bCs/>
          <w:color w:val="0070C0"/>
          <w:szCs w:val="24"/>
        </w:rPr>
        <w:t xml:space="preserve">Dokumenty i oświadczenia wymienione w </w:t>
      </w:r>
      <w:r w:rsidRPr="0018136F">
        <w:rPr>
          <w:rFonts w:asciiTheme="minorHAnsi" w:hAnsiTheme="minorHAnsi" w:cstheme="minorHAnsi"/>
          <w:b/>
          <w:color w:val="0070C0"/>
          <w:szCs w:val="24"/>
        </w:rPr>
        <w:t>pkt. 5 SWZ</w:t>
      </w:r>
      <w:r w:rsidRPr="0018136F">
        <w:rPr>
          <w:rFonts w:asciiTheme="minorHAnsi" w:hAnsiTheme="minorHAnsi" w:cstheme="minorHAnsi"/>
          <w:bCs/>
          <w:color w:val="0070C0"/>
          <w:szCs w:val="24"/>
        </w:rPr>
        <w:t xml:space="preserve"> przy których umieszczono dopisek: </w:t>
      </w:r>
      <w:r w:rsidRPr="0018136F">
        <w:rPr>
          <w:rFonts w:asciiTheme="minorHAnsi" w:hAnsiTheme="minorHAnsi" w:cstheme="minorHAnsi"/>
          <w:b/>
          <w:color w:val="0070C0"/>
          <w:szCs w:val="24"/>
        </w:rPr>
        <w:t>„dołączyć do oferty”</w:t>
      </w:r>
      <w:r w:rsidRPr="0018136F">
        <w:rPr>
          <w:rFonts w:asciiTheme="minorHAnsi" w:hAnsiTheme="minorHAnsi" w:cstheme="minorHAnsi"/>
          <w:bCs/>
          <w:color w:val="0070C0"/>
          <w:szCs w:val="24"/>
        </w:rPr>
        <w:t>,</w:t>
      </w:r>
    </w:p>
    <w:p w14:paraId="37D5050D" w14:textId="4F275DEF" w:rsidR="00311892" w:rsidRPr="0018136F" w:rsidRDefault="00311892" w:rsidP="00D944A4">
      <w:pPr>
        <w:pStyle w:val="Akapitzlist"/>
        <w:numPr>
          <w:ilvl w:val="0"/>
          <w:numId w:val="15"/>
        </w:numPr>
        <w:overflowPunct w:val="0"/>
        <w:autoSpaceDE w:val="0"/>
        <w:autoSpaceDN w:val="0"/>
        <w:adjustRightInd w:val="0"/>
        <w:spacing w:after="0" w:line="360" w:lineRule="auto"/>
        <w:ind w:left="709" w:right="-1" w:hanging="283"/>
        <w:jc w:val="left"/>
        <w:rPr>
          <w:rFonts w:asciiTheme="minorHAnsi" w:hAnsiTheme="minorHAnsi" w:cstheme="minorHAnsi"/>
          <w:bCs/>
          <w:color w:val="0070C0"/>
          <w:szCs w:val="24"/>
        </w:rPr>
      </w:pPr>
      <w:r w:rsidRPr="0018136F">
        <w:rPr>
          <w:rFonts w:asciiTheme="minorHAnsi" w:hAnsiTheme="minorHAnsi" w:cstheme="minorHAnsi"/>
          <w:bCs/>
          <w:color w:val="0070C0"/>
          <w:szCs w:val="24"/>
        </w:rPr>
        <w:t xml:space="preserve">aktualne na dzień składania ofert oświadczenie o braku podstaw wykluczenia – </w:t>
      </w:r>
      <w:r w:rsidRPr="0018136F">
        <w:rPr>
          <w:rFonts w:asciiTheme="minorHAnsi" w:hAnsiTheme="minorHAnsi" w:cstheme="minorHAnsi"/>
          <w:b/>
          <w:color w:val="0070C0"/>
          <w:szCs w:val="24"/>
        </w:rPr>
        <w:t xml:space="preserve">załącznik nr </w:t>
      </w:r>
      <w:r w:rsidR="00991913">
        <w:rPr>
          <w:rFonts w:asciiTheme="minorHAnsi" w:hAnsiTheme="minorHAnsi" w:cstheme="minorHAnsi"/>
          <w:b/>
          <w:color w:val="0070C0"/>
          <w:szCs w:val="24"/>
        </w:rPr>
        <w:t>6</w:t>
      </w:r>
      <w:r w:rsidR="00991913" w:rsidRPr="0018136F">
        <w:rPr>
          <w:rFonts w:asciiTheme="minorHAnsi" w:hAnsiTheme="minorHAnsi" w:cstheme="minorHAnsi"/>
          <w:b/>
          <w:color w:val="0070C0"/>
          <w:szCs w:val="24"/>
        </w:rPr>
        <w:t xml:space="preserve">  </w:t>
      </w:r>
      <w:r w:rsidRPr="0018136F">
        <w:rPr>
          <w:rFonts w:asciiTheme="minorHAnsi" w:hAnsiTheme="minorHAnsi" w:cstheme="minorHAnsi"/>
          <w:b/>
          <w:color w:val="0070C0"/>
          <w:szCs w:val="24"/>
        </w:rPr>
        <w:t>do SWZ</w:t>
      </w:r>
      <w:r w:rsidRPr="0018136F">
        <w:rPr>
          <w:rFonts w:asciiTheme="minorHAnsi" w:hAnsiTheme="minorHAnsi" w:cstheme="minorHAnsi"/>
          <w:bCs/>
          <w:color w:val="0070C0"/>
          <w:szCs w:val="24"/>
        </w:rPr>
        <w:t xml:space="preserve"> – dołączyć do oferty w formie elektronicznej lub postaci elektronicznej opatrzonej podpisem osobistym lub podpisem zaufanym.</w:t>
      </w:r>
    </w:p>
    <w:p w14:paraId="1B9EA282" w14:textId="3D3FC5C2" w:rsidR="009C3CF5" w:rsidRPr="0018136F" w:rsidRDefault="009C3CF5" w:rsidP="00D944A4">
      <w:pPr>
        <w:pStyle w:val="Akapitzlist"/>
        <w:numPr>
          <w:ilvl w:val="0"/>
          <w:numId w:val="15"/>
        </w:numPr>
        <w:overflowPunct w:val="0"/>
        <w:autoSpaceDE w:val="0"/>
        <w:autoSpaceDN w:val="0"/>
        <w:adjustRightInd w:val="0"/>
        <w:spacing w:after="0" w:line="360" w:lineRule="auto"/>
        <w:ind w:left="709" w:right="-1" w:hanging="283"/>
        <w:jc w:val="left"/>
        <w:rPr>
          <w:rFonts w:asciiTheme="minorHAnsi" w:hAnsiTheme="minorHAnsi" w:cstheme="minorHAnsi"/>
          <w:bCs/>
          <w:color w:val="0070C0"/>
          <w:szCs w:val="24"/>
        </w:rPr>
      </w:pPr>
      <w:r w:rsidRPr="0018136F">
        <w:rPr>
          <w:rFonts w:asciiTheme="minorHAnsi" w:hAnsiTheme="minorHAnsi" w:cstheme="minorHAnsi"/>
          <w:bCs/>
          <w:color w:val="0070C0"/>
          <w:szCs w:val="24"/>
        </w:rPr>
        <w:t xml:space="preserve">aktualne na dzień składania ofert oświadczenie o spełnianiu warunków udziału w </w:t>
      </w:r>
      <w:r w:rsidRPr="00106083">
        <w:rPr>
          <w:rFonts w:asciiTheme="minorHAnsi" w:hAnsiTheme="minorHAnsi" w:cstheme="minorHAnsi"/>
          <w:bCs/>
          <w:color w:val="0070C0"/>
          <w:szCs w:val="24"/>
        </w:rPr>
        <w:t xml:space="preserve">postępowaniu – </w:t>
      </w:r>
      <w:r w:rsidRPr="00106083">
        <w:rPr>
          <w:rFonts w:asciiTheme="minorHAnsi" w:hAnsiTheme="minorHAnsi" w:cstheme="minorHAnsi"/>
          <w:b/>
          <w:color w:val="0070C0"/>
          <w:szCs w:val="24"/>
        </w:rPr>
        <w:t xml:space="preserve">załącznik nr </w:t>
      </w:r>
      <w:r w:rsidR="00991913">
        <w:rPr>
          <w:rFonts w:asciiTheme="minorHAnsi" w:hAnsiTheme="minorHAnsi" w:cstheme="minorHAnsi"/>
          <w:b/>
          <w:color w:val="0070C0"/>
          <w:szCs w:val="24"/>
        </w:rPr>
        <w:t>7</w:t>
      </w:r>
      <w:r w:rsidR="00991913" w:rsidRPr="00106083">
        <w:rPr>
          <w:rFonts w:asciiTheme="minorHAnsi" w:hAnsiTheme="minorHAnsi" w:cstheme="minorHAnsi"/>
          <w:b/>
          <w:color w:val="0070C0"/>
          <w:szCs w:val="24"/>
        </w:rPr>
        <w:t xml:space="preserve">  </w:t>
      </w:r>
      <w:r w:rsidRPr="00106083">
        <w:rPr>
          <w:rFonts w:asciiTheme="minorHAnsi" w:hAnsiTheme="minorHAnsi" w:cstheme="minorHAnsi"/>
          <w:b/>
          <w:color w:val="0070C0"/>
          <w:szCs w:val="24"/>
        </w:rPr>
        <w:t>do SWZ</w:t>
      </w:r>
      <w:r w:rsidRPr="00106083">
        <w:rPr>
          <w:rFonts w:asciiTheme="minorHAnsi" w:hAnsiTheme="minorHAnsi" w:cstheme="minorHAnsi"/>
          <w:bCs/>
          <w:color w:val="0070C0"/>
          <w:szCs w:val="24"/>
        </w:rPr>
        <w:t xml:space="preserve"> –</w:t>
      </w:r>
      <w:r w:rsidRPr="0018136F">
        <w:rPr>
          <w:rFonts w:asciiTheme="minorHAnsi" w:hAnsiTheme="minorHAnsi" w:cstheme="minorHAnsi"/>
          <w:bCs/>
          <w:color w:val="0070C0"/>
          <w:szCs w:val="24"/>
        </w:rPr>
        <w:t xml:space="preserve"> dołączyć do oferty w formie elektronicznej lub postaci elektronicznej opatrzonej podpisem osobistym lub podpisem zaufanym.</w:t>
      </w:r>
    </w:p>
    <w:p w14:paraId="4E21B526" w14:textId="77777777" w:rsidR="0074397F" w:rsidRPr="0018136F" w:rsidRDefault="0074397F" w:rsidP="00D944A4">
      <w:pPr>
        <w:pStyle w:val="Akapitzlist"/>
        <w:numPr>
          <w:ilvl w:val="0"/>
          <w:numId w:val="15"/>
        </w:numPr>
        <w:overflowPunct w:val="0"/>
        <w:autoSpaceDE w:val="0"/>
        <w:autoSpaceDN w:val="0"/>
        <w:adjustRightInd w:val="0"/>
        <w:spacing w:after="0" w:line="360" w:lineRule="auto"/>
        <w:ind w:left="709" w:right="-1" w:hanging="283"/>
        <w:jc w:val="left"/>
        <w:rPr>
          <w:rFonts w:asciiTheme="minorHAnsi" w:hAnsiTheme="minorHAnsi" w:cstheme="minorHAnsi"/>
          <w:bCs/>
          <w:color w:val="0070C0"/>
          <w:szCs w:val="24"/>
        </w:rPr>
      </w:pPr>
      <w:r w:rsidRPr="0018136F">
        <w:rPr>
          <w:rFonts w:asciiTheme="minorHAnsi" w:hAnsiTheme="minorHAnsi" w:cstheme="minorHAnsi"/>
          <w:bCs/>
          <w:color w:val="0070C0"/>
          <w:szCs w:val="24"/>
        </w:rPr>
        <w:t xml:space="preserve">Pełnomocnictwo lub inne dokumenty, z których wynika prawo do podpisania dokumentów składanych wraz z ofertą </w:t>
      </w:r>
      <w:r w:rsidRPr="0018136F">
        <w:rPr>
          <w:rFonts w:asciiTheme="minorHAnsi" w:hAnsiTheme="minorHAnsi" w:cstheme="minorHAnsi"/>
          <w:b/>
          <w:color w:val="0070C0"/>
          <w:szCs w:val="24"/>
        </w:rPr>
        <w:t>– jeżeli dotyczy</w:t>
      </w:r>
      <w:r w:rsidRPr="0018136F">
        <w:rPr>
          <w:rFonts w:asciiTheme="minorHAnsi" w:hAnsiTheme="minorHAnsi" w:cstheme="minorHAnsi"/>
          <w:bCs/>
          <w:color w:val="0070C0"/>
          <w:szCs w:val="24"/>
        </w:rPr>
        <w:t>,</w:t>
      </w:r>
    </w:p>
    <w:p w14:paraId="48A898D4" w14:textId="52926975" w:rsidR="0074397F" w:rsidRPr="0018136F" w:rsidRDefault="0074397F" w:rsidP="00D944A4">
      <w:pPr>
        <w:pStyle w:val="Akapitzlist"/>
        <w:numPr>
          <w:ilvl w:val="0"/>
          <w:numId w:val="15"/>
        </w:numPr>
        <w:overflowPunct w:val="0"/>
        <w:autoSpaceDE w:val="0"/>
        <w:autoSpaceDN w:val="0"/>
        <w:adjustRightInd w:val="0"/>
        <w:spacing w:after="0" w:line="360" w:lineRule="auto"/>
        <w:ind w:left="709" w:right="-1" w:hanging="283"/>
        <w:jc w:val="left"/>
        <w:rPr>
          <w:rFonts w:asciiTheme="minorHAnsi" w:hAnsiTheme="minorHAnsi" w:cstheme="minorHAnsi"/>
          <w:bCs/>
          <w:color w:val="0070C0"/>
          <w:szCs w:val="24"/>
        </w:rPr>
      </w:pPr>
      <w:r w:rsidRPr="0018136F">
        <w:rPr>
          <w:rFonts w:asciiTheme="minorHAnsi" w:hAnsiTheme="minorHAnsi" w:cstheme="minorHAnsi"/>
          <w:bCs/>
          <w:color w:val="0070C0"/>
          <w:szCs w:val="24"/>
        </w:rPr>
        <w:t xml:space="preserve">Zobowiązanie Podmiotu/Podmiotów oddających do dyspozycji Wykonawcy niezbędne zasoby – dołączyć do oferty – załącznik nr </w:t>
      </w:r>
      <w:r w:rsidR="00991913">
        <w:rPr>
          <w:rFonts w:asciiTheme="minorHAnsi" w:hAnsiTheme="minorHAnsi" w:cstheme="minorHAnsi"/>
          <w:bCs/>
          <w:color w:val="0070C0"/>
          <w:szCs w:val="24"/>
        </w:rPr>
        <w:t xml:space="preserve">10 </w:t>
      </w:r>
      <w:r w:rsidRPr="0018136F">
        <w:rPr>
          <w:rFonts w:asciiTheme="minorHAnsi" w:hAnsiTheme="minorHAnsi" w:cstheme="minorHAnsi"/>
          <w:bCs/>
          <w:color w:val="0070C0"/>
          <w:szCs w:val="24"/>
        </w:rPr>
        <w:t xml:space="preserve">do SWZ </w:t>
      </w:r>
      <w:r w:rsidRPr="0018136F">
        <w:rPr>
          <w:rFonts w:asciiTheme="minorHAnsi" w:hAnsiTheme="minorHAnsi" w:cstheme="minorHAnsi"/>
          <w:b/>
          <w:color w:val="0070C0"/>
          <w:szCs w:val="24"/>
        </w:rPr>
        <w:t>(jeśli dotyczy)</w:t>
      </w:r>
      <w:r w:rsidRPr="0018136F">
        <w:rPr>
          <w:rFonts w:asciiTheme="minorHAnsi" w:hAnsiTheme="minorHAnsi" w:cstheme="minorHAnsi"/>
          <w:bCs/>
          <w:color w:val="0070C0"/>
          <w:szCs w:val="24"/>
        </w:rPr>
        <w:t>.</w:t>
      </w:r>
    </w:p>
    <w:p w14:paraId="5E21554C" w14:textId="5AA0995C" w:rsidR="00E00A14" w:rsidRPr="0018136F" w:rsidRDefault="00E00A14" w:rsidP="00A65624">
      <w:pPr>
        <w:pStyle w:val="Akapitzlist"/>
        <w:numPr>
          <w:ilvl w:val="0"/>
          <w:numId w:val="15"/>
        </w:numPr>
        <w:tabs>
          <w:tab w:val="left" w:pos="993"/>
        </w:tabs>
        <w:overflowPunct w:val="0"/>
        <w:autoSpaceDE w:val="0"/>
        <w:autoSpaceDN w:val="0"/>
        <w:adjustRightInd w:val="0"/>
        <w:spacing w:after="0" w:line="360" w:lineRule="auto"/>
        <w:ind w:left="709" w:right="-1" w:hanging="283"/>
        <w:jc w:val="left"/>
        <w:rPr>
          <w:rFonts w:asciiTheme="minorHAnsi" w:hAnsiTheme="minorHAnsi" w:cstheme="minorHAnsi"/>
          <w:bCs/>
          <w:color w:val="0070C0"/>
          <w:szCs w:val="24"/>
        </w:rPr>
      </w:pPr>
      <w:r w:rsidRPr="0018136F">
        <w:rPr>
          <w:rFonts w:asciiTheme="minorHAnsi" w:hAnsiTheme="minorHAnsi" w:cstheme="minorHAnsi"/>
          <w:bCs/>
          <w:color w:val="0070C0"/>
          <w:szCs w:val="24"/>
        </w:rPr>
        <w:t>Oświadczenie wykonawców wspólnie ubiegających się o udzielenie zamówienia składane na podstawie art. 117 ust. 4 ustawy z dnia 11 września 2019 r. Prawo zamówień publicznych</w:t>
      </w:r>
    </w:p>
    <w:p w14:paraId="378D2E43" w14:textId="77777777" w:rsidR="005113E0" w:rsidRPr="0018136F" w:rsidRDefault="00D02191" w:rsidP="00FC660B">
      <w:pPr>
        <w:pStyle w:val="Akapitzlist"/>
        <w:numPr>
          <w:ilvl w:val="1"/>
          <w:numId w:val="24"/>
        </w:numPr>
        <w:overflowPunct w:val="0"/>
        <w:autoSpaceDE w:val="0"/>
        <w:autoSpaceDN w:val="0"/>
        <w:adjustRightInd w:val="0"/>
        <w:spacing w:after="0" w:line="360" w:lineRule="auto"/>
        <w:ind w:left="426" w:right="-1" w:hanging="426"/>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 xml:space="preserve">Zamawiający określa dopuszczalne formaty przesyłanych danych tj. plików o wielkości do 2 GB w pdf, </w:t>
      </w:r>
      <w:proofErr w:type="spellStart"/>
      <w:r w:rsidRPr="0018136F">
        <w:rPr>
          <w:rFonts w:asciiTheme="minorHAnsi" w:hAnsiTheme="minorHAnsi" w:cstheme="minorHAnsi"/>
          <w:bCs/>
          <w:color w:val="000000" w:themeColor="text1"/>
          <w:szCs w:val="24"/>
        </w:rPr>
        <w:t>odt</w:t>
      </w:r>
      <w:proofErr w:type="spellEnd"/>
      <w:r w:rsidRPr="0018136F">
        <w:rPr>
          <w:rFonts w:asciiTheme="minorHAnsi" w:hAnsiTheme="minorHAnsi" w:cstheme="minorHAnsi"/>
          <w:bCs/>
          <w:color w:val="000000" w:themeColor="text1"/>
          <w:szCs w:val="24"/>
        </w:rPr>
        <w:t xml:space="preserve">, </w:t>
      </w:r>
      <w:proofErr w:type="spellStart"/>
      <w:r w:rsidRPr="0018136F">
        <w:rPr>
          <w:rFonts w:asciiTheme="minorHAnsi" w:hAnsiTheme="minorHAnsi" w:cstheme="minorHAnsi"/>
          <w:bCs/>
          <w:color w:val="000000" w:themeColor="text1"/>
          <w:szCs w:val="24"/>
        </w:rPr>
        <w:t>doc</w:t>
      </w:r>
      <w:proofErr w:type="spellEnd"/>
      <w:r w:rsidRPr="0018136F">
        <w:rPr>
          <w:rFonts w:asciiTheme="minorHAnsi" w:hAnsiTheme="minorHAnsi" w:cstheme="minorHAnsi"/>
          <w:bCs/>
          <w:color w:val="000000" w:themeColor="text1"/>
          <w:szCs w:val="24"/>
        </w:rPr>
        <w:t xml:space="preserve">, xls, </w:t>
      </w:r>
      <w:proofErr w:type="spellStart"/>
      <w:r w:rsidRPr="0018136F">
        <w:rPr>
          <w:rFonts w:asciiTheme="minorHAnsi" w:hAnsiTheme="minorHAnsi" w:cstheme="minorHAnsi"/>
          <w:bCs/>
          <w:color w:val="000000" w:themeColor="text1"/>
          <w:szCs w:val="24"/>
        </w:rPr>
        <w:t>ppt</w:t>
      </w:r>
      <w:proofErr w:type="spellEnd"/>
      <w:r w:rsidRPr="0018136F">
        <w:rPr>
          <w:rFonts w:asciiTheme="minorHAnsi" w:hAnsiTheme="minorHAnsi" w:cstheme="minorHAnsi"/>
          <w:bCs/>
          <w:color w:val="000000" w:themeColor="text1"/>
          <w:szCs w:val="24"/>
        </w:rPr>
        <w:t xml:space="preserve">, </w:t>
      </w:r>
      <w:proofErr w:type="spellStart"/>
      <w:r w:rsidRPr="0018136F">
        <w:rPr>
          <w:rFonts w:asciiTheme="minorHAnsi" w:hAnsiTheme="minorHAnsi" w:cstheme="minorHAnsi"/>
          <w:bCs/>
          <w:color w:val="000000" w:themeColor="text1"/>
          <w:szCs w:val="24"/>
        </w:rPr>
        <w:t>docx</w:t>
      </w:r>
      <w:proofErr w:type="spellEnd"/>
      <w:r w:rsidRPr="0018136F">
        <w:rPr>
          <w:rFonts w:asciiTheme="minorHAnsi" w:hAnsiTheme="minorHAnsi" w:cstheme="minorHAnsi"/>
          <w:bCs/>
          <w:color w:val="000000" w:themeColor="text1"/>
          <w:szCs w:val="24"/>
        </w:rPr>
        <w:t xml:space="preserve">, </w:t>
      </w:r>
      <w:proofErr w:type="spellStart"/>
      <w:r w:rsidRPr="0018136F">
        <w:rPr>
          <w:rFonts w:asciiTheme="minorHAnsi" w:hAnsiTheme="minorHAnsi" w:cstheme="minorHAnsi"/>
          <w:bCs/>
          <w:color w:val="000000" w:themeColor="text1"/>
          <w:szCs w:val="24"/>
        </w:rPr>
        <w:t>xlsx</w:t>
      </w:r>
      <w:proofErr w:type="spellEnd"/>
      <w:r w:rsidRPr="0018136F">
        <w:rPr>
          <w:rFonts w:asciiTheme="minorHAnsi" w:hAnsiTheme="minorHAnsi" w:cstheme="minorHAnsi"/>
          <w:bCs/>
          <w:color w:val="000000" w:themeColor="text1"/>
          <w:szCs w:val="24"/>
        </w:rPr>
        <w:t xml:space="preserve">, jpg, </w:t>
      </w:r>
      <w:proofErr w:type="spellStart"/>
      <w:r w:rsidRPr="0018136F">
        <w:rPr>
          <w:rFonts w:asciiTheme="minorHAnsi" w:hAnsiTheme="minorHAnsi" w:cstheme="minorHAnsi"/>
          <w:bCs/>
          <w:color w:val="000000" w:themeColor="text1"/>
          <w:szCs w:val="24"/>
        </w:rPr>
        <w:t>jpeg</w:t>
      </w:r>
      <w:proofErr w:type="spellEnd"/>
      <w:r w:rsidRPr="0018136F">
        <w:rPr>
          <w:rFonts w:asciiTheme="minorHAnsi" w:hAnsiTheme="minorHAnsi" w:cstheme="minorHAnsi"/>
          <w:bCs/>
          <w:color w:val="000000" w:themeColor="text1"/>
          <w:szCs w:val="24"/>
        </w:rPr>
        <w:t>, zip,</w:t>
      </w:r>
      <w:r w:rsidR="0001022E" w:rsidRPr="0018136F">
        <w:rPr>
          <w:rFonts w:asciiTheme="minorHAnsi" w:hAnsiTheme="minorHAnsi" w:cstheme="minorHAnsi"/>
          <w:bCs/>
          <w:color w:val="000000" w:themeColor="text1"/>
          <w:szCs w:val="24"/>
        </w:rPr>
        <w:t xml:space="preserve"> </w:t>
      </w:r>
      <w:r w:rsidRPr="0018136F">
        <w:rPr>
          <w:rFonts w:asciiTheme="minorHAnsi" w:hAnsiTheme="minorHAnsi" w:cstheme="minorHAnsi"/>
          <w:bCs/>
          <w:color w:val="000000" w:themeColor="text1"/>
          <w:szCs w:val="24"/>
        </w:rPr>
        <w:t>7z ,</w:t>
      </w:r>
      <w:proofErr w:type="spellStart"/>
      <w:r w:rsidRPr="0018136F">
        <w:rPr>
          <w:rFonts w:asciiTheme="minorHAnsi" w:hAnsiTheme="minorHAnsi" w:cstheme="minorHAnsi"/>
          <w:bCs/>
          <w:color w:val="000000" w:themeColor="text1"/>
          <w:szCs w:val="24"/>
        </w:rPr>
        <w:t>xml</w:t>
      </w:r>
      <w:proofErr w:type="spellEnd"/>
      <w:r w:rsidRPr="0018136F">
        <w:rPr>
          <w:rFonts w:asciiTheme="minorHAnsi" w:hAnsiTheme="minorHAnsi" w:cstheme="minorHAnsi"/>
          <w:bCs/>
          <w:color w:val="000000" w:themeColor="text1"/>
          <w:szCs w:val="24"/>
        </w:rPr>
        <w:t xml:space="preserve">, </w:t>
      </w:r>
      <w:proofErr w:type="spellStart"/>
      <w:r w:rsidRPr="0018136F">
        <w:rPr>
          <w:rFonts w:asciiTheme="minorHAnsi" w:hAnsiTheme="minorHAnsi" w:cstheme="minorHAnsi"/>
          <w:bCs/>
          <w:color w:val="000000" w:themeColor="text1"/>
          <w:szCs w:val="24"/>
        </w:rPr>
        <w:t>xades</w:t>
      </w:r>
      <w:proofErr w:type="spellEnd"/>
      <w:r w:rsidRPr="0018136F">
        <w:rPr>
          <w:rFonts w:asciiTheme="minorHAnsi" w:hAnsiTheme="minorHAnsi" w:cstheme="minorHAnsi"/>
          <w:bCs/>
          <w:color w:val="000000" w:themeColor="text1"/>
          <w:szCs w:val="24"/>
        </w:rPr>
        <w:t xml:space="preserve">, </w:t>
      </w:r>
      <w:proofErr w:type="spellStart"/>
      <w:r w:rsidRPr="0018136F">
        <w:rPr>
          <w:rFonts w:asciiTheme="minorHAnsi" w:hAnsiTheme="minorHAnsi" w:cstheme="minorHAnsi"/>
          <w:bCs/>
          <w:color w:val="000000" w:themeColor="text1"/>
          <w:szCs w:val="24"/>
        </w:rPr>
        <w:t>pades</w:t>
      </w:r>
      <w:proofErr w:type="spellEnd"/>
      <w:r w:rsidRPr="0018136F">
        <w:rPr>
          <w:rFonts w:asciiTheme="minorHAnsi" w:hAnsiTheme="minorHAnsi" w:cstheme="minorHAnsi"/>
          <w:bCs/>
          <w:color w:val="000000" w:themeColor="text1"/>
          <w:szCs w:val="24"/>
        </w:rPr>
        <w:t>.</w:t>
      </w:r>
      <w:r w:rsidR="00BB3268" w:rsidRPr="0018136F">
        <w:rPr>
          <w:rFonts w:asciiTheme="minorHAnsi" w:hAnsiTheme="minorHAnsi" w:cstheme="minorHAnsi"/>
          <w:bCs/>
          <w:color w:val="000000" w:themeColor="text1"/>
          <w:szCs w:val="24"/>
        </w:rPr>
        <w:t xml:space="preserve"> </w:t>
      </w:r>
    </w:p>
    <w:p w14:paraId="11FEA4D7" w14:textId="264170B2" w:rsidR="00867CB4" w:rsidRPr="0018136F" w:rsidRDefault="00867CB4" w:rsidP="00FC660B">
      <w:pPr>
        <w:pStyle w:val="Akapitzlist"/>
        <w:numPr>
          <w:ilvl w:val="1"/>
          <w:numId w:val="24"/>
        </w:numPr>
        <w:overflowPunct w:val="0"/>
        <w:autoSpaceDE w:val="0"/>
        <w:autoSpaceDN w:val="0"/>
        <w:adjustRightInd w:val="0"/>
        <w:spacing w:after="0" w:line="360" w:lineRule="auto"/>
        <w:ind w:left="426" w:right="-1" w:hanging="426"/>
        <w:jc w:val="left"/>
        <w:rPr>
          <w:rFonts w:asciiTheme="minorHAnsi" w:hAnsiTheme="minorHAnsi" w:cstheme="minorHAnsi"/>
          <w:bCs/>
          <w:color w:val="000000" w:themeColor="text1"/>
          <w:szCs w:val="24"/>
        </w:rPr>
      </w:pPr>
      <w:r w:rsidRPr="0018136F">
        <w:rPr>
          <w:rFonts w:asciiTheme="minorHAnsi" w:hAnsiTheme="minorHAnsi" w:cstheme="minorHAnsi"/>
          <w:color w:val="000000" w:themeColor="text1"/>
          <w:szCs w:val="24"/>
        </w:rPr>
        <w:t xml:space="preserve">Zamawiający informuje, iż w przypadku przesyłania przez Wykonawcę dokumentów elektronicznych skompresowanych (w tym oferty przetargowej), dopuszczone są formaty danych wskazane w Rozporządzeniu Rady Ministrów z dnia 12 kwietnia 2012 r. w  sprawie Krajowych Ram Interoperacyjności, minimalnych wymagań dla rejestrów publicznych i wymiany informacji w postaci elektronicznej oraz minimalnych wymagań </w:t>
      </w:r>
      <w:r w:rsidRPr="0018136F">
        <w:rPr>
          <w:rFonts w:asciiTheme="minorHAnsi" w:hAnsiTheme="minorHAnsi" w:cstheme="minorHAnsi"/>
          <w:color w:val="000000" w:themeColor="text1"/>
          <w:szCs w:val="24"/>
        </w:rPr>
        <w:lastRenderedPageBreak/>
        <w:t>dla systemów teleinformatycznych (</w:t>
      </w:r>
      <w:proofErr w:type="spellStart"/>
      <w:r w:rsidRPr="0018136F">
        <w:rPr>
          <w:rFonts w:asciiTheme="minorHAnsi" w:hAnsiTheme="minorHAnsi" w:cstheme="minorHAnsi"/>
          <w:color w:val="000000" w:themeColor="text1"/>
          <w:szCs w:val="24"/>
        </w:rPr>
        <w:t>t.j</w:t>
      </w:r>
      <w:proofErr w:type="spellEnd"/>
      <w:r w:rsidRPr="0018136F">
        <w:rPr>
          <w:rFonts w:asciiTheme="minorHAnsi" w:hAnsiTheme="minorHAnsi" w:cstheme="minorHAnsi"/>
          <w:color w:val="000000" w:themeColor="text1"/>
          <w:szCs w:val="24"/>
        </w:rPr>
        <w:t>. Dz.U. z 2017 r., poz. 2247) – z zastrzeżeniem, iż Zamawiający dopuszcza także przesyłanie dokumentów elektronicznych (w tym oferty przetargowej) skompresowanych formatem .</w:t>
      </w:r>
      <w:proofErr w:type="spellStart"/>
      <w:r w:rsidRPr="0018136F">
        <w:rPr>
          <w:rFonts w:asciiTheme="minorHAnsi" w:hAnsiTheme="minorHAnsi" w:cstheme="minorHAnsi"/>
          <w:color w:val="000000" w:themeColor="text1"/>
          <w:szCs w:val="24"/>
        </w:rPr>
        <w:t>rar</w:t>
      </w:r>
      <w:proofErr w:type="spellEnd"/>
      <w:r w:rsidRPr="0018136F">
        <w:rPr>
          <w:rFonts w:asciiTheme="minorHAnsi" w:hAnsiTheme="minorHAnsi" w:cstheme="minorHAnsi"/>
          <w:color w:val="000000" w:themeColor="text1"/>
          <w:szCs w:val="24"/>
        </w:rPr>
        <w:t xml:space="preserve">. </w:t>
      </w:r>
      <w:r w:rsidRPr="0018136F">
        <w:rPr>
          <w:rFonts w:asciiTheme="minorHAnsi" w:hAnsiTheme="minorHAnsi" w:cstheme="minorHAnsi"/>
          <w:b/>
          <w:color w:val="000000" w:themeColor="text1"/>
          <w:szCs w:val="24"/>
        </w:rPr>
        <w:t>Uwaga.</w:t>
      </w:r>
      <w:r w:rsidRPr="0018136F">
        <w:rPr>
          <w:rFonts w:asciiTheme="minorHAnsi" w:hAnsiTheme="minorHAnsi" w:cstheme="minorHAnsi"/>
          <w:color w:val="000000" w:themeColor="text1"/>
          <w:szCs w:val="24"/>
        </w:rPr>
        <w:t xml:space="preserve"> Przesłanie pliku w formacie .</w:t>
      </w:r>
      <w:proofErr w:type="spellStart"/>
      <w:r w:rsidRPr="0018136F">
        <w:rPr>
          <w:rFonts w:asciiTheme="minorHAnsi" w:hAnsiTheme="minorHAnsi" w:cstheme="minorHAnsi"/>
          <w:color w:val="000000" w:themeColor="text1"/>
          <w:szCs w:val="24"/>
        </w:rPr>
        <w:t>rar</w:t>
      </w:r>
      <w:proofErr w:type="spellEnd"/>
      <w:r w:rsidRPr="0018136F">
        <w:rPr>
          <w:rFonts w:asciiTheme="minorHAnsi" w:hAnsiTheme="minorHAnsi" w:cstheme="minorHAnsi"/>
          <w:color w:val="000000" w:themeColor="text1"/>
          <w:szCs w:val="24"/>
        </w:rPr>
        <w:t xml:space="preserve"> poprzez Platformę przetargową jest możliwe tylko po uprzednim jego skompresowaniu do innego formatu wskazanego w Rozporządzeniu, o którym mowa w ust. 9.2 (np. .zip).</w:t>
      </w:r>
    </w:p>
    <w:p w14:paraId="637B3F02" w14:textId="7221DE04" w:rsidR="00D02191" w:rsidRPr="0018136F" w:rsidRDefault="00D02191" w:rsidP="00FC660B">
      <w:pPr>
        <w:pStyle w:val="Akapitzlist"/>
        <w:numPr>
          <w:ilvl w:val="1"/>
          <w:numId w:val="24"/>
        </w:numPr>
        <w:overflowPunct w:val="0"/>
        <w:autoSpaceDE w:val="0"/>
        <w:autoSpaceDN w:val="0"/>
        <w:adjustRightInd w:val="0"/>
        <w:spacing w:after="0" w:line="360" w:lineRule="auto"/>
        <w:ind w:left="426" w:right="-1" w:hanging="426"/>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 xml:space="preserve">Informacje dotyczące odpowiedniego przygotowania stanowiska znajdą Państwa na stronie: </w:t>
      </w:r>
      <w:hyperlink r:id="rId23" w:history="1">
        <w:r w:rsidRPr="0018136F">
          <w:rPr>
            <w:rStyle w:val="Hipercze"/>
            <w:rFonts w:asciiTheme="minorHAnsi" w:hAnsiTheme="minorHAnsi" w:cstheme="minorHAnsi"/>
            <w:b/>
            <w:color w:val="000000" w:themeColor="text1"/>
            <w:szCs w:val="24"/>
          </w:rPr>
          <w:t>https://oneplace.marketplanet.pl/przygotuj-stanowisko-pc-wykonujac-ponizsze-kroki</w:t>
        </w:r>
      </w:hyperlink>
      <w:r w:rsidRPr="0018136F">
        <w:rPr>
          <w:rFonts w:asciiTheme="minorHAnsi" w:hAnsiTheme="minorHAnsi" w:cstheme="minorHAnsi"/>
          <w:bCs/>
          <w:color w:val="000000" w:themeColor="text1"/>
          <w:szCs w:val="24"/>
        </w:rPr>
        <w:t>.</w:t>
      </w:r>
    </w:p>
    <w:p w14:paraId="5B4DA92C" w14:textId="601BB345" w:rsidR="0074397F" w:rsidRPr="0018136F" w:rsidRDefault="00EF530B" w:rsidP="00FC660B">
      <w:pPr>
        <w:pStyle w:val="Akapitzlist"/>
        <w:numPr>
          <w:ilvl w:val="1"/>
          <w:numId w:val="24"/>
        </w:numPr>
        <w:overflowPunct w:val="0"/>
        <w:autoSpaceDE w:val="0"/>
        <w:autoSpaceDN w:val="0"/>
        <w:adjustRightInd w:val="0"/>
        <w:spacing w:after="0" w:line="360" w:lineRule="auto"/>
        <w:ind w:left="426" w:right="-1" w:hanging="426"/>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 xml:space="preserve">Ofertę należy złożyć w oryginale w za pośrednictwem Platformy dostępnej pod adresem: </w:t>
      </w:r>
      <w:hyperlink r:id="rId24" w:history="1">
        <w:r w:rsidR="00227B78" w:rsidRPr="0018136F">
          <w:rPr>
            <w:rStyle w:val="Hipercze"/>
            <w:rFonts w:asciiTheme="minorHAnsi" w:hAnsiTheme="minorHAnsi" w:cstheme="minorHAnsi"/>
            <w:b/>
            <w:color w:val="000000" w:themeColor="text1"/>
            <w:szCs w:val="24"/>
          </w:rPr>
          <w:t>https://zsm-chorzow.ezamawiajacy.pl</w:t>
        </w:r>
      </w:hyperlink>
      <w:r w:rsidR="00227B78" w:rsidRPr="0018136F">
        <w:rPr>
          <w:rFonts w:asciiTheme="minorHAnsi" w:hAnsiTheme="minorHAnsi" w:cstheme="minorHAnsi"/>
          <w:bCs/>
          <w:color w:val="000000" w:themeColor="text1"/>
          <w:szCs w:val="24"/>
        </w:rPr>
        <w:t xml:space="preserve"> </w:t>
      </w:r>
      <w:r w:rsidRPr="0018136F">
        <w:rPr>
          <w:rFonts w:asciiTheme="minorHAnsi" w:hAnsiTheme="minorHAnsi" w:cstheme="minorHAnsi"/>
          <w:bCs/>
          <w:color w:val="000000" w:themeColor="text1"/>
          <w:szCs w:val="24"/>
        </w:rPr>
        <w:t>(korzystanie z platformy jest bezpłatne).</w:t>
      </w:r>
    </w:p>
    <w:p w14:paraId="0E46B79F" w14:textId="77777777" w:rsidR="0074397F" w:rsidRPr="0018136F" w:rsidRDefault="00EF530B" w:rsidP="00FC660B">
      <w:pPr>
        <w:pStyle w:val="Akapitzlist"/>
        <w:numPr>
          <w:ilvl w:val="1"/>
          <w:numId w:val="24"/>
        </w:numPr>
        <w:overflowPunct w:val="0"/>
        <w:autoSpaceDE w:val="0"/>
        <w:autoSpaceDN w:val="0"/>
        <w:adjustRightInd w:val="0"/>
        <w:spacing w:after="0" w:line="360" w:lineRule="auto"/>
        <w:ind w:left="426" w:right="-1" w:hanging="426"/>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Wykonawcy wspólnie składający ofertę zobowiązani są przedłożyć dokument ustanawiający pełnomocnika do reprezentowania ich w postępowaniu o udzielenie zamówienia publicznego albo do reprezentowania ich w postępowaniu i do zawarcia umowy w sprawie zamówienia publicznego.</w:t>
      </w:r>
    </w:p>
    <w:p w14:paraId="44F306FF" w14:textId="77777777" w:rsidR="0074397F" w:rsidRPr="0018136F" w:rsidRDefault="00EF530B" w:rsidP="00FC660B">
      <w:pPr>
        <w:pStyle w:val="Akapitzlist"/>
        <w:numPr>
          <w:ilvl w:val="1"/>
          <w:numId w:val="24"/>
        </w:numPr>
        <w:overflowPunct w:val="0"/>
        <w:autoSpaceDE w:val="0"/>
        <w:autoSpaceDN w:val="0"/>
        <w:adjustRightInd w:val="0"/>
        <w:spacing w:after="0" w:line="360" w:lineRule="auto"/>
        <w:ind w:left="426" w:right="-1" w:hanging="426"/>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 xml:space="preserve">Pełnomocnictwo powinno dokładnie określać zakres umocowania, w tym ewentualnie prawo do udzielenia dalszych pełnomocnictw. Wszystkie pełnomocnictwa składane wraz z ofertą muszą być złożone w postaci elektronicznej opatrzone podpisem elektronicznym lub jeśli zostały sporządzone jako dokument w postaci papierowej i opatrzone własnoręcznym podpisem, przekazuje się cyfrowe odwzorowanie tego dokumentu opatrzone kwalifikowanym podpisem elektronicznym. Poświadczenia zgodności cyfrowego odwzorowania z dokumentem w postaci papierowej, o którym mowa powyżej, może dokonać również notariusz. </w:t>
      </w:r>
    </w:p>
    <w:p w14:paraId="673B935C" w14:textId="77777777" w:rsidR="0074397F" w:rsidRPr="0018136F" w:rsidRDefault="00EF530B" w:rsidP="00FC660B">
      <w:pPr>
        <w:pStyle w:val="Akapitzlist"/>
        <w:numPr>
          <w:ilvl w:val="1"/>
          <w:numId w:val="24"/>
        </w:numPr>
        <w:overflowPunct w:val="0"/>
        <w:autoSpaceDE w:val="0"/>
        <w:autoSpaceDN w:val="0"/>
        <w:adjustRightInd w:val="0"/>
        <w:spacing w:after="0" w:line="360" w:lineRule="auto"/>
        <w:ind w:left="426" w:right="-1" w:hanging="426"/>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Wszelkie dokumenty i oświadczenia w językach obcych należy złożyć wraz z tłumaczeniem na język polski.</w:t>
      </w:r>
    </w:p>
    <w:p w14:paraId="1F14AA0D" w14:textId="77777777" w:rsidR="0074397F" w:rsidRPr="0018136F" w:rsidRDefault="00EF530B" w:rsidP="00FC660B">
      <w:pPr>
        <w:pStyle w:val="Akapitzlist"/>
        <w:numPr>
          <w:ilvl w:val="1"/>
          <w:numId w:val="24"/>
        </w:numPr>
        <w:overflowPunct w:val="0"/>
        <w:autoSpaceDE w:val="0"/>
        <w:autoSpaceDN w:val="0"/>
        <w:adjustRightInd w:val="0"/>
        <w:spacing w:after="0" w:line="360" w:lineRule="auto"/>
        <w:ind w:left="426" w:right="-1" w:hanging="426"/>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Wykonawca po upływie terminu do składania ofert nie może skutecznie dokonać zmiany ani wycofać złożonej oferty.</w:t>
      </w:r>
    </w:p>
    <w:p w14:paraId="0950645E" w14:textId="77777777" w:rsidR="00617440" w:rsidRPr="0018136F" w:rsidRDefault="00EF530B" w:rsidP="00FC660B">
      <w:pPr>
        <w:pStyle w:val="Akapitzlist"/>
        <w:numPr>
          <w:ilvl w:val="1"/>
          <w:numId w:val="24"/>
        </w:numPr>
        <w:overflowPunct w:val="0"/>
        <w:autoSpaceDE w:val="0"/>
        <w:autoSpaceDN w:val="0"/>
        <w:adjustRightInd w:val="0"/>
        <w:spacing w:after="0" w:line="360" w:lineRule="auto"/>
        <w:ind w:left="426" w:right="-1" w:hanging="568"/>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Oferta powinna być złożona zgodnie z wymogami zawartymi w niniejszej SWZ.</w:t>
      </w:r>
    </w:p>
    <w:p w14:paraId="0881888E" w14:textId="0AF8E406" w:rsidR="00617440" w:rsidRPr="0018136F" w:rsidRDefault="00617440" w:rsidP="00FC660B">
      <w:pPr>
        <w:pStyle w:val="Akapitzlist"/>
        <w:numPr>
          <w:ilvl w:val="1"/>
          <w:numId w:val="24"/>
        </w:numPr>
        <w:overflowPunct w:val="0"/>
        <w:autoSpaceDE w:val="0"/>
        <w:autoSpaceDN w:val="0"/>
        <w:adjustRightInd w:val="0"/>
        <w:spacing w:after="0" w:line="360" w:lineRule="auto"/>
        <w:ind w:left="426" w:right="-1" w:hanging="568"/>
        <w:jc w:val="left"/>
        <w:rPr>
          <w:rFonts w:asciiTheme="minorHAnsi" w:hAnsiTheme="minorHAnsi" w:cstheme="minorHAnsi"/>
          <w:bCs/>
          <w:color w:val="000000" w:themeColor="text1"/>
          <w:szCs w:val="24"/>
        </w:rPr>
      </w:pPr>
      <w:r w:rsidRPr="0018136F">
        <w:rPr>
          <w:rFonts w:asciiTheme="minorHAnsi" w:hAnsiTheme="minorHAnsi" w:cstheme="minorHAnsi"/>
          <w:color w:val="000000" w:themeColor="text1"/>
          <w:szCs w:val="24"/>
        </w:rPr>
        <w:t>Każdy Wykonawca może złożyć tylko jedną ofertę.</w:t>
      </w:r>
    </w:p>
    <w:p w14:paraId="253C0EC2" w14:textId="77777777" w:rsidR="0074397F" w:rsidRPr="0018136F" w:rsidRDefault="00EF530B" w:rsidP="00FC660B">
      <w:pPr>
        <w:pStyle w:val="Akapitzlist"/>
        <w:numPr>
          <w:ilvl w:val="1"/>
          <w:numId w:val="24"/>
        </w:numPr>
        <w:overflowPunct w:val="0"/>
        <w:autoSpaceDE w:val="0"/>
        <w:autoSpaceDN w:val="0"/>
        <w:adjustRightInd w:val="0"/>
        <w:spacing w:after="0" w:line="360" w:lineRule="auto"/>
        <w:ind w:left="426" w:right="-1" w:hanging="568"/>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Wielkość i układ załączonych do SWZ formularzy mogą zostać przez Wykonawcę zmienione.</w:t>
      </w:r>
    </w:p>
    <w:p w14:paraId="6A7A6959" w14:textId="77777777" w:rsidR="0074397F" w:rsidRPr="0018136F" w:rsidRDefault="00EF530B" w:rsidP="00FC660B">
      <w:pPr>
        <w:pStyle w:val="Akapitzlist"/>
        <w:numPr>
          <w:ilvl w:val="1"/>
          <w:numId w:val="24"/>
        </w:numPr>
        <w:overflowPunct w:val="0"/>
        <w:autoSpaceDE w:val="0"/>
        <w:autoSpaceDN w:val="0"/>
        <w:adjustRightInd w:val="0"/>
        <w:spacing w:after="0" w:line="360" w:lineRule="auto"/>
        <w:ind w:left="426" w:right="-1" w:hanging="568"/>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lastRenderedPageBreak/>
        <w:t xml:space="preserve">Wykonawca winien opisać załącznik nazwą umożliwiającą jego identyfikację. </w:t>
      </w:r>
    </w:p>
    <w:p w14:paraId="51EBE792" w14:textId="77777777" w:rsidR="0074397F" w:rsidRPr="0018136F" w:rsidRDefault="00EF530B" w:rsidP="00FC660B">
      <w:pPr>
        <w:pStyle w:val="Akapitzlist"/>
        <w:numPr>
          <w:ilvl w:val="1"/>
          <w:numId w:val="24"/>
        </w:numPr>
        <w:overflowPunct w:val="0"/>
        <w:autoSpaceDE w:val="0"/>
        <w:autoSpaceDN w:val="0"/>
        <w:adjustRightInd w:val="0"/>
        <w:spacing w:after="0" w:line="360" w:lineRule="auto"/>
        <w:ind w:left="426" w:right="-1" w:hanging="568"/>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 xml:space="preserve">Wykonawca ponosi wszelkie koszty związane z przygotowaniem i złożeniem oferty. Jednakże, w przypadku unieważnienia postępowania o udzielenie zamówienia z przyczyn leżących po stronie Zamawiającego, Wykonawcom, którzy złożyli oferty niepodlegające odrzuceniu, przysługuje roszczenie o zwrot uzasadnionych kosztów uczestnictwa w postępowaniu, w szczególności kosztów przygotowania oferty. </w:t>
      </w:r>
    </w:p>
    <w:p w14:paraId="76E71411" w14:textId="6CD6599A" w:rsidR="0074397F" w:rsidRPr="0018136F" w:rsidRDefault="00EF530B" w:rsidP="00FC660B">
      <w:pPr>
        <w:pStyle w:val="Akapitzlist"/>
        <w:numPr>
          <w:ilvl w:val="1"/>
          <w:numId w:val="24"/>
        </w:numPr>
        <w:overflowPunct w:val="0"/>
        <w:autoSpaceDE w:val="0"/>
        <w:autoSpaceDN w:val="0"/>
        <w:adjustRightInd w:val="0"/>
        <w:spacing w:after="0" w:line="360" w:lineRule="auto"/>
        <w:ind w:left="426" w:right="-1" w:hanging="568"/>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Oferta wraz z załącznikami powinna być podpisana przez osobę upoważnioną do reprezentowania Wykonawcy. Oferta sporządzona w postaci elektronicznej powinna być podpisana kwalifikowanym podpisem elektronicznym</w:t>
      </w:r>
      <w:r w:rsidR="00257E5B" w:rsidRPr="0018136F">
        <w:rPr>
          <w:rFonts w:asciiTheme="minorHAnsi" w:hAnsiTheme="minorHAnsi" w:cstheme="minorHAnsi"/>
          <w:bCs/>
          <w:color w:val="000000" w:themeColor="text1"/>
          <w:szCs w:val="24"/>
        </w:rPr>
        <w:t>,</w:t>
      </w:r>
      <w:r w:rsidRPr="0018136F">
        <w:rPr>
          <w:rFonts w:asciiTheme="minorHAnsi" w:hAnsiTheme="minorHAnsi" w:cstheme="minorHAnsi"/>
          <w:bCs/>
          <w:color w:val="000000" w:themeColor="text1"/>
          <w:szCs w:val="24"/>
        </w:rPr>
        <w:t xml:space="preserve"> </w:t>
      </w:r>
      <w:r w:rsidR="00617440" w:rsidRPr="0018136F">
        <w:rPr>
          <w:rFonts w:asciiTheme="minorHAnsi" w:hAnsiTheme="minorHAnsi" w:cstheme="minorHAnsi"/>
          <w:bCs/>
          <w:color w:val="000000" w:themeColor="text1"/>
          <w:szCs w:val="24"/>
        </w:rPr>
        <w:t xml:space="preserve">podpisem zaufanym lub podpisem osobistym </w:t>
      </w:r>
      <w:r w:rsidRPr="0018136F">
        <w:rPr>
          <w:rFonts w:asciiTheme="minorHAnsi" w:hAnsiTheme="minorHAnsi" w:cstheme="minorHAnsi"/>
          <w:bCs/>
          <w:color w:val="000000" w:themeColor="text1"/>
          <w:szCs w:val="24"/>
        </w:rPr>
        <w:t>przez osobę uprawnioną, zgodnie z formą reprezentacji Wykonawcy określoną w rejestrze sądowym lub innym dokumencie, właściwym dla danej formy organizacyjnej Wykonawcy, albo przez osobę umocowaną (na podstawie pełnomocnictwa) przez osoby uprawnione.</w:t>
      </w:r>
    </w:p>
    <w:p w14:paraId="4CEF6A35" w14:textId="77777777" w:rsidR="0074397F" w:rsidRPr="0018136F" w:rsidRDefault="00EF530B" w:rsidP="00FC660B">
      <w:pPr>
        <w:pStyle w:val="Akapitzlist"/>
        <w:numPr>
          <w:ilvl w:val="1"/>
          <w:numId w:val="24"/>
        </w:numPr>
        <w:overflowPunct w:val="0"/>
        <w:autoSpaceDE w:val="0"/>
        <w:autoSpaceDN w:val="0"/>
        <w:adjustRightInd w:val="0"/>
        <w:spacing w:after="0" w:line="360" w:lineRule="auto"/>
        <w:ind w:left="426" w:right="-1" w:hanging="568"/>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Po upływie terminu składania ofert, złożenie Oferty (załączników) nie będzie możliwe. Oferty złożone po terminie nie będą rozpatrywane.</w:t>
      </w:r>
    </w:p>
    <w:p w14:paraId="312C07DB" w14:textId="77777777" w:rsidR="0074397F" w:rsidRPr="0018136F" w:rsidRDefault="00EF530B" w:rsidP="00FC660B">
      <w:pPr>
        <w:pStyle w:val="Akapitzlist"/>
        <w:numPr>
          <w:ilvl w:val="1"/>
          <w:numId w:val="24"/>
        </w:numPr>
        <w:overflowPunct w:val="0"/>
        <w:autoSpaceDE w:val="0"/>
        <w:autoSpaceDN w:val="0"/>
        <w:adjustRightInd w:val="0"/>
        <w:spacing w:after="0" w:line="360" w:lineRule="auto"/>
        <w:ind w:left="426" w:right="-1" w:hanging="568"/>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Wszystkie dokumenty złożone przez Wykonawcę są jawne za wyjątkiem informacji stanowiących tajemnicę przedsiębiorstwa.</w:t>
      </w:r>
    </w:p>
    <w:p w14:paraId="50618565" w14:textId="77777777" w:rsidR="0074397F" w:rsidRPr="0018136F" w:rsidRDefault="00EF530B" w:rsidP="00FC660B">
      <w:pPr>
        <w:pStyle w:val="Akapitzlist"/>
        <w:numPr>
          <w:ilvl w:val="1"/>
          <w:numId w:val="24"/>
        </w:numPr>
        <w:overflowPunct w:val="0"/>
        <w:autoSpaceDE w:val="0"/>
        <w:autoSpaceDN w:val="0"/>
        <w:adjustRightInd w:val="0"/>
        <w:spacing w:after="0" w:line="360" w:lineRule="auto"/>
        <w:ind w:left="426" w:right="-1" w:hanging="568"/>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Zastrzeżenie dotyczące informacji stanowiących tajemnicę przedsiębiorstwa w rozumieniu przepisów ustawy z dnia 16 kwietnia 1993 roku o zwalczaniu nieuczciwej konkurencji, Wykonawca zobowiązany jest złożyć w ofercie w sposób wyraźnie określający wolę ich utajnienia. W przypadku gdy dokumenty elektroniczne w postępowaniu lub konkursie, przekazywane przy użyciu środków komunikacji elektronicznej, zawierają informacje stanowiące tajemnicę przedsiębiorstwa w rozumieniu przepisów ustawy z dnia 16 kwietnia 1993 r. o zwalczaniu nieuczciwej konkurencji (</w:t>
      </w:r>
      <w:proofErr w:type="spellStart"/>
      <w:r w:rsidRPr="0018136F">
        <w:rPr>
          <w:rFonts w:asciiTheme="minorHAnsi" w:hAnsiTheme="minorHAnsi" w:cstheme="minorHAnsi"/>
          <w:bCs/>
          <w:color w:val="000000" w:themeColor="text1"/>
          <w:szCs w:val="24"/>
        </w:rPr>
        <w:t>t.j</w:t>
      </w:r>
      <w:proofErr w:type="spellEnd"/>
      <w:r w:rsidRPr="0018136F">
        <w:rPr>
          <w:rFonts w:asciiTheme="minorHAnsi" w:hAnsiTheme="minorHAnsi" w:cstheme="minorHAnsi"/>
          <w:bCs/>
          <w:color w:val="000000" w:themeColor="text1"/>
          <w:szCs w:val="24"/>
        </w:rPr>
        <w:t>. Dz. U. z 2022 poz. 1233), Wykonawca, w celu utrzymania w poufności tych informacji, przekazuje je w wydzielonym i odpowiednio oznaczonym pliku.</w:t>
      </w:r>
    </w:p>
    <w:p w14:paraId="5ECA3CDC" w14:textId="77777777" w:rsidR="00617440" w:rsidRPr="0018136F" w:rsidRDefault="00EF530B" w:rsidP="00FC660B">
      <w:pPr>
        <w:pStyle w:val="Akapitzlist"/>
        <w:numPr>
          <w:ilvl w:val="1"/>
          <w:numId w:val="24"/>
        </w:numPr>
        <w:overflowPunct w:val="0"/>
        <w:autoSpaceDE w:val="0"/>
        <w:autoSpaceDN w:val="0"/>
        <w:adjustRightInd w:val="0"/>
        <w:spacing w:after="0" w:line="360" w:lineRule="auto"/>
        <w:ind w:left="426" w:right="-1" w:hanging="568"/>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Wykonawca załączając dokument oznacza czy jest on: „Tajny” – dokument stanowi „tajemnice przedsiębiorstwa” lub opcję „Jawny” – niestanowiący tajemnicy przedsiębiorstwa w rozumieniu przepisów ustawy z dnia 16 kwietnia 1993 roku o zwalczaniu nieuczciwej konkurencji.</w:t>
      </w:r>
    </w:p>
    <w:p w14:paraId="14114512" w14:textId="19CD4244" w:rsidR="00617440" w:rsidRPr="0018136F" w:rsidRDefault="00617440" w:rsidP="00FC660B">
      <w:pPr>
        <w:pStyle w:val="Akapitzlist"/>
        <w:numPr>
          <w:ilvl w:val="1"/>
          <w:numId w:val="24"/>
        </w:numPr>
        <w:overflowPunct w:val="0"/>
        <w:autoSpaceDE w:val="0"/>
        <w:autoSpaceDN w:val="0"/>
        <w:adjustRightInd w:val="0"/>
        <w:spacing w:after="0" w:line="360" w:lineRule="auto"/>
        <w:ind w:left="426" w:right="-1" w:hanging="568"/>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lastRenderedPageBreak/>
        <w:t xml:space="preserve">Wykonawca załączając dokument oznacza czy jest to: „Dokument jawny” – zawierający informacje niestanowiące tajemnicy przedsiębiorstwa w rozumieniu przepisów ustawy z dnia 16 kwietnia 1993 roku o zwalczaniu nieuczciwej konkurencji lub „Dokument zawiera tajemnicę przedsiębiorstwa” – dokument zawiera informacje stanowiące „tajemnice przedsiębiorstwa” lub "Dokument zawiera tajemnicę RODO" - dokument może zawierać dane osobowe. </w:t>
      </w:r>
    </w:p>
    <w:p w14:paraId="51013A4D" w14:textId="77777777" w:rsidR="0074397F" w:rsidRPr="0018136F" w:rsidRDefault="00EF530B" w:rsidP="00FC660B">
      <w:pPr>
        <w:pStyle w:val="Akapitzlist"/>
        <w:numPr>
          <w:ilvl w:val="1"/>
          <w:numId w:val="24"/>
        </w:numPr>
        <w:overflowPunct w:val="0"/>
        <w:autoSpaceDE w:val="0"/>
        <w:autoSpaceDN w:val="0"/>
        <w:adjustRightInd w:val="0"/>
        <w:spacing w:after="0" w:line="360" w:lineRule="auto"/>
        <w:ind w:left="426" w:right="-1" w:hanging="568"/>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W przypadku składania oferty w postaci elektronicznej na Platformie dokumenty „stanowiące tajemnicę przedsiębiorstwa” powinny zostać załączone w osobnym pliku wraz z jednoczesnym zaznaczeniem polecenia „Tajne". Wczytanie załącznika następuje poprzez polecenie „Dodaj".</w:t>
      </w:r>
    </w:p>
    <w:p w14:paraId="4ED7E835" w14:textId="77777777" w:rsidR="0074397F" w:rsidRPr="0018136F" w:rsidRDefault="00EF530B" w:rsidP="00FC660B">
      <w:pPr>
        <w:pStyle w:val="Akapitzlist"/>
        <w:numPr>
          <w:ilvl w:val="1"/>
          <w:numId w:val="24"/>
        </w:numPr>
        <w:overflowPunct w:val="0"/>
        <w:autoSpaceDE w:val="0"/>
        <w:autoSpaceDN w:val="0"/>
        <w:adjustRightInd w:val="0"/>
        <w:spacing w:after="0" w:line="360" w:lineRule="auto"/>
        <w:ind w:left="426" w:right="-1" w:hanging="568"/>
        <w:jc w:val="left"/>
        <w:rPr>
          <w:rFonts w:asciiTheme="minorHAnsi" w:hAnsiTheme="minorHAnsi" w:cstheme="minorHAnsi"/>
          <w:bCs/>
          <w:color w:val="000000" w:themeColor="text1"/>
          <w:szCs w:val="24"/>
        </w:rPr>
      </w:pPr>
      <w:r w:rsidRPr="0018136F">
        <w:rPr>
          <w:rFonts w:asciiTheme="minorHAnsi" w:hAnsiTheme="minorHAnsi" w:cstheme="minorHAnsi"/>
          <w:b/>
          <w:color w:val="000000" w:themeColor="text1"/>
          <w:szCs w:val="24"/>
        </w:rPr>
        <w:t>Zgodnie z art. 18 ust. 3 UPZP nie ujawnia się informacji stanowiących tajemnicę przedsiębiorstwa w rozumieniu przepisów o zwalczaniu nieuczciwej konkurencji.</w:t>
      </w:r>
      <w:r w:rsidRPr="0018136F">
        <w:rPr>
          <w:rFonts w:asciiTheme="minorHAnsi" w:hAnsiTheme="minorHAnsi" w:cstheme="minorHAnsi"/>
          <w:bCs/>
          <w:color w:val="000000" w:themeColor="text1"/>
          <w:szCs w:val="24"/>
        </w:rPr>
        <w:t xml:space="preserve"> W związku z powyższym Wykonawca, nie później niż w terminie składania ofert ma prawo zastrzec, że nie mogą być one udostępniane oraz jest zobowiązany wykazać, iż zastrzeżone informacje stanowią tajemnicę przedsiębiorstwa. Wykonawca nie może zastrzec informacji podawanych podczas otwarcia ofert tj. nazw albo imion i nazwisk oraz siedziby lub miejsca prowadzonej działalności gospodarczej albo miejsca zamieszkania wykonawców, których oferty zostały otwarte, a także informacji dotyczących cen lub kosztów zawartych w ofertach. Zgodnie z ustawą z dnia 16 kwietnia 1993 r. o zwalczaniu nieuczciwej konkurencji (</w:t>
      </w:r>
      <w:proofErr w:type="spellStart"/>
      <w:r w:rsidRPr="0018136F">
        <w:rPr>
          <w:rFonts w:asciiTheme="minorHAnsi" w:hAnsiTheme="minorHAnsi" w:cstheme="minorHAnsi"/>
          <w:bCs/>
          <w:color w:val="000000" w:themeColor="text1"/>
          <w:szCs w:val="24"/>
        </w:rPr>
        <w:t>t.j</w:t>
      </w:r>
      <w:proofErr w:type="spellEnd"/>
      <w:r w:rsidRPr="0018136F">
        <w:rPr>
          <w:rFonts w:asciiTheme="minorHAnsi" w:hAnsiTheme="minorHAnsi" w:cstheme="minorHAnsi"/>
          <w:bCs/>
          <w:color w:val="000000" w:themeColor="text1"/>
          <w:szCs w:val="24"/>
        </w:rPr>
        <w:t xml:space="preserve">. Dz. U. 2022 poz. 1233) przez tajemnicę przedsiębiorstwa rozumie się nieujawnione do wiadomości publicznej informacje techniczne, technologiczne, organizacyjne przedsiębiorstwa lub inne informacje posiadające wartość gospodarczą, co do których przedsiębiorca podjął niezbędne działania w celu zachowania ich poufności. Tym samym, określona informacja stanowi tajemnicę przedsiębiorstwa, jeżeli spełnia łącznie trzy warunki: - ma charakter techniczny, technologiczny, organizacyjny przedsiębiorstwa lub posiada wartość gospodarczą, - nie została ujawniona do wiadomości publicznej, - podjęto w stosunku do niej niezbędne działania w celu zachowania poufności. </w:t>
      </w:r>
    </w:p>
    <w:p w14:paraId="53442D59" w14:textId="6CC0B8BA" w:rsidR="006319AF" w:rsidRPr="0018136F" w:rsidRDefault="00EF530B" w:rsidP="00FC660B">
      <w:pPr>
        <w:pStyle w:val="Akapitzlist"/>
        <w:numPr>
          <w:ilvl w:val="1"/>
          <w:numId w:val="24"/>
        </w:numPr>
        <w:overflowPunct w:val="0"/>
        <w:autoSpaceDE w:val="0"/>
        <w:autoSpaceDN w:val="0"/>
        <w:adjustRightInd w:val="0"/>
        <w:spacing w:after="0" w:line="360" w:lineRule="auto"/>
        <w:ind w:left="426" w:right="-1" w:hanging="568"/>
        <w:jc w:val="left"/>
        <w:rPr>
          <w:rFonts w:asciiTheme="minorHAnsi" w:hAnsiTheme="minorHAnsi" w:cstheme="minorHAnsi"/>
          <w:b/>
          <w:color w:val="000000" w:themeColor="text1"/>
          <w:szCs w:val="24"/>
        </w:rPr>
      </w:pPr>
      <w:r w:rsidRPr="0018136F">
        <w:rPr>
          <w:rFonts w:asciiTheme="minorHAnsi" w:hAnsiTheme="minorHAnsi" w:cstheme="minorHAnsi"/>
          <w:b/>
          <w:color w:val="000000" w:themeColor="text1"/>
          <w:szCs w:val="24"/>
        </w:rPr>
        <w:t xml:space="preserve">Jeżeli zastrzeżone przez Wykonawcę informacje nie stanowią tajemnicy przedsiębiorstwa lub są jawne na podstawie przepisów ustawy lub odrębnych </w:t>
      </w:r>
      <w:r w:rsidRPr="0018136F">
        <w:rPr>
          <w:rFonts w:asciiTheme="minorHAnsi" w:hAnsiTheme="minorHAnsi" w:cstheme="minorHAnsi"/>
          <w:b/>
          <w:color w:val="000000" w:themeColor="text1"/>
          <w:szCs w:val="24"/>
        </w:rPr>
        <w:lastRenderedPageBreak/>
        <w:t>przepisów, Zamawiający zobowiązany jest do ujawnienia tych informacji w ramach prowadzonego postępowania o udzielenie zamówienia publicznego</w:t>
      </w:r>
      <w:r w:rsidR="0041465E" w:rsidRPr="0018136F">
        <w:rPr>
          <w:rFonts w:asciiTheme="minorHAnsi" w:hAnsiTheme="minorHAnsi" w:cstheme="minorHAnsi"/>
          <w:b/>
          <w:color w:val="000000" w:themeColor="text1"/>
          <w:szCs w:val="24"/>
        </w:rPr>
        <w:t>.</w:t>
      </w:r>
    </w:p>
    <w:p w14:paraId="230C2567" w14:textId="77777777" w:rsidR="006319AF" w:rsidRPr="0018136F" w:rsidRDefault="006319AF" w:rsidP="007B71B7">
      <w:pPr>
        <w:overflowPunct w:val="0"/>
        <w:autoSpaceDE w:val="0"/>
        <w:autoSpaceDN w:val="0"/>
        <w:adjustRightInd w:val="0"/>
        <w:spacing w:after="0" w:line="360" w:lineRule="auto"/>
        <w:ind w:right="-1"/>
        <w:rPr>
          <w:rFonts w:asciiTheme="minorHAnsi" w:hAnsiTheme="minorHAnsi" w:cstheme="minorHAnsi"/>
          <w:bCs/>
          <w:color w:val="000000" w:themeColor="text1"/>
          <w:szCs w:val="24"/>
        </w:rPr>
      </w:pPr>
    </w:p>
    <w:tbl>
      <w:tblPr>
        <w:tblStyle w:val="Tabela-Siatka"/>
        <w:tblW w:w="0" w:type="auto"/>
        <w:tblInd w:w="-147" w:type="dxa"/>
        <w:tblLook w:val="04A0" w:firstRow="1" w:lastRow="0" w:firstColumn="1" w:lastColumn="0" w:noHBand="0" w:noVBand="1"/>
      </w:tblPr>
      <w:tblGrid>
        <w:gridCol w:w="9067"/>
      </w:tblGrid>
      <w:tr w:rsidR="007B71B7" w:rsidRPr="0018136F" w14:paraId="2ACF6BDD" w14:textId="77777777" w:rsidTr="000F757C">
        <w:tc>
          <w:tcPr>
            <w:tcW w:w="9067" w:type="dxa"/>
            <w:shd w:val="clear" w:color="auto" w:fill="B4C6E7" w:themeFill="accent1" w:themeFillTint="66"/>
          </w:tcPr>
          <w:p w14:paraId="40201B98" w14:textId="44505B7B" w:rsidR="001175AD" w:rsidRPr="0018136F" w:rsidRDefault="00703518" w:rsidP="00492891">
            <w:pPr>
              <w:pStyle w:val="Akapitzlist"/>
              <w:numPr>
                <w:ilvl w:val="0"/>
                <w:numId w:val="24"/>
              </w:numPr>
              <w:overflowPunct w:val="0"/>
              <w:autoSpaceDE w:val="0"/>
              <w:autoSpaceDN w:val="0"/>
              <w:adjustRightInd w:val="0"/>
              <w:spacing w:line="360" w:lineRule="auto"/>
              <w:ind w:left="603" w:right="-1" w:hanging="567"/>
              <w:rPr>
                <w:rFonts w:asciiTheme="minorHAnsi" w:hAnsiTheme="minorHAnsi" w:cstheme="minorHAnsi"/>
                <w:b/>
                <w:color w:val="000000" w:themeColor="text1"/>
                <w:szCs w:val="24"/>
              </w:rPr>
            </w:pPr>
            <w:r w:rsidRPr="0018136F">
              <w:rPr>
                <w:rFonts w:asciiTheme="minorHAnsi" w:hAnsiTheme="minorHAnsi" w:cstheme="minorHAnsi"/>
                <w:b/>
                <w:color w:val="000000" w:themeColor="text1"/>
                <w:szCs w:val="24"/>
              </w:rPr>
              <w:t>SPOSÓB</w:t>
            </w:r>
            <w:r w:rsidR="0005579B" w:rsidRPr="0018136F">
              <w:rPr>
                <w:rFonts w:asciiTheme="minorHAnsi" w:hAnsiTheme="minorHAnsi" w:cstheme="minorHAnsi"/>
                <w:b/>
                <w:color w:val="000000" w:themeColor="text1"/>
                <w:szCs w:val="24"/>
              </w:rPr>
              <w:t xml:space="preserve">  I  TERMIN  SKŁADANIA OFERT</w:t>
            </w:r>
          </w:p>
        </w:tc>
      </w:tr>
    </w:tbl>
    <w:p w14:paraId="67E6F2E2" w14:textId="752B22E7" w:rsidR="00874180" w:rsidRPr="0018136F" w:rsidRDefault="00EF530B" w:rsidP="00FC660B">
      <w:pPr>
        <w:pStyle w:val="Akapitzlist"/>
        <w:numPr>
          <w:ilvl w:val="1"/>
          <w:numId w:val="24"/>
        </w:numPr>
        <w:overflowPunct w:val="0"/>
        <w:autoSpaceDE w:val="0"/>
        <w:autoSpaceDN w:val="0"/>
        <w:adjustRightInd w:val="0"/>
        <w:spacing w:after="0" w:line="360" w:lineRule="auto"/>
        <w:ind w:left="567" w:right="-1" w:hanging="567"/>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 xml:space="preserve">Termin składania ofert upływa </w:t>
      </w:r>
      <w:r w:rsidR="00991913">
        <w:rPr>
          <w:rFonts w:asciiTheme="minorHAnsi" w:hAnsiTheme="minorHAnsi" w:cstheme="minorHAnsi"/>
          <w:b/>
          <w:color w:val="000000" w:themeColor="text1"/>
          <w:szCs w:val="24"/>
          <w:highlight w:val="yellow"/>
        </w:rPr>
        <w:t>2</w:t>
      </w:r>
      <w:r w:rsidR="00977869">
        <w:rPr>
          <w:rFonts w:asciiTheme="minorHAnsi" w:hAnsiTheme="minorHAnsi" w:cstheme="minorHAnsi"/>
          <w:b/>
          <w:color w:val="000000" w:themeColor="text1"/>
          <w:szCs w:val="24"/>
          <w:highlight w:val="yellow"/>
        </w:rPr>
        <w:t>8</w:t>
      </w:r>
      <w:r w:rsidR="0085410E" w:rsidRPr="0018136F">
        <w:rPr>
          <w:rFonts w:asciiTheme="minorHAnsi" w:hAnsiTheme="minorHAnsi" w:cstheme="minorHAnsi"/>
          <w:b/>
          <w:color w:val="000000" w:themeColor="text1"/>
          <w:szCs w:val="24"/>
          <w:highlight w:val="yellow"/>
        </w:rPr>
        <w:t>.03</w:t>
      </w:r>
      <w:r w:rsidR="0085410E" w:rsidRPr="0018136F">
        <w:rPr>
          <w:rFonts w:asciiTheme="minorHAnsi" w:hAnsiTheme="minorHAnsi" w:cstheme="minorHAnsi"/>
          <w:bCs/>
          <w:color w:val="000000" w:themeColor="text1"/>
          <w:szCs w:val="24"/>
          <w:highlight w:val="yellow"/>
        </w:rPr>
        <w:t>.</w:t>
      </w:r>
      <w:r w:rsidR="00797671" w:rsidRPr="0018136F">
        <w:rPr>
          <w:rFonts w:asciiTheme="minorHAnsi" w:hAnsiTheme="minorHAnsi" w:cstheme="minorHAnsi"/>
          <w:b/>
          <w:color w:val="000000" w:themeColor="text1"/>
          <w:szCs w:val="24"/>
          <w:highlight w:val="yellow"/>
        </w:rPr>
        <w:t>2024 r</w:t>
      </w:r>
      <w:r w:rsidRPr="0018136F">
        <w:rPr>
          <w:rFonts w:asciiTheme="minorHAnsi" w:hAnsiTheme="minorHAnsi" w:cstheme="minorHAnsi"/>
          <w:b/>
          <w:color w:val="000000" w:themeColor="text1"/>
          <w:szCs w:val="24"/>
          <w:highlight w:val="yellow"/>
          <w:shd w:val="clear" w:color="auto" w:fill="FFFF00"/>
        </w:rPr>
        <w:t>. o godz. 09:00</w:t>
      </w:r>
      <w:r w:rsidR="004B1154" w:rsidRPr="0018136F">
        <w:rPr>
          <w:rFonts w:asciiTheme="minorHAnsi" w:hAnsiTheme="minorHAnsi" w:cstheme="minorHAnsi"/>
          <w:b/>
          <w:color w:val="000000" w:themeColor="text1"/>
          <w:szCs w:val="24"/>
          <w:highlight w:val="yellow"/>
          <w:shd w:val="clear" w:color="auto" w:fill="FFFF00"/>
        </w:rPr>
        <w:t>.</w:t>
      </w:r>
    </w:p>
    <w:p w14:paraId="756C3C41" w14:textId="285AA801" w:rsidR="00874180" w:rsidRPr="0018136F" w:rsidRDefault="00EF530B" w:rsidP="00FC660B">
      <w:pPr>
        <w:pStyle w:val="Akapitzlist"/>
        <w:numPr>
          <w:ilvl w:val="1"/>
          <w:numId w:val="24"/>
        </w:numPr>
        <w:overflowPunct w:val="0"/>
        <w:autoSpaceDE w:val="0"/>
        <w:autoSpaceDN w:val="0"/>
        <w:adjustRightInd w:val="0"/>
        <w:spacing w:after="0" w:line="360" w:lineRule="auto"/>
        <w:ind w:left="567" w:right="-1" w:hanging="567"/>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 xml:space="preserve">Ofertę należy złożyć na Platformie pod adresem: </w:t>
      </w:r>
      <w:hyperlink r:id="rId25" w:history="1">
        <w:r w:rsidR="00227B78" w:rsidRPr="0018136F">
          <w:rPr>
            <w:rStyle w:val="Hipercze"/>
            <w:rFonts w:asciiTheme="minorHAnsi" w:hAnsiTheme="minorHAnsi" w:cstheme="minorHAnsi"/>
            <w:b/>
            <w:color w:val="000000" w:themeColor="text1"/>
            <w:szCs w:val="24"/>
          </w:rPr>
          <w:t>https://zsm-chorzow.ezamawiajacy.pl/</w:t>
        </w:r>
      </w:hyperlink>
      <w:r w:rsidRPr="0018136F">
        <w:rPr>
          <w:rFonts w:asciiTheme="minorHAnsi" w:hAnsiTheme="minorHAnsi" w:cstheme="minorHAnsi"/>
          <w:bCs/>
          <w:color w:val="000000" w:themeColor="text1"/>
          <w:szCs w:val="24"/>
        </w:rPr>
        <w:t xml:space="preserve"> w zakładce „OFERTY".</w:t>
      </w:r>
    </w:p>
    <w:p w14:paraId="1C5B7515" w14:textId="77777777" w:rsidR="00874180" w:rsidRPr="0018136F" w:rsidRDefault="00EF530B" w:rsidP="00FC660B">
      <w:pPr>
        <w:pStyle w:val="Akapitzlist"/>
        <w:numPr>
          <w:ilvl w:val="1"/>
          <w:numId w:val="24"/>
        </w:numPr>
        <w:overflowPunct w:val="0"/>
        <w:autoSpaceDE w:val="0"/>
        <w:autoSpaceDN w:val="0"/>
        <w:adjustRightInd w:val="0"/>
        <w:spacing w:after="0" w:line="360" w:lineRule="auto"/>
        <w:ind w:left="567" w:right="-1" w:hanging="567"/>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Złożenie oferty wraz z załącznikami następuje poprzez polecenie „Złóż ofertę". O terminie złożenia oferty decyduje data i godzina ich wysłania na Platformę.</w:t>
      </w:r>
    </w:p>
    <w:p w14:paraId="12ACEBBC" w14:textId="0AD389B5" w:rsidR="00384A65" w:rsidRPr="0018136F" w:rsidRDefault="00384A65" w:rsidP="00FC660B">
      <w:pPr>
        <w:pStyle w:val="Akapitzlist"/>
        <w:numPr>
          <w:ilvl w:val="1"/>
          <w:numId w:val="24"/>
        </w:numPr>
        <w:overflowPunct w:val="0"/>
        <w:autoSpaceDE w:val="0"/>
        <w:autoSpaceDN w:val="0"/>
        <w:adjustRightInd w:val="0"/>
        <w:spacing w:after="0" w:line="360" w:lineRule="auto"/>
        <w:ind w:left="567" w:right="-1" w:hanging="567"/>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Potwierdzeniem prawidłowo złożonej Oferty jest komunikat systemowy „Oferta została złożona” oraz wygenerowany raport złożonej oferty. Raport Wykonawca generuje z akcji "Historia zmian" pobierając odpowiedni plik na komputer. O terminie złożenia Oferty decyduje czas pełnego przeprocesowania transakcji na Platformie.</w:t>
      </w:r>
    </w:p>
    <w:p w14:paraId="7C1932DE" w14:textId="33D9609A" w:rsidR="00384A65" w:rsidRPr="0018136F" w:rsidRDefault="00384A65" w:rsidP="00FC660B">
      <w:pPr>
        <w:pStyle w:val="Akapitzlist"/>
        <w:numPr>
          <w:ilvl w:val="1"/>
          <w:numId w:val="24"/>
        </w:numPr>
        <w:overflowPunct w:val="0"/>
        <w:autoSpaceDE w:val="0"/>
        <w:autoSpaceDN w:val="0"/>
        <w:adjustRightInd w:val="0"/>
        <w:spacing w:after="0" w:line="360" w:lineRule="auto"/>
        <w:ind w:left="567" w:right="-1" w:hanging="567"/>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Do upływu terminu składania ofert Wykonawca może samodzielnie wycofać złożoną przez siebie ofertę. W tym celu w postępowaniu jednoczęściowym w sekcji „Przygotowanie oferty” wybiera akcję „Wycofaj ofertę” lub w postępowaniu wieloczęściowym wybiera akcję „Wycofaj ofertę na część”. W tym celu w sekcji „Podgląd złożonej oferty” wybiera akcję „Wycofaj ofertę”, aby wycofać całą złożoną ofertę.</w:t>
      </w:r>
    </w:p>
    <w:p w14:paraId="22728D0F" w14:textId="1C0B9A73" w:rsidR="00EF530B" w:rsidRPr="0018136F" w:rsidRDefault="00EF530B" w:rsidP="00FC660B">
      <w:pPr>
        <w:pStyle w:val="Akapitzlist"/>
        <w:numPr>
          <w:ilvl w:val="1"/>
          <w:numId w:val="24"/>
        </w:numPr>
        <w:overflowPunct w:val="0"/>
        <w:autoSpaceDE w:val="0"/>
        <w:autoSpaceDN w:val="0"/>
        <w:adjustRightInd w:val="0"/>
        <w:spacing w:after="0" w:line="360" w:lineRule="auto"/>
        <w:ind w:left="567" w:right="-1" w:hanging="567"/>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Wykonawca składa Ofertę poprzez:</w:t>
      </w:r>
    </w:p>
    <w:p w14:paraId="4FA8AB58" w14:textId="77777777" w:rsidR="00874180" w:rsidRPr="0018136F" w:rsidRDefault="00EF530B" w:rsidP="00D944A4">
      <w:pPr>
        <w:pStyle w:val="Akapitzlist"/>
        <w:numPr>
          <w:ilvl w:val="0"/>
          <w:numId w:val="16"/>
        </w:numPr>
        <w:overflowPunct w:val="0"/>
        <w:autoSpaceDE w:val="0"/>
        <w:autoSpaceDN w:val="0"/>
        <w:adjustRightInd w:val="0"/>
        <w:spacing w:after="0" w:line="360" w:lineRule="auto"/>
        <w:ind w:left="851" w:right="-1" w:hanging="284"/>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wypełnienie Formularza systemowego na Platformie (informacje zawarte w SWZ),</w:t>
      </w:r>
    </w:p>
    <w:p w14:paraId="1ACFFF6F" w14:textId="15899C88" w:rsidR="00E833D1" w:rsidRPr="0018136F" w:rsidRDefault="00E833D1" w:rsidP="00D944A4">
      <w:pPr>
        <w:pStyle w:val="Akapitzlist"/>
        <w:numPr>
          <w:ilvl w:val="0"/>
          <w:numId w:val="16"/>
        </w:numPr>
        <w:overflowPunct w:val="0"/>
        <w:autoSpaceDE w:val="0"/>
        <w:autoSpaceDN w:val="0"/>
        <w:adjustRightInd w:val="0"/>
        <w:spacing w:after="0" w:line="360" w:lineRule="auto"/>
        <w:ind w:left="851" w:right="-1" w:hanging="284"/>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dodanie w sekcji "Przygotowanie oferty", w podsekcji "Dokumenty do oferty" dokumentów (załączników) określonych w pkt 9.1 SWZ, podpisanych kwalifikowanym podpisem elektronicznym przez osoby umocowane.</w:t>
      </w:r>
    </w:p>
    <w:p w14:paraId="3BD4F219" w14:textId="77777777" w:rsidR="006319AF" w:rsidRPr="0018136F" w:rsidRDefault="006319AF" w:rsidP="007B71B7">
      <w:pPr>
        <w:overflowPunct w:val="0"/>
        <w:autoSpaceDE w:val="0"/>
        <w:autoSpaceDN w:val="0"/>
        <w:adjustRightInd w:val="0"/>
        <w:spacing w:after="0" w:line="360" w:lineRule="auto"/>
        <w:ind w:right="-1"/>
        <w:rPr>
          <w:rFonts w:asciiTheme="minorHAnsi" w:hAnsiTheme="minorHAnsi" w:cstheme="minorHAnsi"/>
          <w:bCs/>
          <w:color w:val="000000" w:themeColor="text1"/>
          <w:szCs w:val="24"/>
        </w:rPr>
      </w:pPr>
    </w:p>
    <w:tbl>
      <w:tblPr>
        <w:tblStyle w:val="Tabela-Siatka"/>
        <w:tblW w:w="0" w:type="auto"/>
        <w:tblInd w:w="-147" w:type="dxa"/>
        <w:tblLook w:val="04A0" w:firstRow="1" w:lastRow="0" w:firstColumn="1" w:lastColumn="0" w:noHBand="0" w:noVBand="1"/>
      </w:tblPr>
      <w:tblGrid>
        <w:gridCol w:w="9067"/>
      </w:tblGrid>
      <w:tr w:rsidR="007B71B7" w:rsidRPr="0018136F" w14:paraId="1371989E" w14:textId="77777777" w:rsidTr="000F757C">
        <w:tc>
          <w:tcPr>
            <w:tcW w:w="9067" w:type="dxa"/>
            <w:shd w:val="clear" w:color="auto" w:fill="B4C6E7" w:themeFill="accent1" w:themeFillTint="66"/>
          </w:tcPr>
          <w:p w14:paraId="5F3871C6" w14:textId="3533C0EF" w:rsidR="001175AD" w:rsidRPr="0018136F" w:rsidRDefault="0005579B" w:rsidP="00BC39CD">
            <w:pPr>
              <w:pStyle w:val="Akapitzlist"/>
              <w:numPr>
                <w:ilvl w:val="0"/>
                <w:numId w:val="24"/>
              </w:numPr>
              <w:spacing w:line="360" w:lineRule="auto"/>
              <w:ind w:left="603" w:right="-1" w:hanging="567"/>
              <w:rPr>
                <w:rFonts w:asciiTheme="minorHAnsi" w:hAnsiTheme="minorHAnsi" w:cstheme="minorHAnsi"/>
                <w:b/>
                <w:color w:val="000000" w:themeColor="text1"/>
                <w:szCs w:val="24"/>
              </w:rPr>
            </w:pPr>
            <w:r w:rsidRPr="0018136F">
              <w:rPr>
                <w:rFonts w:asciiTheme="minorHAnsi" w:hAnsiTheme="minorHAnsi" w:cstheme="minorHAnsi"/>
                <w:b/>
                <w:color w:val="000000" w:themeColor="text1"/>
                <w:szCs w:val="24"/>
              </w:rPr>
              <w:t>TERMIN  OTWARCIA  OFERT</w:t>
            </w:r>
          </w:p>
        </w:tc>
      </w:tr>
    </w:tbl>
    <w:p w14:paraId="2ACD6E61" w14:textId="3E1AB96E" w:rsidR="00874180" w:rsidRPr="0018136F" w:rsidRDefault="00EF530B" w:rsidP="00FC660B">
      <w:pPr>
        <w:pStyle w:val="Akapitzlist"/>
        <w:numPr>
          <w:ilvl w:val="1"/>
          <w:numId w:val="24"/>
        </w:numPr>
        <w:overflowPunct w:val="0"/>
        <w:autoSpaceDE w:val="0"/>
        <w:autoSpaceDN w:val="0"/>
        <w:adjustRightInd w:val="0"/>
        <w:spacing w:after="0" w:line="360" w:lineRule="auto"/>
        <w:ind w:left="567" w:right="-1" w:hanging="567"/>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 xml:space="preserve">Otwarcie ofert nastąpi w dniu </w:t>
      </w:r>
      <w:r w:rsidR="00991913">
        <w:rPr>
          <w:rFonts w:asciiTheme="minorHAnsi" w:hAnsiTheme="minorHAnsi" w:cstheme="minorHAnsi"/>
          <w:b/>
          <w:color w:val="000000" w:themeColor="text1"/>
          <w:szCs w:val="24"/>
          <w:highlight w:val="yellow"/>
        </w:rPr>
        <w:t>2</w:t>
      </w:r>
      <w:r w:rsidR="00977869">
        <w:rPr>
          <w:rFonts w:asciiTheme="minorHAnsi" w:hAnsiTheme="minorHAnsi" w:cstheme="minorHAnsi"/>
          <w:b/>
          <w:color w:val="000000" w:themeColor="text1"/>
          <w:szCs w:val="24"/>
          <w:highlight w:val="yellow"/>
        </w:rPr>
        <w:t>8</w:t>
      </w:r>
      <w:r w:rsidR="0085410E" w:rsidRPr="0018136F">
        <w:rPr>
          <w:rFonts w:asciiTheme="minorHAnsi" w:hAnsiTheme="minorHAnsi" w:cstheme="minorHAnsi"/>
          <w:b/>
          <w:color w:val="000000" w:themeColor="text1"/>
          <w:szCs w:val="24"/>
          <w:highlight w:val="yellow"/>
        </w:rPr>
        <w:t>.03.</w:t>
      </w:r>
      <w:r w:rsidR="00F069E5" w:rsidRPr="0018136F">
        <w:rPr>
          <w:rFonts w:asciiTheme="minorHAnsi" w:hAnsiTheme="minorHAnsi" w:cstheme="minorHAnsi"/>
          <w:b/>
          <w:color w:val="000000" w:themeColor="text1"/>
          <w:szCs w:val="24"/>
          <w:highlight w:val="yellow"/>
          <w:shd w:val="clear" w:color="auto" w:fill="FFFF00"/>
        </w:rPr>
        <w:t>202</w:t>
      </w:r>
      <w:r w:rsidR="00416220" w:rsidRPr="0018136F">
        <w:rPr>
          <w:rFonts w:asciiTheme="minorHAnsi" w:hAnsiTheme="minorHAnsi" w:cstheme="minorHAnsi"/>
          <w:b/>
          <w:color w:val="000000" w:themeColor="text1"/>
          <w:szCs w:val="24"/>
          <w:highlight w:val="yellow"/>
          <w:shd w:val="clear" w:color="auto" w:fill="FFFF00"/>
        </w:rPr>
        <w:t>4</w:t>
      </w:r>
      <w:r w:rsidR="00C93CE3" w:rsidRPr="0018136F">
        <w:rPr>
          <w:rFonts w:asciiTheme="minorHAnsi" w:hAnsiTheme="minorHAnsi" w:cstheme="minorHAnsi"/>
          <w:b/>
          <w:color w:val="000000" w:themeColor="text1"/>
          <w:szCs w:val="24"/>
          <w:shd w:val="clear" w:color="auto" w:fill="FFFF00"/>
        </w:rPr>
        <w:t xml:space="preserve"> </w:t>
      </w:r>
      <w:r w:rsidRPr="0018136F">
        <w:rPr>
          <w:rFonts w:asciiTheme="minorHAnsi" w:hAnsiTheme="minorHAnsi" w:cstheme="minorHAnsi"/>
          <w:b/>
          <w:color w:val="000000" w:themeColor="text1"/>
          <w:szCs w:val="24"/>
          <w:shd w:val="clear" w:color="auto" w:fill="FFFF00"/>
        </w:rPr>
        <w:t>r. o godz. 09:10.</w:t>
      </w:r>
    </w:p>
    <w:p w14:paraId="222E0A96" w14:textId="77777777" w:rsidR="00874180" w:rsidRPr="0018136F" w:rsidRDefault="00EF530B" w:rsidP="00FC660B">
      <w:pPr>
        <w:pStyle w:val="Akapitzlist"/>
        <w:numPr>
          <w:ilvl w:val="1"/>
          <w:numId w:val="24"/>
        </w:numPr>
        <w:overflowPunct w:val="0"/>
        <w:autoSpaceDE w:val="0"/>
        <w:autoSpaceDN w:val="0"/>
        <w:adjustRightInd w:val="0"/>
        <w:spacing w:after="0" w:line="360" w:lineRule="auto"/>
        <w:ind w:left="567" w:right="-1" w:hanging="567"/>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Informacja z otwarcia ofert opublikowana zostanie na Platformie w zakładce „Dokumenty zamówienia” w folderze „Informacja z otwarcia”.</w:t>
      </w:r>
    </w:p>
    <w:p w14:paraId="75ABE638" w14:textId="77777777" w:rsidR="00874180" w:rsidRPr="0018136F" w:rsidRDefault="00EF530B" w:rsidP="00FC660B">
      <w:pPr>
        <w:pStyle w:val="Akapitzlist"/>
        <w:numPr>
          <w:ilvl w:val="1"/>
          <w:numId w:val="24"/>
        </w:numPr>
        <w:overflowPunct w:val="0"/>
        <w:autoSpaceDE w:val="0"/>
        <w:autoSpaceDN w:val="0"/>
        <w:adjustRightInd w:val="0"/>
        <w:spacing w:after="0" w:line="360" w:lineRule="auto"/>
        <w:ind w:left="567" w:right="-1" w:hanging="567"/>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Zamawiający, najpóźniej przed otwarciem ofert, udostępni na Platformie informację o kwocie, jaką zamierza przeznaczyć na sfinansowanie zamówienia.</w:t>
      </w:r>
    </w:p>
    <w:p w14:paraId="519AAF3E" w14:textId="77777777" w:rsidR="00874180" w:rsidRPr="0018136F" w:rsidRDefault="00EF530B" w:rsidP="00FC660B">
      <w:pPr>
        <w:pStyle w:val="Akapitzlist"/>
        <w:numPr>
          <w:ilvl w:val="1"/>
          <w:numId w:val="24"/>
        </w:numPr>
        <w:overflowPunct w:val="0"/>
        <w:autoSpaceDE w:val="0"/>
        <w:autoSpaceDN w:val="0"/>
        <w:adjustRightInd w:val="0"/>
        <w:spacing w:after="0" w:line="360" w:lineRule="auto"/>
        <w:ind w:left="567" w:right="-1" w:hanging="567"/>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lastRenderedPageBreak/>
        <w:t>Niezwłocznie po otwarciu ofert Zamawiający zamieści na stronie internetowej informację z otwarcia ofert, zawierającą: nazwy albo imiona i nazwiska oraz siedzibę lub miejsce prowadzonej działalności gospodarczej albo miejsce zamieszkania Wykonawców, których oferty zostały otwarte oraz ceny lub koszty zawarte w ofertach.</w:t>
      </w:r>
    </w:p>
    <w:p w14:paraId="0D6A47D2" w14:textId="77777777" w:rsidR="00874180" w:rsidRPr="0018136F" w:rsidRDefault="00EF530B" w:rsidP="00FC660B">
      <w:pPr>
        <w:pStyle w:val="Akapitzlist"/>
        <w:numPr>
          <w:ilvl w:val="1"/>
          <w:numId w:val="24"/>
        </w:numPr>
        <w:overflowPunct w:val="0"/>
        <w:autoSpaceDE w:val="0"/>
        <w:autoSpaceDN w:val="0"/>
        <w:adjustRightInd w:val="0"/>
        <w:spacing w:after="0" w:line="360" w:lineRule="auto"/>
        <w:ind w:left="567" w:right="-1" w:hanging="567"/>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Otwarcie ofert nastąpi przy użyciu systemu teleinformatycznego - Platformy. W przypadku awarii Platformy, która powoduje brak możliwości otwarcia ofert w terminie określonym przez Zamawiającego, otwarcie ofert nastąpi niezwłocznie po usunięciu awarii. Zamawiający poinformuje o zmianie terminu otwarcia ofert na stronie internetowej prowadzonego postępowania.</w:t>
      </w:r>
    </w:p>
    <w:p w14:paraId="23C07F23" w14:textId="304620EF" w:rsidR="006319AF" w:rsidRPr="0018136F" w:rsidRDefault="00EF530B" w:rsidP="00FC660B">
      <w:pPr>
        <w:pStyle w:val="Akapitzlist"/>
        <w:numPr>
          <w:ilvl w:val="1"/>
          <w:numId w:val="24"/>
        </w:numPr>
        <w:overflowPunct w:val="0"/>
        <w:autoSpaceDE w:val="0"/>
        <w:autoSpaceDN w:val="0"/>
        <w:adjustRightInd w:val="0"/>
        <w:spacing w:after="0" w:line="360" w:lineRule="auto"/>
        <w:ind w:left="567" w:right="-1" w:hanging="567"/>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Protokół postępowania jest jawny i udostępniany na wniosek. Załączniki do protokołu postępowania udostępnia się po dokonaniu wyboru najkorzystniejszej oferty albo unieważnieniu postępowania, z tym, że oferty wraz z załącznikami udostępnia się niezwłocznie po otwarciu ofert, nie później jednak niż w terminie 3 dni od dnia otwarcia ofert, przy czym nie udostępnia się informacji, które mają charakter poufny.</w:t>
      </w:r>
    </w:p>
    <w:p w14:paraId="0BA547E4" w14:textId="77777777" w:rsidR="006319AF" w:rsidRPr="0018136F" w:rsidRDefault="006319AF" w:rsidP="007B71B7">
      <w:pPr>
        <w:overflowPunct w:val="0"/>
        <w:autoSpaceDE w:val="0"/>
        <w:autoSpaceDN w:val="0"/>
        <w:adjustRightInd w:val="0"/>
        <w:spacing w:after="0" w:line="360" w:lineRule="auto"/>
        <w:ind w:right="-1"/>
        <w:rPr>
          <w:rFonts w:asciiTheme="minorHAnsi" w:hAnsiTheme="minorHAnsi" w:cstheme="minorHAnsi"/>
          <w:bCs/>
          <w:color w:val="000000" w:themeColor="text1"/>
          <w:szCs w:val="24"/>
        </w:rPr>
      </w:pPr>
    </w:p>
    <w:tbl>
      <w:tblPr>
        <w:tblStyle w:val="Tabela-Siatka"/>
        <w:tblW w:w="0" w:type="auto"/>
        <w:tblInd w:w="-147" w:type="dxa"/>
        <w:tblLook w:val="04A0" w:firstRow="1" w:lastRow="0" w:firstColumn="1" w:lastColumn="0" w:noHBand="0" w:noVBand="1"/>
      </w:tblPr>
      <w:tblGrid>
        <w:gridCol w:w="9067"/>
      </w:tblGrid>
      <w:tr w:rsidR="007B71B7" w:rsidRPr="0018136F" w14:paraId="27AE7144" w14:textId="77777777" w:rsidTr="000F757C">
        <w:tc>
          <w:tcPr>
            <w:tcW w:w="9067" w:type="dxa"/>
            <w:shd w:val="clear" w:color="auto" w:fill="B4C6E7" w:themeFill="accent1" w:themeFillTint="66"/>
          </w:tcPr>
          <w:p w14:paraId="66CB7E05" w14:textId="14E5C9A8" w:rsidR="001175AD" w:rsidRPr="0018136F" w:rsidRDefault="0005579B" w:rsidP="001D1EB7">
            <w:pPr>
              <w:pStyle w:val="Akapitzlist"/>
              <w:numPr>
                <w:ilvl w:val="0"/>
                <w:numId w:val="24"/>
              </w:numPr>
              <w:spacing w:line="360" w:lineRule="auto"/>
              <w:ind w:left="603" w:right="-1" w:hanging="567"/>
              <w:rPr>
                <w:rFonts w:asciiTheme="minorHAnsi" w:hAnsiTheme="minorHAnsi" w:cstheme="minorHAnsi"/>
                <w:b/>
                <w:color w:val="000000" w:themeColor="text1"/>
                <w:szCs w:val="24"/>
              </w:rPr>
            </w:pPr>
            <w:r w:rsidRPr="0018136F">
              <w:rPr>
                <w:rFonts w:asciiTheme="minorHAnsi" w:hAnsiTheme="minorHAnsi" w:cstheme="minorHAnsi"/>
                <w:b/>
                <w:color w:val="000000" w:themeColor="text1"/>
                <w:szCs w:val="24"/>
              </w:rPr>
              <w:t>OPIS SPOSOBU OBLICZANIA CENY</w:t>
            </w:r>
          </w:p>
        </w:tc>
      </w:tr>
    </w:tbl>
    <w:p w14:paraId="356ADD78" w14:textId="77777777" w:rsidR="00874180" w:rsidRPr="0018136F" w:rsidRDefault="00EF530B" w:rsidP="00FC660B">
      <w:pPr>
        <w:pStyle w:val="Akapitzlist"/>
        <w:numPr>
          <w:ilvl w:val="1"/>
          <w:numId w:val="24"/>
        </w:numPr>
        <w:overflowPunct w:val="0"/>
        <w:autoSpaceDE w:val="0"/>
        <w:autoSpaceDN w:val="0"/>
        <w:adjustRightInd w:val="0"/>
        <w:spacing w:after="0" w:line="360" w:lineRule="auto"/>
        <w:ind w:left="567" w:right="-1" w:hanging="567"/>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Wykonawca w przedstawionej ofercie winien zaoferować cenę ryczałtową, kompletną, jednoznaczną, która będzie ceną ostateczną.</w:t>
      </w:r>
    </w:p>
    <w:p w14:paraId="0CF3B846" w14:textId="10F56F40" w:rsidR="00874180" w:rsidRPr="0018136F" w:rsidRDefault="00EF530B" w:rsidP="00FC660B">
      <w:pPr>
        <w:pStyle w:val="Akapitzlist"/>
        <w:numPr>
          <w:ilvl w:val="1"/>
          <w:numId w:val="24"/>
        </w:numPr>
        <w:overflowPunct w:val="0"/>
        <w:autoSpaceDE w:val="0"/>
        <w:autoSpaceDN w:val="0"/>
        <w:adjustRightInd w:val="0"/>
        <w:spacing w:after="0" w:line="360" w:lineRule="auto"/>
        <w:ind w:left="567" w:right="-1" w:hanging="567"/>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 xml:space="preserve">Wartość brutto oferty powinna zawierać wszystkie koszty niezbędne do zrealizowania zamówienia wynikające wprost z opisu przedmiotu zamówienia. Wykonawca winien uwzględnić w cenie oferty wszystkie inne koszty jakie poniesie w związku z realizacją przedmiotu postępowania, także niewymienione w zdaniu poprzedzającym, a które mają wpływ na cenę oferty. </w:t>
      </w:r>
    </w:p>
    <w:p w14:paraId="2C556C72" w14:textId="77777777" w:rsidR="00874180" w:rsidRPr="0018136F" w:rsidRDefault="00EF530B" w:rsidP="00FC660B">
      <w:pPr>
        <w:pStyle w:val="Akapitzlist"/>
        <w:numPr>
          <w:ilvl w:val="1"/>
          <w:numId w:val="24"/>
        </w:numPr>
        <w:overflowPunct w:val="0"/>
        <w:autoSpaceDE w:val="0"/>
        <w:autoSpaceDN w:val="0"/>
        <w:adjustRightInd w:val="0"/>
        <w:spacing w:after="0" w:line="360" w:lineRule="auto"/>
        <w:ind w:left="567" w:right="-1" w:hanging="567"/>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 xml:space="preserve">Cena powinna być podana w złotych polskich. Rozliczenia między Zamawiającym a Wykonawcą prowadzone będą w złotych polskich. </w:t>
      </w:r>
    </w:p>
    <w:p w14:paraId="2D4400FE" w14:textId="77777777" w:rsidR="00874180" w:rsidRPr="0018136F" w:rsidRDefault="00EF530B" w:rsidP="00FC660B">
      <w:pPr>
        <w:pStyle w:val="Akapitzlist"/>
        <w:numPr>
          <w:ilvl w:val="1"/>
          <w:numId w:val="24"/>
        </w:numPr>
        <w:overflowPunct w:val="0"/>
        <w:autoSpaceDE w:val="0"/>
        <w:autoSpaceDN w:val="0"/>
        <w:adjustRightInd w:val="0"/>
        <w:spacing w:after="0" w:line="360" w:lineRule="auto"/>
        <w:ind w:left="567" w:right="-1" w:hanging="567"/>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Jeżeli Wykonawca stosuje w swojej praktyce kupieckiej upusty cenowe, to proponując je Zamawiającemu w ofercie, musi już uwzględnić je w ostatecznej cenie oferty.</w:t>
      </w:r>
    </w:p>
    <w:p w14:paraId="72267473" w14:textId="77777777" w:rsidR="00874180" w:rsidRPr="0018136F" w:rsidRDefault="00EF530B" w:rsidP="00FC660B">
      <w:pPr>
        <w:pStyle w:val="Akapitzlist"/>
        <w:numPr>
          <w:ilvl w:val="1"/>
          <w:numId w:val="24"/>
        </w:numPr>
        <w:overflowPunct w:val="0"/>
        <w:autoSpaceDE w:val="0"/>
        <w:autoSpaceDN w:val="0"/>
        <w:adjustRightInd w:val="0"/>
        <w:spacing w:after="0" w:line="360" w:lineRule="auto"/>
        <w:ind w:left="567" w:right="-1" w:hanging="567"/>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 xml:space="preserve">Przyjęte przez Wykonawcę w ofercie ceny i stawki w złotych polskich nie będą podlegać waloryzacji w trakcie realizacji przedmiotu zamówienia z zastrzeżeniem przypadków, o których mowa w umowie i UPZP. </w:t>
      </w:r>
    </w:p>
    <w:p w14:paraId="0CAD4609" w14:textId="77777777" w:rsidR="00874180" w:rsidRPr="0018136F" w:rsidRDefault="00EF530B" w:rsidP="00FC660B">
      <w:pPr>
        <w:pStyle w:val="Akapitzlist"/>
        <w:numPr>
          <w:ilvl w:val="1"/>
          <w:numId w:val="24"/>
        </w:numPr>
        <w:overflowPunct w:val="0"/>
        <w:autoSpaceDE w:val="0"/>
        <w:autoSpaceDN w:val="0"/>
        <w:adjustRightInd w:val="0"/>
        <w:spacing w:after="0" w:line="360" w:lineRule="auto"/>
        <w:ind w:left="567" w:right="-1" w:hanging="567"/>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lastRenderedPageBreak/>
        <w:t>Zamawiający w załączniku nr 1 do SWZ w rubryce % VAT (lub kwota) dopuszcza wpisanie zamiennie liczbowej lub procentowej wartości stawki podatku VAT.</w:t>
      </w:r>
    </w:p>
    <w:p w14:paraId="3EFC8730" w14:textId="0FC0E85A" w:rsidR="00874180" w:rsidRPr="0018136F" w:rsidRDefault="00EF530B" w:rsidP="00FC660B">
      <w:pPr>
        <w:pStyle w:val="Akapitzlist"/>
        <w:numPr>
          <w:ilvl w:val="1"/>
          <w:numId w:val="24"/>
        </w:numPr>
        <w:overflowPunct w:val="0"/>
        <w:autoSpaceDE w:val="0"/>
        <w:autoSpaceDN w:val="0"/>
        <w:adjustRightInd w:val="0"/>
        <w:spacing w:after="0" w:line="360" w:lineRule="auto"/>
        <w:ind w:left="567" w:right="-1" w:hanging="567"/>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Wykonawca w formularzu ofertowym zobowiązany jest złożyć oświadczenie – informację dla Zamawiającego, czy wybór oferty będzie prowadzić do powstania u Zamawiającego obowiązku podatkowego (Formularz Ofertowy, pkt. 2 załącznika nr 1 do SWZ). Jeżeli Wykonawca złoży ofertę, której wybór prowadziłby do powstania u Zamawiającego obowiązku podatkowego zgodnie z ustawą z dnia 11 marca 2004 r. o podatku od towarów i usług (tj. Dz.U. 202</w:t>
      </w:r>
      <w:r w:rsidR="009C29D5" w:rsidRPr="0018136F">
        <w:rPr>
          <w:rFonts w:asciiTheme="minorHAnsi" w:hAnsiTheme="minorHAnsi" w:cstheme="minorHAnsi"/>
          <w:bCs/>
          <w:color w:val="000000" w:themeColor="text1"/>
          <w:szCs w:val="24"/>
        </w:rPr>
        <w:t>3</w:t>
      </w:r>
      <w:r w:rsidRPr="0018136F">
        <w:rPr>
          <w:rFonts w:asciiTheme="minorHAnsi" w:hAnsiTheme="minorHAnsi" w:cstheme="minorHAnsi"/>
          <w:bCs/>
          <w:color w:val="000000" w:themeColor="text1"/>
          <w:szCs w:val="24"/>
        </w:rPr>
        <w:t xml:space="preserve"> poz. </w:t>
      </w:r>
      <w:r w:rsidR="009C29D5" w:rsidRPr="0018136F">
        <w:rPr>
          <w:rFonts w:asciiTheme="minorHAnsi" w:hAnsiTheme="minorHAnsi" w:cstheme="minorHAnsi"/>
          <w:bCs/>
          <w:color w:val="000000" w:themeColor="text1"/>
          <w:szCs w:val="24"/>
        </w:rPr>
        <w:t>1570</w:t>
      </w:r>
      <w:r w:rsidR="00D63027" w:rsidRPr="0018136F">
        <w:rPr>
          <w:rFonts w:asciiTheme="minorHAnsi" w:hAnsiTheme="minorHAnsi" w:cstheme="minorHAnsi"/>
          <w:bCs/>
          <w:color w:val="000000" w:themeColor="text1"/>
          <w:szCs w:val="24"/>
        </w:rPr>
        <w:t xml:space="preserve"> z </w:t>
      </w:r>
      <w:proofErr w:type="spellStart"/>
      <w:r w:rsidR="00D63027" w:rsidRPr="0018136F">
        <w:rPr>
          <w:rFonts w:asciiTheme="minorHAnsi" w:hAnsiTheme="minorHAnsi" w:cstheme="minorHAnsi"/>
          <w:bCs/>
          <w:color w:val="000000" w:themeColor="text1"/>
          <w:szCs w:val="24"/>
        </w:rPr>
        <w:t>późn</w:t>
      </w:r>
      <w:proofErr w:type="spellEnd"/>
      <w:r w:rsidR="00D63027" w:rsidRPr="0018136F">
        <w:rPr>
          <w:rFonts w:asciiTheme="minorHAnsi" w:hAnsiTheme="minorHAnsi" w:cstheme="minorHAnsi"/>
          <w:bCs/>
          <w:color w:val="000000" w:themeColor="text1"/>
          <w:szCs w:val="24"/>
        </w:rPr>
        <w:t>. zm.</w:t>
      </w:r>
      <w:r w:rsidRPr="0018136F">
        <w:rPr>
          <w:rFonts w:asciiTheme="minorHAnsi" w:hAnsiTheme="minorHAnsi" w:cstheme="minorHAnsi"/>
          <w:bCs/>
          <w:color w:val="000000" w:themeColor="text1"/>
          <w:szCs w:val="24"/>
        </w:rPr>
        <w:t>) Zamawiający w celu oceny takiej oferty doliczy do przedstawionej w niej ceny podatek od towarów i usług, który miałby obowiązek rozliczyć. Jeżeli podane w ofercie ceny brutto zawierają należny podatek VAT, a Wykonawca nie przekłada obowiązku podatkowego na Zamawiającego wówczas Wykonawca nie podaje kwoty VAT czyli przekreśla lub usuwa treść pkt a) i składa oświadczenie o treści: „Cena oferty: (b) nie przenosi podatku VAT na Zamawiającego”.</w:t>
      </w:r>
    </w:p>
    <w:p w14:paraId="63535B60" w14:textId="22945844" w:rsidR="00874180" w:rsidRPr="0018136F" w:rsidRDefault="00EF530B" w:rsidP="00FC660B">
      <w:pPr>
        <w:pStyle w:val="Akapitzlist"/>
        <w:numPr>
          <w:ilvl w:val="1"/>
          <w:numId w:val="24"/>
        </w:numPr>
        <w:overflowPunct w:val="0"/>
        <w:autoSpaceDE w:val="0"/>
        <w:autoSpaceDN w:val="0"/>
        <w:adjustRightInd w:val="0"/>
        <w:spacing w:after="0" w:line="360" w:lineRule="auto"/>
        <w:ind w:left="567" w:right="-1" w:hanging="567"/>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 xml:space="preserve">Wykonawca w sytuacji określonej w </w:t>
      </w:r>
      <w:r w:rsidRPr="0018136F">
        <w:rPr>
          <w:rFonts w:asciiTheme="minorHAnsi" w:hAnsiTheme="minorHAnsi" w:cstheme="minorHAnsi"/>
          <w:b/>
          <w:color w:val="000000" w:themeColor="text1"/>
          <w:szCs w:val="24"/>
        </w:rPr>
        <w:t>pkt. 12.</w:t>
      </w:r>
      <w:r w:rsidR="00B04125" w:rsidRPr="0018136F">
        <w:rPr>
          <w:rFonts w:asciiTheme="minorHAnsi" w:hAnsiTheme="minorHAnsi" w:cstheme="minorHAnsi"/>
          <w:b/>
          <w:color w:val="000000" w:themeColor="text1"/>
          <w:szCs w:val="24"/>
        </w:rPr>
        <w:t>7</w:t>
      </w:r>
      <w:r w:rsidR="000319F5" w:rsidRPr="0018136F">
        <w:rPr>
          <w:rFonts w:asciiTheme="minorHAnsi" w:hAnsiTheme="minorHAnsi" w:cstheme="minorHAnsi"/>
          <w:b/>
          <w:color w:val="000000" w:themeColor="text1"/>
          <w:szCs w:val="24"/>
        </w:rPr>
        <w:t xml:space="preserve"> SWZ</w:t>
      </w:r>
      <w:r w:rsidRPr="0018136F">
        <w:rPr>
          <w:rFonts w:asciiTheme="minorHAnsi" w:hAnsiTheme="minorHAnsi" w:cstheme="minorHAnsi"/>
          <w:bCs/>
          <w:color w:val="000000" w:themeColor="text1"/>
          <w:szCs w:val="24"/>
        </w:rPr>
        <w:t xml:space="preserve"> powyżej zobligowany jest zgodnie z art. 225 ust. 2 UPZP poinformować Zamawiającego, że wybór jego oferty będzie prowadził do powstania obowiązku podatkowego po stronie Zamawiającego, wskazując nazwę (rodzaj) towaru lub usługi, jego wartość (bez podatku) oraz wskazując kwotę podatku jaka będzie miała zastosowanie.</w:t>
      </w:r>
    </w:p>
    <w:p w14:paraId="0B4B131A" w14:textId="32DCFFBA" w:rsidR="00874180" w:rsidRPr="0018136F" w:rsidRDefault="00EF530B" w:rsidP="00FC660B">
      <w:pPr>
        <w:pStyle w:val="Akapitzlist"/>
        <w:numPr>
          <w:ilvl w:val="1"/>
          <w:numId w:val="24"/>
        </w:numPr>
        <w:overflowPunct w:val="0"/>
        <w:autoSpaceDE w:val="0"/>
        <w:autoSpaceDN w:val="0"/>
        <w:adjustRightInd w:val="0"/>
        <w:spacing w:after="0" w:line="360" w:lineRule="auto"/>
        <w:ind w:left="567" w:right="-1" w:hanging="567"/>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 xml:space="preserve">Wzór Formularza Ofertowego został opracowany przy założeniu, że wybór Wykonawcy nie będzie prowadził do powstania obowiązku podatkowego po stronie Zamawiającego. W przypadku konieczności złożenia informacji o których mowa w </w:t>
      </w:r>
      <w:r w:rsidRPr="0018136F">
        <w:rPr>
          <w:rFonts w:asciiTheme="minorHAnsi" w:hAnsiTheme="minorHAnsi" w:cstheme="minorHAnsi"/>
          <w:b/>
          <w:color w:val="000000" w:themeColor="text1"/>
          <w:szCs w:val="24"/>
        </w:rPr>
        <w:t>pkt. 12.</w:t>
      </w:r>
      <w:r w:rsidR="00B04125" w:rsidRPr="0018136F">
        <w:rPr>
          <w:rFonts w:asciiTheme="minorHAnsi" w:hAnsiTheme="minorHAnsi" w:cstheme="minorHAnsi"/>
          <w:b/>
          <w:color w:val="000000" w:themeColor="text1"/>
          <w:szCs w:val="24"/>
        </w:rPr>
        <w:t>7 SWZ</w:t>
      </w:r>
      <w:r w:rsidRPr="0018136F">
        <w:rPr>
          <w:rFonts w:asciiTheme="minorHAnsi" w:hAnsiTheme="minorHAnsi" w:cstheme="minorHAnsi"/>
          <w:b/>
          <w:color w:val="000000" w:themeColor="text1"/>
          <w:szCs w:val="24"/>
        </w:rPr>
        <w:t>,</w:t>
      </w:r>
      <w:r w:rsidRPr="0018136F">
        <w:rPr>
          <w:rFonts w:asciiTheme="minorHAnsi" w:hAnsiTheme="minorHAnsi" w:cstheme="minorHAnsi"/>
          <w:bCs/>
          <w:color w:val="000000" w:themeColor="text1"/>
          <w:szCs w:val="24"/>
        </w:rPr>
        <w:t xml:space="preserve"> Wykonawca powinien odpowiednio zmodyfikować pkt. 2 Formularza Ofertowego (załącznik nr 1 do SWZ)</w:t>
      </w:r>
      <w:r w:rsidR="001B66FE" w:rsidRPr="0018136F">
        <w:rPr>
          <w:rFonts w:asciiTheme="minorHAnsi" w:hAnsiTheme="minorHAnsi" w:cstheme="minorHAnsi"/>
          <w:bCs/>
          <w:color w:val="000000" w:themeColor="text1"/>
          <w:szCs w:val="24"/>
        </w:rPr>
        <w:t>.</w:t>
      </w:r>
    </w:p>
    <w:p w14:paraId="1257319E" w14:textId="220A96E2" w:rsidR="006319AF" w:rsidRDefault="00EF530B" w:rsidP="00FC660B">
      <w:pPr>
        <w:pStyle w:val="Akapitzlist"/>
        <w:numPr>
          <w:ilvl w:val="1"/>
          <w:numId w:val="24"/>
        </w:numPr>
        <w:overflowPunct w:val="0"/>
        <w:autoSpaceDE w:val="0"/>
        <w:autoSpaceDN w:val="0"/>
        <w:adjustRightInd w:val="0"/>
        <w:spacing w:after="0" w:line="360" w:lineRule="auto"/>
        <w:ind w:left="567" w:right="-1" w:hanging="709"/>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Ceny jednostkowe netto oraz wartości netto i brutto należy zaokrąglić do dwóch miejsc po przecinku.</w:t>
      </w:r>
    </w:p>
    <w:p w14:paraId="168C5B35" w14:textId="77777777" w:rsidR="00991913" w:rsidRPr="0018136F" w:rsidRDefault="00991913" w:rsidP="00576896">
      <w:pPr>
        <w:pStyle w:val="Akapitzlist"/>
        <w:overflowPunct w:val="0"/>
        <w:autoSpaceDE w:val="0"/>
        <w:autoSpaceDN w:val="0"/>
        <w:adjustRightInd w:val="0"/>
        <w:spacing w:after="0" w:line="360" w:lineRule="auto"/>
        <w:ind w:left="567" w:right="-1"/>
        <w:jc w:val="left"/>
        <w:rPr>
          <w:rFonts w:asciiTheme="minorHAnsi" w:hAnsiTheme="minorHAnsi" w:cstheme="minorHAnsi"/>
          <w:bCs/>
          <w:color w:val="000000" w:themeColor="text1"/>
          <w:szCs w:val="24"/>
        </w:rPr>
      </w:pPr>
    </w:p>
    <w:tbl>
      <w:tblPr>
        <w:tblStyle w:val="Tabela-Siatka"/>
        <w:tblW w:w="0" w:type="auto"/>
        <w:tblInd w:w="-147" w:type="dxa"/>
        <w:tblLook w:val="04A0" w:firstRow="1" w:lastRow="0" w:firstColumn="1" w:lastColumn="0" w:noHBand="0" w:noVBand="1"/>
      </w:tblPr>
      <w:tblGrid>
        <w:gridCol w:w="9067"/>
      </w:tblGrid>
      <w:tr w:rsidR="007B71B7" w:rsidRPr="0018136F" w14:paraId="15D5F989" w14:textId="77777777" w:rsidTr="000F757C">
        <w:tc>
          <w:tcPr>
            <w:tcW w:w="9067" w:type="dxa"/>
            <w:shd w:val="clear" w:color="auto" w:fill="B4C6E7" w:themeFill="accent1" w:themeFillTint="66"/>
          </w:tcPr>
          <w:p w14:paraId="1B57E417" w14:textId="62884E9D" w:rsidR="001175AD" w:rsidRPr="0018136F" w:rsidRDefault="0005579B" w:rsidP="001D1EB7">
            <w:pPr>
              <w:pStyle w:val="Akapitzlist"/>
              <w:numPr>
                <w:ilvl w:val="0"/>
                <w:numId w:val="24"/>
              </w:numPr>
              <w:spacing w:line="360" w:lineRule="auto"/>
              <w:ind w:left="603" w:right="-1" w:hanging="567"/>
              <w:rPr>
                <w:rFonts w:asciiTheme="minorHAnsi" w:hAnsiTheme="minorHAnsi" w:cstheme="minorHAnsi"/>
                <w:b/>
                <w:color w:val="000000" w:themeColor="text1"/>
                <w:szCs w:val="24"/>
              </w:rPr>
            </w:pPr>
            <w:r w:rsidRPr="0018136F">
              <w:rPr>
                <w:rFonts w:asciiTheme="minorHAnsi" w:hAnsiTheme="minorHAnsi" w:cstheme="minorHAnsi"/>
                <w:b/>
                <w:color w:val="000000" w:themeColor="text1"/>
                <w:szCs w:val="24"/>
              </w:rPr>
              <w:t>OPIS  KRYTERIÓW, KTÓRYMI  BĘDZIE  SIĘ  KIEROWAŁ  ZAMAWIAJĄCY  PRZY  WYBORZE  OFERTY</w:t>
            </w:r>
          </w:p>
        </w:tc>
      </w:tr>
    </w:tbl>
    <w:p w14:paraId="0D62E095" w14:textId="58B9C976" w:rsidR="008B0F72" w:rsidRPr="0018136F" w:rsidRDefault="008B0F72" w:rsidP="00FC660B">
      <w:pPr>
        <w:pStyle w:val="Akapitzlist"/>
        <w:numPr>
          <w:ilvl w:val="1"/>
          <w:numId w:val="24"/>
        </w:numPr>
        <w:overflowPunct w:val="0"/>
        <w:autoSpaceDE w:val="0"/>
        <w:autoSpaceDN w:val="0"/>
        <w:adjustRightInd w:val="0"/>
        <w:spacing w:after="0" w:line="360" w:lineRule="auto"/>
        <w:ind w:left="567" w:right="-1" w:hanging="567"/>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Przy wyborze i ocenie oferty Zamawiający będzie się kierować wyłącznie następującymi kryteriami</w:t>
      </w:r>
      <w:r w:rsidR="00090E52" w:rsidRPr="0018136F">
        <w:rPr>
          <w:rFonts w:asciiTheme="minorHAnsi" w:hAnsiTheme="minorHAnsi" w:cstheme="minorHAnsi"/>
          <w:bCs/>
          <w:color w:val="000000" w:themeColor="text1"/>
          <w:szCs w:val="24"/>
        </w:rPr>
        <w:t xml:space="preserve"> dla każdej części</w:t>
      </w:r>
      <w:r w:rsidRPr="0018136F">
        <w:rPr>
          <w:rFonts w:asciiTheme="minorHAnsi" w:hAnsiTheme="minorHAnsi" w:cstheme="minorHAnsi"/>
          <w:bCs/>
          <w:color w:val="000000" w:themeColor="text1"/>
          <w:szCs w:val="24"/>
        </w:rPr>
        <w:t>:</w:t>
      </w:r>
    </w:p>
    <w:p w14:paraId="33DFA55C" w14:textId="6ADA09C1" w:rsidR="0052206E" w:rsidRPr="0018136F" w:rsidRDefault="0052206E" w:rsidP="00AA0E13">
      <w:pPr>
        <w:pStyle w:val="Akapitzlist"/>
        <w:numPr>
          <w:ilvl w:val="0"/>
          <w:numId w:val="32"/>
        </w:numPr>
        <w:overflowPunct w:val="0"/>
        <w:autoSpaceDE w:val="0"/>
        <w:autoSpaceDN w:val="0"/>
        <w:adjustRightInd w:val="0"/>
        <w:spacing w:after="0" w:line="360" w:lineRule="auto"/>
        <w:ind w:left="567" w:right="-1" w:hanging="141"/>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lastRenderedPageBreak/>
        <w:t xml:space="preserve">Kryterium cena oferty </w:t>
      </w:r>
      <w:r w:rsidR="001D1EB7" w:rsidRPr="0018136F">
        <w:rPr>
          <w:rFonts w:asciiTheme="minorHAnsi" w:hAnsiTheme="minorHAnsi" w:cstheme="minorHAnsi"/>
          <w:bCs/>
          <w:color w:val="000000" w:themeColor="text1"/>
          <w:szCs w:val="24"/>
        </w:rPr>
        <w:t>-</w:t>
      </w:r>
      <w:r w:rsidRPr="0018136F">
        <w:rPr>
          <w:rFonts w:asciiTheme="minorHAnsi" w:hAnsiTheme="minorHAnsi" w:cstheme="minorHAnsi"/>
          <w:bCs/>
          <w:color w:val="000000" w:themeColor="text1"/>
          <w:szCs w:val="24"/>
        </w:rPr>
        <w:t xml:space="preserve"> </w:t>
      </w:r>
      <w:r w:rsidRPr="0018136F">
        <w:rPr>
          <w:rFonts w:asciiTheme="minorHAnsi" w:hAnsiTheme="minorHAnsi" w:cstheme="minorHAnsi"/>
          <w:b/>
          <w:color w:val="000000" w:themeColor="text1"/>
          <w:szCs w:val="24"/>
        </w:rPr>
        <w:t>60%.</w:t>
      </w:r>
    </w:p>
    <w:p w14:paraId="6474503B" w14:textId="19CC1BDF" w:rsidR="0052206E" w:rsidRPr="00576896" w:rsidRDefault="001D1EB7" w:rsidP="00AA0E13">
      <w:pPr>
        <w:pStyle w:val="Akapitzlist"/>
        <w:numPr>
          <w:ilvl w:val="0"/>
          <w:numId w:val="32"/>
        </w:numPr>
        <w:overflowPunct w:val="0"/>
        <w:autoSpaceDE w:val="0"/>
        <w:autoSpaceDN w:val="0"/>
        <w:adjustRightInd w:val="0"/>
        <w:spacing w:after="0" w:line="360" w:lineRule="auto"/>
        <w:ind w:left="567" w:right="-1" w:hanging="141"/>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 xml:space="preserve">Kryterium </w:t>
      </w:r>
      <w:r w:rsidR="00E173A4" w:rsidRPr="0018136F">
        <w:rPr>
          <w:rFonts w:asciiTheme="minorHAnsi" w:hAnsiTheme="minorHAnsi" w:cstheme="minorHAnsi"/>
          <w:bCs/>
          <w:color w:val="000000" w:themeColor="text1"/>
          <w:szCs w:val="24"/>
        </w:rPr>
        <w:t xml:space="preserve">gwarancja </w:t>
      </w:r>
      <w:bookmarkStart w:id="5" w:name="_Hlk159328702"/>
      <w:r w:rsidRPr="0018136F">
        <w:rPr>
          <w:rFonts w:asciiTheme="minorHAnsi" w:hAnsiTheme="minorHAnsi" w:cstheme="minorHAnsi"/>
          <w:bCs/>
          <w:color w:val="000000" w:themeColor="text1"/>
          <w:szCs w:val="24"/>
        </w:rPr>
        <w:t xml:space="preserve"> </w:t>
      </w:r>
      <w:bookmarkEnd w:id="5"/>
      <w:r w:rsidRPr="0018136F">
        <w:rPr>
          <w:rFonts w:asciiTheme="minorHAnsi" w:hAnsiTheme="minorHAnsi" w:cstheme="minorHAnsi"/>
          <w:bCs/>
          <w:color w:val="000000" w:themeColor="text1"/>
          <w:szCs w:val="24"/>
        </w:rPr>
        <w:t xml:space="preserve">- </w:t>
      </w:r>
      <w:r w:rsidR="00E173A4" w:rsidRPr="0018136F">
        <w:rPr>
          <w:rFonts w:asciiTheme="minorHAnsi" w:hAnsiTheme="minorHAnsi" w:cstheme="minorHAnsi"/>
          <w:b/>
          <w:color w:val="000000" w:themeColor="text1"/>
          <w:szCs w:val="24"/>
        </w:rPr>
        <w:t>4</w:t>
      </w:r>
      <w:r w:rsidRPr="0018136F">
        <w:rPr>
          <w:rFonts w:asciiTheme="minorHAnsi" w:hAnsiTheme="minorHAnsi" w:cstheme="minorHAnsi"/>
          <w:b/>
          <w:color w:val="000000" w:themeColor="text1"/>
          <w:szCs w:val="24"/>
        </w:rPr>
        <w:t>0</w:t>
      </w:r>
      <w:r w:rsidR="0052206E" w:rsidRPr="0018136F">
        <w:rPr>
          <w:rFonts w:asciiTheme="minorHAnsi" w:hAnsiTheme="minorHAnsi" w:cstheme="minorHAnsi"/>
          <w:b/>
          <w:color w:val="000000" w:themeColor="text1"/>
          <w:szCs w:val="24"/>
        </w:rPr>
        <w:t>%</w:t>
      </w:r>
    </w:p>
    <w:p w14:paraId="5496349D" w14:textId="77777777" w:rsidR="00991913" w:rsidRPr="0018136F" w:rsidRDefault="00991913" w:rsidP="00576896">
      <w:pPr>
        <w:pStyle w:val="Akapitzlist"/>
        <w:overflowPunct w:val="0"/>
        <w:autoSpaceDE w:val="0"/>
        <w:autoSpaceDN w:val="0"/>
        <w:adjustRightInd w:val="0"/>
        <w:spacing w:after="0" w:line="360" w:lineRule="auto"/>
        <w:ind w:left="567" w:right="-1"/>
        <w:jc w:val="left"/>
        <w:rPr>
          <w:rFonts w:asciiTheme="minorHAnsi" w:hAnsiTheme="minorHAnsi" w:cstheme="minorHAnsi"/>
          <w:bCs/>
          <w:color w:val="000000" w:themeColor="text1"/>
          <w:szCs w:val="24"/>
        </w:rPr>
      </w:pPr>
    </w:p>
    <w:p w14:paraId="18E75F84" w14:textId="0339FB79" w:rsidR="008B0F72" w:rsidRPr="0018136F" w:rsidRDefault="008B0F72" w:rsidP="00AA0E13">
      <w:pPr>
        <w:pStyle w:val="Akapitzlist"/>
        <w:numPr>
          <w:ilvl w:val="0"/>
          <w:numId w:val="53"/>
        </w:numPr>
        <w:overflowPunct w:val="0"/>
        <w:autoSpaceDE w:val="0"/>
        <w:autoSpaceDN w:val="0"/>
        <w:adjustRightInd w:val="0"/>
        <w:spacing w:after="0" w:line="360" w:lineRule="auto"/>
        <w:ind w:left="993" w:right="-1" w:hanging="426"/>
        <w:jc w:val="left"/>
        <w:rPr>
          <w:rFonts w:asciiTheme="minorHAnsi" w:hAnsiTheme="minorHAnsi" w:cstheme="minorHAnsi"/>
          <w:b/>
          <w:color w:val="000000" w:themeColor="text1"/>
          <w:szCs w:val="24"/>
        </w:rPr>
      </w:pPr>
      <w:r w:rsidRPr="0018136F">
        <w:rPr>
          <w:rFonts w:asciiTheme="minorHAnsi" w:hAnsiTheme="minorHAnsi" w:cstheme="minorHAnsi"/>
          <w:b/>
          <w:color w:val="000000" w:themeColor="text1"/>
          <w:szCs w:val="24"/>
        </w:rPr>
        <w:t>Kryterium cena oferty</w:t>
      </w:r>
      <w:r w:rsidR="00A43789" w:rsidRPr="0018136F">
        <w:rPr>
          <w:rFonts w:asciiTheme="minorHAnsi" w:hAnsiTheme="minorHAnsi" w:cstheme="minorHAnsi"/>
          <w:b/>
          <w:color w:val="000000" w:themeColor="text1"/>
          <w:szCs w:val="24"/>
        </w:rPr>
        <w:t xml:space="preserve"> (</w:t>
      </w:r>
      <w:proofErr w:type="spellStart"/>
      <w:r w:rsidR="00A43789" w:rsidRPr="0018136F">
        <w:rPr>
          <w:rFonts w:asciiTheme="minorHAnsi" w:hAnsiTheme="minorHAnsi" w:cstheme="minorHAnsi"/>
          <w:b/>
          <w:color w:val="000000" w:themeColor="text1"/>
          <w:szCs w:val="24"/>
        </w:rPr>
        <w:t>Pc</w:t>
      </w:r>
      <w:proofErr w:type="spellEnd"/>
      <w:r w:rsidR="00A43789" w:rsidRPr="0018136F">
        <w:rPr>
          <w:rFonts w:asciiTheme="minorHAnsi" w:hAnsiTheme="minorHAnsi" w:cstheme="minorHAnsi"/>
          <w:b/>
          <w:color w:val="000000" w:themeColor="text1"/>
          <w:szCs w:val="24"/>
        </w:rPr>
        <w:t>)</w:t>
      </w:r>
      <w:r w:rsidRPr="0018136F">
        <w:rPr>
          <w:rFonts w:asciiTheme="minorHAnsi" w:hAnsiTheme="minorHAnsi" w:cstheme="minorHAnsi"/>
          <w:b/>
          <w:color w:val="000000" w:themeColor="text1"/>
          <w:szCs w:val="24"/>
        </w:rPr>
        <w:t>:</w:t>
      </w:r>
    </w:p>
    <w:p w14:paraId="0E5EE0F1" w14:textId="77777777" w:rsidR="0085410E" w:rsidRPr="0018136F" w:rsidRDefault="00A43789" w:rsidP="00E173A4">
      <w:pPr>
        <w:pStyle w:val="Akapitzlist"/>
        <w:overflowPunct w:val="0"/>
        <w:autoSpaceDE w:val="0"/>
        <w:autoSpaceDN w:val="0"/>
        <w:adjustRightInd w:val="0"/>
        <w:spacing w:after="0" w:line="360" w:lineRule="auto"/>
        <w:ind w:left="567" w:right="-1"/>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Ocena kryterium zostanie obliczona wg wzoru</w:t>
      </w:r>
      <w:r w:rsidR="005D2250" w:rsidRPr="0018136F">
        <w:rPr>
          <w:rFonts w:asciiTheme="minorHAnsi" w:hAnsiTheme="minorHAnsi" w:cstheme="minorHAnsi"/>
          <w:bCs/>
          <w:color w:val="000000" w:themeColor="text1"/>
          <w:szCs w:val="24"/>
        </w:rPr>
        <w:t>:</w:t>
      </w:r>
    </w:p>
    <w:p w14:paraId="2C029067" w14:textId="5ACEED99" w:rsidR="0085410E" w:rsidRPr="0018136F" w:rsidRDefault="007B6228" w:rsidP="00AA0E13">
      <w:pPr>
        <w:pStyle w:val="Akapitzlist"/>
        <w:overflowPunct w:val="0"/>
        <w:autoSpaceDE w:val="0"/>
        <w:autoSpaceDN w:val="0"/>
        <w:adjustRightInd w:val="0"/>
        <w:spacing w:after="0" w:line="360" w:lineRule="auto"/>
        <w:ind w:left="567" w:right="-1"/>
        <w:jc w:val="center"/>
        <w:rPr>
          <w:rFonts w:asciiTheme="minorHAnsi" w:hAnsiTheme="minorHAnsi" w:cstheme="minorHAnsi"/>
          <w:bCs/>
          <w:color w:val="000000" w:themeColor="text1"/>
          <w:szCs w:val="24"/>
        </w:rPr>
      </w:pPr>
      <w:r w:rsidRPr="0018136F">
        <w:rPr>
          <w:rFonts w:asciiTheme="minorHAnsi" w:hAnsiTheme="minorHAnsi" w:cstheme="minorHAnsi"/>
          <w:b/>
          <w:color w:val="000000" w:themeColor="text1"/>
          <w:szCs w:val="24"/>
        </w:rPr>
        <w:t>(</w:t>
      </w:r>
      <w:proofErr w:type="spellStart"/>
      <w:r w:rsidR="00A43789" w:rsidRPr="0018136F">
        <w:rPr>
          <w:rFonts w:asciiTheme="minorHAnsi" w:hAnsiTheme="minorHAnsi" w:cstheme="minorHAnsi"/>
          <w:b/>
          <w:color w:val="000000" w:themeColor="text1"/>
          <w:szCs w:val="24"/>
        </w:rPr>
        <w:t>Cn</w:t>
      </w:r>
      <w:proofErr w:type="spellEnd"/>
      <w:r w:rsidRPr="0018136F">
        <w:rPr>
          <w:rFonts w:asciiTheme="minorHAnsi" w:hAnsiTheme="minorHAnsi" w:cstheme="minorHAnsi"/>
          <w:b/>
          <w:color w:val="000000" w:themeColor="text1"/>
          <w:szCs w:val="24"/>
        </w:rPr>
        <w:t xml:space="preserve"> / </w:t>
      </w:r>
      <w:proofErr w:type="spellStart"/>
      <w:r w:rsidRPr="0018136F">
        <w:rPr>
          <w:rFonts w:asciiTheme="minorHAnsi" w:hAnsiTheme="minorHAnsi" w:cstheme="minorHAnsi"/>
          <w:b/>
          <w:color w:val="000000" w:themeColor="text1"/>
          <w:szCs w:val="24"/>
        </w:rPr>
        <w:t>Cb</w:t>
      </w:r>
      <w:proofErr w:type="spellEnd"/>
      <w:r w:rsidRPr="0018136F">
        <w:rPr>
          <w:rFonts w:asciiTheme="minorHAnsi" w:hAnsiTheme="minorHAnsi" w:cstheme="minorHAnsi"/>
          <w:b/>
          <w:color w:val="000000" w:themeColor="text1"/>
          <w:szCs w:val="24"/>
        </w:rPr>
        <w:t xml:space="preserve">) </w:t>
      </w:r>
      <w:r w:rsidR="00A43789" w:rsidRPr="0018136F">
        <w:rPr>
          <w:rFonts w:asciiTheme="minorHAnsi" w:hAnsiTheme="minorHAnsi" w:cstheme="minorHAnsi"/>
          <w:b/>
          <w:color w:val="000000" w:themeColor="text1"/>
          <w:szCs w:val="24"/>
        </w:rPr>
        <w:t>x</w:t>
      </w:r>
      <w:r w:rsidRPr="0018136F">
        <w:rPr>
          <w:rFonts w:asciiTheme="minorHAnsi" w:hAnsiTheme="minorHAnsi" w:cstheme="minorHAnsi"/>
          <w:b/>
          <w:color w:val="000000" w:themeColor="text1"/>
          <w:szCs w:val="24"/>
        </w:rPr>
        <w:t xml:space="preserve"> </w:t>
      </w:r>
      <w:r w:rsidR="00A43789" w:rsidRPr="0018136F">
        <w:rPr>
          <w:rFonts w:asciiTheme="minorHAnsi" w:hAnsiTheme="minorHAnsi" w:cstheme="minorHAnsi"/>
          <w:b/>
          <w:color w:val="000000" w:themeColor="text1"/>
          <w:szCs w:val="24"/>
        </w:rPr>
        <w:t>60</w:t>
      </w:r>
      <w:r w:rsidRPr="0018136F">
        <w:rPr>
          <w:rFonts w:asciiTheme="minorHAnsi" w:hAnsiTheme="minorHAnsi" w:cstheme="minorHAnsi"/>
          <w:b/>
          <w:color w:val="000000" w:themeColor="text1"/>
          <w:szCs w:val="24"/>
        </w:rPr>
        <w:t xml:space="preserve"> </w:t>
      </w:r>
      <w:r w:rsidR="00A43789" w:rsidRPr="0018136F">
        <w:rPr>
          <w:rFonts w:asciiTheme="minorHAnsi" w:hAnsiTheme="minorHAnsi" w:cstheme="minorHAnsi"/>
          <w:b/>
          <w:color w:val="000000" w:themeColor="text1"/>
          <w:szCs w:val="24"/>
        </w:rPr>
        <w:t>=</w:t>
      </w:r>
      <w:r w:rsidRPr="0018136F">
        <w:rPr>
          <w:rFonts w:asciiTheme="minorHAnsi" w:hAnsiTheme="minorHAnsi" w:cstheme="minorHAnsi"/>
          <w:b/>
          <w:color w:val="000000" w:themeColor="text1"/>
          <w:szCs w:val="24"/>
        </w:rPr>
        <w:t xml:space="preserve"> </w:t>
      </w:r>
      <w:proofErr w:type="spellStart"/>
      <w:r w:rsidR="00A43789" w:rsidRPr="0018136F">
        <w:rPr>
          <w:rFonts w:asciiTheme="minorHAnsi" w:hAnsiTheme="minorHAnsi" w:cstheme="minorHAnsi"/>
          <w:b/>
          <w:color w:val="000000" w:themeColor="text1"/>
          <w:szCs w:val="24"/>
        </w:rPr>
        <w:t>Pc</w:t>
      </w:r>
      <w:proofErr w:type="spellEnd"/>
    </w:p>
    <w:p w14:paraId="6BC36C3B" w14:textId="21649DB3" w:rsidR="00A43789" w:rsidRPr="0018136F" w:rsidRDefault="00A43789" w:rsidP="00E173A4">
      <w:pPr>
        <w:pStyle w:val="Akapitzlist"/>
        <w:overflowPunct w:val="0"/>
        <w:autoSpaceDE w:val="0"/>
        <w:autoSpaceDN w:val="0"/>
        <w:adjustRightInd w:val="0"/>
        <w:spacing w:after="0" w:line="360" w:lineRule="auto"/>
        <w:ind w:left="567" w:right="-1"/>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gdzie:</w:t>
      </w:r>
    </w:p>
    <w:p w14:paraId="431C0C71" w14:textId="5453148A" w:rsidR="00A43789" w:rsidRPr="0018136F" w:rsidRDefault="00A43789" w:rsidP="007B71B7">
      <w:pPr>
        <w:pStyle w:val="Akapitzlist"/>
        <w:overflowPunct w:val="0"/>
        <w:autoSpaceDE w:val="0"/>
        <w:autoSpaceDN w:val="0"/>
        <w:adjustRightInd w:val="0"/>
        <w:spacing w:after="0" w:line="360" w:lineRule="auto"/>
        <w:ind w:left="567" w:right="-1"/>
        <w:jc w:val="left"/>
        <w:rPr>
          <w:rFonts w:asciiTheme="minorHAnsi" w:hAnsiTheme="minorHAnsi" w:cstheme="minorHAnsi"/>
          <w:bCs/>
          <w:color w:val="000000" w:themeColor="text1"/>
          <w:szCs w:val="24"/>
        </w:rPr>
      </w:pPr>
      <w:proofErr w:type="spellStart"/>
      <w:r w:rsidRPr="0018136F">
        <w:rPr>
          <w:rFonts w:asciiTheme="minorHAnsi" w:hAnsiTheme="minorHAnsi" w:cstheme="minorHAnsi"/>
          <w:bCs/>
          <w:color w:val="000000" w:themeColor="text1"/>
          <w:szCs w:val="24"/>
        </w:rPr>
        <w:t>Pc</w:t>
      </w:r>
      <w:proofErr w:type="spellEnd"/>
      <w:r w:rsidRPr="0018136F">
        <w:rPr>
          <w:rFonts w:asciiTheme="minorHAnsi" w:hAnsiTheme="minorHAnsi" w:cstheme="minorHAnsi"/>
          <w:bCs/>
          <w:color w:val="000000" w:themeColor="text1"/>
          <w:szCs w:val="24"/>
        </w:rPr>
        <w:t xml:space="preserve"> </w:t>
      </w:r>
      <w:r w:rsidR="005D2250" w:rsidRPr="0018136F">
        <w:rPr>
          <w:rFonts w:asciiTheme="minorHAnsi" w:hAnsiTheme="minorHAnsi" w:cstheme="minorHAnsi"/>
          <w:bCs/>
          <w:color w:val="000000" w:themeColor="text1"/>
          <w:szCs w:val="24"/>
        </w:rPr>
        <w:t xml:space="preserve">- </w:t>
      </w:r>
      <w:r w:rsidRPr="0018136F">
        <w:rPr>
          <w:rFonts w:asciiTheme="minorHAnsi" w:hAnsiTheme="minorHAnsi" w:cstheme="minorHAnsi"/>
          <w:bCs/>
          <w:color w:val="000000" w:themeColor="text1"/>
          <w:szCs w:val="24"/>
        </w:rPr>
        <w:t xml:space="preserve">punkty otrzymane za cenę </w:t>
      </w:r>
    </w:p>
    <w:p w14:paraId="26163261" w14:textId="6A851D4E" w:rsidR="00A43789" w:rsidRPr="0018136F" w:rsidRDefault="00A43789" w:rsidP="007B71B7">
      <w:pPr>
        <w:pStyle w:val="Akapitzlist"/>
        <w:overflowPunct w:val="0"/>
        <w:autoSpaceDE w:val="0"/>
        <w:autoSpaceDN w:val="0"/>
        <w:adjustRightInd w:val="0"/>
        <w:spacing w:after="0" w:line="360" w:lineRule="auto"/>
        <w:ind w:left="567" w:right="-1"/>
        <w:jc w:val="left"/>
        <w:rPr>
          <w:rFonts w:asciiTheme="minorHAnsi" w:hAnsiTheme="minorHAnsi" w:cstheme="minorHAnsi"/>
          <w:bCs/>
          <w:color w:val="000000" w:themeColor="text1"/>
          <w:szCs w:val="24"/>
        </w:rPr>
      </w:pPr>
      <w:proofErr w:type="spellStart"/>
      <w:r w:rsidRPr="0018136F">
        <w:rPr>
          <w:rFonts w:asciiTheme="minorHAnsi" w:hAnsiTheme="minorHAnsi" w:cstheme="minorHAnsi"/>
          <w:bCs/>
          <w:color w:val="000000" w:themeColor="text1"/>
          <w:szCs w:val="24"/>
        </w:rPr>
        <w:t>Cn</w:t>
      </w:r>
      <w:proofErr w:type="spellEnd"/>
      <w:r w:rsidRPr="0018136F">
        <w:rPr>
          <w:rFonts w:asciiTheme="minorHAnsi" w:hAnsiTheme="minorHAnsi" w:cstheme="minorHAnsi"/>
          <w:bCs/>
          <w:color w:val="000000" w:themeColor="text1"/>
          <w:szCs w:val="24"/>
        </w:rPr>
        <w:t xml:space="preserve"> </w:t>
      </w:r>
      <w:r w:rsidR="005D2250" w:rsidRPr="0018136F">
        <w:rPr>
          <w:rFonts w:asciiTheme="minorHAnsi" w:hAnsiTheme="minorHAnsi" w:cstheme="minorHAnsi"/>
          <w:bCs/>
          <w:color w:val="000000" w:themeColor="text1"/>
          <w:szCs w:val="24"/>
        </w:rPr>
        <w:t xml:space="preserve">- </w:t>
      </w:r>
      <w:r w:rsidRPr="0018136F">
        <w:rPr>
          <w:rFonts w:asciiTheme="minorHAnsi" w:hAnsiTheme="minorHAnsi" w:cstheme="minorHAnsi"/>
          <w:bCs/>
          <w:color w:val="000000" w:themeColor="text1"/>
          <w:szCs w:val="24"/>
        </w:rPr>
        <w:t>cena najniższej oferty</w:t>
      </w:r>
    </w:p>
    <w:p w14:paraId="3C977939" w14:textId="24BC87A2" w:rsidR="00A43789" w:rsidRPr="0018136F" w:rsidRDefault="00A43789" w:rsidP="007B71B7">
      <w:pPr>
        <w:pStyle w:val="Akapitzlist"/>
        <w:overflowPunct w:val="0"/>
        <w:autoSpaceDE w:val="0"/>
        <w:autoSpaceDN w:val="0"/>
        <w:adjustRightInd w:val="0"/>
        <w:spacing w:after="0" w:line="360" w:lineRule="auto"/>
        <w:ind w:left="567" w:right="-1"/>
        <w:jc w:val="left"/>
        <w:rPr>
          <w:rFonts w:asciiTheme="minorHAnsi" w:hAnsiTheme="minorHAnsi" w:cstheme="minorHAnsi"/>
          <w:bCs/>
          <w:color w:val="000000" w:themeColor="text1"/>
          <w:szCs w:val="24"/>
        </w:rPr>
      </w:pPr>
      <w:proofErr w:type="spellStart"/>
      <w:r w:rsidRPr="0018136F">
        <w:rPr>
          <w:rFonts w:asciiTheme="minorHAnsi" w:hAnsiTheme="minorHAnsi" w:cstheme="minorHAnsi"/>
          <w:bCs/>
          <w:color w:val="000000" w:themeColor="text1"/>
          <w:szCs w:val="24"/>
        </w:rPr>
        <w:t>Cb</w:t>
      </w:r>
      <w:proofErr w:type="spellEnd"/>
      <w:r w:rsidRPr="0018136F">
        <w:rPr>
          <w:rFonts w:asciiTheme="minorHAnsi" w:hAnsiTheme="minorHAnsi" w:cstheme="minorHAnsi"/>
          <w:bCs/>
          <w:color w:val="000000" w:themeColor="text1"/>
          <w:szCs w:val="24"/>
        </w:rPr>
        <w:t xml:space="preserve"> </w:t>
      </w:r>
      <w:r w:rsidR="005D2250" w:rsidRPr="0018136F">
        <w:rPr>
          <w:rFonts w:asciiTheme="minorHAnsi" w:hAnsiTheme="minorHAnsi" w:cstheme="minorHAnsi"/>
          <w:bCs/>
          <w:color w:val="000000" w:themeColor="text1"/>
          <w:szCs w:val="24"/>
        </w:rPr>
        <w:t xml:space="preserve">- </w:t>
      </w:r>
      <w:r w:rsidRPr="0018136F">
        <w:rPr>
          <w:rFonts w:asciiTheme="minorHAnsi" w:hAnsiTheme="minorHAnsi" w:cstheme="minorHAnsi"/>
          <w:bCs/>
          <w:color w:val="000000" w:themeColor="text1"/>
          <w:szCs w:val="24"/>
        </w:rPr>
        <w:t>cena badanej oferty</w:t>
      </w:r>
    </w:p>
    <w:p w14:paraId="53DFD2D1" w14:textId="6FAC0D31" w:rsidR="00A43789" w:rsidRPr="0018136F" w:rsidRDefault="00A43789" w:rsidP="007B71B7">
      <w:pPr>
        <w:pStyle w:val="Akapitzlist"/>
        <w:overflowPunct w:val="0"/>
        <w:autoSpaceDE w:val="0"/>
        <w:autoSpaceDN w:val="0"/>
        <w:adjustRightInd w:val="0"/>
        <w:spacing w:after="0" w:line="360" w:lineRule="auto"/>
        <w:ind w:left="567" w:right="-1"/>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Oferta w tym kryterium może otrzymać maksymalnie 60 punktów, pozostałe oferty proporcjonalnie mniej.</w:t>
      </w:r>
    </w:p>
    <w:p w14:paraId="4D004BD8" w14:textId="77777777" w:rsidR="00A43789" w:rsidRPr="0018136F" w:rsidRDefault="00A43789" w:rsidP="007B71B7">
      <w:pPr>
        <w:pStyle w:val="Akapitzlist"/>
        <w:overflowPunct w:val="0"/>
        <w:autoSpaceDE w:val="0"/>
        <w:autoSpaceDN w:val="0"/>
        <w:adjustRightInd w:val="0"/>
        <w:spacing w:after="0" w:line="360" w:lineRule="auto"/>
        <w:ind w:left="567" w:right="-1"/>
        <w:jc w:val="left"/>
        <w:rPr>
          <w:rFonts w:asciiTheme="minorHAnsi" w:hAnsiTheme="minorHAnsi" w:cstheme="minorHAnsi"/>
          <w:bCs/>
          <w:color w:val="000000" w:themeColor="text1"/>
          <w:szCs w:val="24"/>
        </w:rPr>
      </w:pPr>
    </w:p>
    <w:p w14:paraId="2D437FD0" w14:textId="1296ADCC" w:rsidR="0052206E" w:rsidRPr="0018136F" w:rsidRDefault="0052206E" w:rsidP="00AA0E13">
      <w:pPr>
        <w:pStyle w:val="Akapitzlist"/>
        <w:numPr>
          <w:ilvl w:val="0"/>
          <w:numId w:val="53"/>
        </w:numPr>
        <w:overflowPunct w:val="0"/>
        <w:autoSpaceDE w:val="0"/>
        <w:autoSpaceDN w:val="0"/>
        <w:adjustRightInd w:val="0"/>
        <w:spacing w:after="0" w:line="360" w:lineRule="auto"/>
        <w:ind w:left="993" w:right="-1" w:hanging="426"/>
        <w:jc w:val="left"/>
        <w:rPr>
          <w:rFonts w:asciiTheme="minorHAnsi" w:hAnsiTheme="minorHAnsi" w:cstheme="minorHAnsi"/>
          <w:b/>
          <w:color w:val="000000" w:themeColor="text1"/>
          <w:szCs w:val="24"/>
        </w:rPr>
      </w:pPr>
      <w:r w:rsidRPr="0018136F">
        <w:rPr>
          <w:rFonts w:asciiTheme="minorHAnsi" w:hAnsiTheme="minorHAnsi" w:cstheme="minorHAnsi"/>
          <w:b/>
          <w:color w:val="000000" w:themeColor="text1"/>
          <w:szCs w:val="24"/>
        </w:rPr>
        <w:t xml:space="preserve">Kryterium </w:t>
      </w:r>
      <w:r w:rsidR="00E173A4" w:rsidRPr="0018136F">
        <w:rPr>
          <w:rFonts w:asciiTheme="minorHAnsi" w:hAnsiTheme="minorHAnsi" w:cstheme="minorHAnsi"/>
          <w:b/>
          <w:color w:val="000000" w:themeColor="text1"/>
          <w:szCs w:val="24"/>
        </w:rPr>
        <w:t>gwarancja (</w:t>
      </w:r>
      <w:proofErr w:type="spellStart"/>
      <w:r w:rsidR="00E173A4" w:rsidRPr="0018136F">
        <w:rPr>
          <w:rFonts w:asciiTheme="minorHAnsi" w:hAnsiTheme="minorHAnsi" w:cstheme="minorHAnsi"/>
          <w:b/>
          <w:color w:val="000000" w:themeColor="text1"/>
          <w:szCs w:val="24"/>
        </w:rPr>
        <w:t>Pg</w:t>
      </w:r>
      <w:proofErr w:type="spellEnd"/>
      <w:r w:rsidR="00E173A4" w:rsidRPr="0018136F">
        <w:rPr>
          <w:rFonts w:asciiTheme="minorHAnsi" w:hAnsiTheme="minorHAnsi" w:cstheme="minorHAnsi"/>
          <w:b/>
          <w:color w:val="000000" w:themeColor="text1"/>
          <w:szCs w:val="24"/>
        </w:rPr>
        <w:t>):</w:t>
      </w:r>
    </w:p>
    <w:p w14:paraId="51733765" w14:textId="2E57FF1F" w:rsidR="00E173A4" w:rsidRPr="0018136F" w:rsidRDefault="00E173A4" w:rsidP="00E173A4">
      <w:pPr>
        <w:pStyle w:val="Akapitzlist"/>
        <w:overflowPunct w:val="0"/>
        <w:autoSpaceDE w:val="0"/>
        <w:autoSpaceDN w:val="0"/>
        <w:adjustRightInd w:val="0"/>
        <w:spacing w:after="0" w:line="360" w:lineRule="auto"/>
        <w:ind w:left="567" w:right="-1"/>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 xml:space="preserve">Oferta w tym kryterium może otrzymać maksymalnie 40 punktów- 20 punktów zgodnie z </w:t>
      </w:r>
      <w:proofErr w:type="spellStart"/>
      <w:r w:rsidRPr="0018136F">
        <w:rPr>
          <w:rFonts w:asciiTheme="minorHAnsi" w:hAnsiTheme="minorHAnsi" w:cstheme="minorHAnsi"/>
          <w:bCs/>
          <w:color w:val="000000" w:themeColor="text1"/>
          <w:szCs w:val="24"/>
        </w:rPr>
        <w:t>ppkt</w:t>
      </w:r>
      <w:proofErr w:type="spellEnd"/>
      <w:r w:rsidRPr="0018136F">
        <w:rPr>
          <w:rFonts w:asciiTheme="minorHAnsi" w:hAnsiTheme="minorHAnsi" w:cstheme="minorHAnsi"/>
          <w:bCs/>
          <w:color w:val="000000" w:themeColor="text1"/>
          <w:szCs w:val="24"/>
        </w:rPr>
        <w:t xml:space="preserve"> 1 poniżej i  20 punktów zgodnie z </w:t>
      </w:r>
      <w:proofErr w:type="spellStart"/>
      <w:r w:rsidRPr="0018136F">
        <w:rPr>
          <w:rFonts w:asciiTheme="minorHAnsi" w:hAnsiTheme="minorHAnsi" w:cstheme="minorHAnsi"/>
          <w:bCs/>
          <w:color w:val="000000" w:themeColor="text1"/>
          <w:szCs w:val="24"/>
        </w:rPr>
        <w:t>ppkt</w:t>
      </w:r>
      <w:proofErr w:type="spellEnd"/>
      <w:r w:rsidRPr="0018136F">
        <w:rPr>
          <w:rFonts w:asciiTheme="minorHAnsi" w:hAnsiTheme="minorHAnsi" w:cstheme="minorHAnsi"/>
          <w:bCs/>
          <w:color w:val="000000" w:themeColor="text1"/>
          <w:szCs w:val="24"/>
        </w:rPr>
        <w:t xml:space="preserve"> 2 poniżej.</w:t>
      </w:r>
    </w:p>
    <w:p w14:paraId="207880F8" w14:textId="1C4CE6AC" w:rsidR="00E173A4" w:rsidRPr="0018136F" w:rsidRDefault="00E173A4" w:rsidP="00E173A4">
      <w:pPr>
        <w:pStyle w:val="Akapitzlist"/>
        <w:overflowPunct w:val="0"/>
        <w:autoSpaceDE w:val="0"/>
        <w:autoSpaceDN w:val="0"/>
        <w:adjustRightInd w:val="0"/>
        <w:spacing w:after="0" w:line="360" w:lineRule="auto"/>
        <w:ind w:left="567" w:right="-1"/>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Liczba otrzymanych punktów w ramach kryterium gwarancja (</w:t>
      </w:r>
      <w:proofErr w:type="spellStart"/>
      <w:r w:rsidRPr="0018136F">
        <w:rPr>
          <w:rFonts w:asciiTheme="minorHAnsi" w:hAnsiTheme="minorHAnsi" w:cstheme="minorHAnsi"/>
          <w:bCs/>
          <w:color w:val="000000" w:themeColor="text1"/>
          <w:szCs w:val="24"/>
        </w:rPr>
        <w:t>Pg</w:t>
      </w:r>
      <w:proofErr w:type="spellEnd"/>
      <w:r w:rsidRPr="0018136F">
        <w:rPr>
          <w:rFonts w:asciiTheme="minorHAnsi" w:hAnsiTheme="minorHAnsi" w:cstheme="minorHAnsi"/>
          <w:bCs/>
          <w:color w:val="000000" w:themeColor="text1"/>
          <w:szCs w:val="24"/>
        </w:rPr>
        <w:t>) wyrażona będzie jako suma dwóch punktacji: gwarancja na wykonaną usługę (</w:t>
      </w:r>
      <w:proofErr w:type="spellStart"/>
      <w:r w:rsidRPr="0018136F">
        <w:rPr>
          <w:rFonts w:asciiTheme="minorHAnsi" w:hAnsiTheme="minorHAnsi" w:cstheme="minorHAnsi"/>
          <w:bCs/>
          <w:color w:val="000000" w:themeColor="text1"/>
          <w:szCs w:val="24"/>
        </w:rPr>
        <w:t>Gu</w:t>
      </w:r>
      <w:proofErr w:type="spellEnd"/>
      <w:r w:rsidRPr="0018136F">
        <w:rPr>
          <w:rFonts w:asciiTheme="minorHAnsi" w:hAnsiTheme="minorHAnsi" w:cstheme="minorHAnsi"/>
          <w:bCs/>
          <w:color w:val="000000" w:themeColor="text1"/>
          <w:szCs w:val="24"/>
        </w:rPr>
        <w:t>) oraz gwarancja na zastosowane nowe części (</w:t>
      </w:r>
      <w:proofErr w:type="spellStart"/>
      <w:r w:rsidRPr="0018136F">
        <w:rPr>
          <w:rFonts w:asciiTheme="minorHAnsi" w:hAnsiTheme="minorHAnsi" w:cstheme="minorHAnsi"/>
          <w:bCs/>
          <w:color w:val="000000" w:themeColor="text1"/>
          <w:szCs w:val="24"/>
        </w:rPr>
        <w:t>Gcz</w:t>
      </w:r>
      <w:proofErr w:type="spellEnd"/>
      <w:r w:rsidRPr="0018136F">
        <w:rPr>
          <w:rFonts w:asciiTheme="minorHAnsi" w:hAnsiTheme="minorHAnsi" w:cstheme="minorHAnsi"/>
          <w:bCs/>
          <w:color w:val="000000" w:themeColor="text1"/>
          <w:szCs w:val="24"/>
        </w:rPr>
        <w:t>)</w:t>
      </w:r>
    </w:p>
    <w:p w14:paraId="461453EA" w14:textId="10D93287" w:rsidR="00E173A4" w:rsidRPr="0018136F" w:rsidRDefault="00E173A4" w:rsidP="00E173A4">
      <w:pPr>
        <w:pStyle w:val="Akapitzlist"/>
        <w:overflowPunct w:val="0"/>
        <w:autoSpaceDE w:val="0"/>
        <w:autoSpaceDN w:val="0"/>
        <w:adjustRightInd w:val="0"/>
        <w:spacing w:after="0" w:line="360" w:lineRule="auto"/>
        <w:ind w:left="4107" w:right="-1" w:firstLine="141"/>
        <w:jc w:val="left"/>
        <w:rPr>
          <w:rFonts w:asciiTheme="minorHAnsi" w:hAnsiTheme="minorHAnsi" w:cstheme="minorHAnsi"/>
          <w:b/>
          <w:color w:val="000000" w:themeColor="text1"/>
          <w:szCs w:val="24"/>
        </w:rPr>
      </w:pPr>
      <w:proofErr w:type="spellStart"/>
      <w:r w:rsidRPr="0018136F">
        <w:rPr>
          <w:rFonts w:asciiTheme="minorHAnsi" w:hAnsiTheme="minorHAnsi" w:cstheme="minorHAnsi"/>
          <w:b/>
          <w:color w:val="000000" w:themeColor="text1"/>
          <w:szCs w:val="24"/>
        </w:rPr>
        <w:t>Pg</w:t>
      </w:r>
      <w:proofErr w:type="spellEnd"/>
      <w:r w:rsidR="00797FA6" w:rsidRPr="0018136F">
        <w:rPr>
          <w:rFonts w:asciiTheme="minorHAnsi" w:hAnsiTheme="minorHAnsi" w:cstheme="minorHAnsi"/>
          <w:b/>
          <w:color w:val="000000" w:themeColor="text1"/>
          <w:szCs w:val="24"/>
        </w:rPr>
        <w:t xml:space="preserve"> </w:t>
      </w:r>
      <w:r w:rsidRPr="0018136F">
        <w:rPr>
          <w:rFonts w:asciiTheme="minorHAnsi" w:hAnsiTheme="minorHAnsi" w:cstheme="minorHAnsi"/>
          <w:b/>
          <w:color w:val="000000" w:themeColor="text1"/>
          <w:szCs w:val="24"/>
        </w:rPr>
        <w:t>=</w:t>
      </w:r>
      <w:r w:rsidR="00797FA6" w:rsidRPr="0018136F">
        <w:rPr>
          <w:rFonts w:asciiTheme="minorHAnsi" w:hAnsiTheme="minorHAnsi" w:cstheme="minorHAnsi"/>
          <w:b/>
          <w:color w:val="000000" w:themeColor="text1"/>
          <w:szCs w:val="24"/>
        </w:rPr>
        <w:t xml:space="preserve"> </w:t>
      </w:r>
      <w:proofErr w:type="spellStart"/>
      <w:r w:rsidRPr="0018136F">
        <w:rPr>
          <w:rFonts w:asciiTheme="minorHAnsi" w:hAnsiTheme="minorHAnsi" w:cstheme="minorHAnsi"/>
          <w:b/>
          <w:color w:val="000000" w:themeColor="text1"/>
          <w:szCs w:val="24"/>
        </w:rPr>
        <w:t>Gu</w:t>
      </w:r>
      <w:proofErr w:type="spellEnd"/>
      <w:r w:rsidR="00797FA6" w:rsidRPr="0018136F">
        <w:rPr>
          <w:rFonts w:asciiTheme="minorHAnsi" w:hAnsiTheme="minorHAnsi" w:cstheme="minorHAnsi"/>
          <w:b/>
          <w:color w:val="000000" w:themeColor="text1"/>
          <w:szCs w:val="24"/>
        </w:rPr>
        <w:t xml:space="preserve"> </w:t>
      </w:r>
      <w:r w:rsidRPr="0018136F">
        <w:rPr>
          <w:rFonts w:asciiTheme="minorHAnsi" w:hAnsiTheme="minorHAnsi" w:cstheme="minorHAnsi"/>
          <w:b/>
          <w:color w:val="000000" w:themeColor="text1"/>
          <w:szCs w:val="24"/>
        </w:rPr>
        <w:t>+</w:t>
      </w:r>
      <w:r w:rsidR="00797FA6" w:rsidRPr="0018136F">
        <w:rPr>
          <w:rFonts w:asciiTheme="minorHAnsi" w:hAnsiTheme="minorHAnsi" w:cstheme="minorHAnsi"/>
          <w:b/>
          <w:color w:val="000000" w:themeColor="text1"/>
          <w:szCs w:val="24"/>
        </w:rPr>
        <w:t xml:space="preserve"> </w:t>
      </w:r>
      <w:proofErr w:type="spellStart"/>
      <w:r w:rsidRPr="0018136F">
        <w:rPr>
          <w:rFonts w:asciiTheme="minorHAnsi" w:hAnsiTheme="minorHAnsi" w:cstheme="minorHAnsi"/>
          <w:b/>
          <w:color w:val="000000" w:themeColor="text1"/>
          <w:szCs w:val="24"/>
        </w:rPr>
        <w:t>Gcz</w:t>
      </w:r>
      <w:proofErr w:type="spellEnd"/>
    </w:p>
    <w:p w14:paraId="57F5B866" w14:textId="77777777" w:rsidR="0085410E" w:rsidRPr="0018136F" w:rsidRDefault="0085410E" w:rsidP="00E173A4">
      <w:pPr>
        <w:pStyle w:val="Akapitzlist"/>
        <w:overflowPunct w:val="0"/>
        <w:autoSpaceDE w:val="0"/>
        <w:autoSpaceDN w:val="0"/>
        <w:adjustRightInd w:val="0"/>
        <w:spacing w:after="0" w:line="360" w:lineRule="auto"/>
        <w:ind w:left="4107" w:right="-1" w:firstLine="141"/>
        <w:jc w:val="left"/>
        <w:rPr>
          <w:rFonts w:asciiTheme="minorHAnsi" w:hAnsiTheme="minorHAnsi" w:cstheme="minorHAnsi"/>
          <w:b/>
          <w:color w:val="000000" w:themeColor="text1"/>
          <w:szCs w:val="24"/>
        </w:rPr>
      </w:pPr>
    </w:p>
    <w:p w14:paraId="42ACC2BC" w14:textId="32DE7D4E" w:rsidR="00E173A4" w:rsidRPr="0018136F" w:rsidRDefault="007F5B76" w:rsidP="00E173A4">
      <w:pPr>
        <w:pStyle w:val="Akapitzlist"/>
        <w:numPr>
          <w:ilvl w:val="0"/>
          <w:numId w:val="48"/>
        </w:numPr>
        <w:overflowPunct w:val="0"/>
        <w:autoSpaceDE w:val="0"/>
        <w:autoSpaceDN w:val="0"/>
        <w:adjustRightInd w:val="0"/>
        <w:spacing w:after="0" w:line="360" w:lineRule="auto"/>
        <w:ind w:right="-1"/>
        <w:jc w:val="left"/>
        <w:rPr>
          <w:rFonts w:asciiTheme="minorHAnsi" w:hAnsiTheme="minorHAnsi" w:cstheme="minorHAnsi"/>
          <w:b/>
          <w:color w:val="000000" w:themeColor="text1"/>
          <w:szCs w:val="24"/>
        </w:rPr>
      </w:pPr>
      <w:r w:rsidRPr="0018136F">
        <w:rPr>
          <w:rFonts w:asciiTheme="minorHAnsi" w:hAnsiTheme="minorHAnsi" w:cstheme="minorHAnsi"/>
          <w:b/>
          <w:color w:val="000000" w:themeColor="text1"/>
          <w:szCs w:val="24"/>
        </w:rPr>
        <w:t>Gwarancja na wykonan</w:t>
      </w:r>
      <w:r w:rsidR="00577FDA" w:rsidRPr="0018136F">
        <w:rPr>
          <w:rFonts w:asciiTheme="minorHAnsi" w:hAnsiTheme="minorHAnsi" w:cstheme="minorHAnsi"/>
          <w:b/>
          <w:color w:val="000000" w:themeColor="text1"/>
          <w:szCs w:val="24"/>
        </w:rPr>
        <w:t>ą</w:t>
      </w:r>
      <w:r w:rsidRPr="0018136F">
        <w:rPr>
          <w:rFonts w:asciiTheme="minorHAnsi" w:hAnsiTheme="minorHAnsi" w:cstheme="minorHAnsi"/>
          <w:b/>
          <w:color w:val="000000" w:themeColor="text1"/>
          <w:szCs w:val="24"/>
        </w:rPr>
        <w:t xml:space="preserve"> usługę (</w:t>
      </w:r>
      <w:proofErr w:type="spellStart"/>
      <w:r w:rsidRPr="0018136F">
        <w:rPr>
          <w:rFonts w:asciiTheme="minorHAnsi" w:hAnsiTheme="minorHAnsi" w:cstheme="minorHAnsi"/>
          <w:b/>
          <w:color w:val="000000" w:themeColor="text1"/>
          <w:szCs w:val="24"/>
        </w:rPr>
        <w:t>Gu</w:t>
      </w:r>
      <w:proofErr w:type="spellEnd"/>
      <w:r w:rsidRPr="0018136F">
        <w:rPr>
          <w:rFonts w:asciiTheme="minorHAnsi" w:hAnsiTheme="minorHAnsi" w:cstheme="minorHAnsi"/>
          <w:b/>
          <w:color w:val="000000" w:themeColor="text1"/>
          <w:szCs w:val="24"/>
        </w:rPr>
        <w:t>)</w:t>
      </w:r>
    </w:p>
    <w:p w14:paraId="65C3A8E9" w14:textId="40AE51FD" w:rsidR="00577FDA" w:rsidRPr="0018136F" w:rsidRDefault="00577FDA" w:rsidP="007B71B7">
      <w:pPr>
        <w:pStyle w:val="Akapitzlist"/>
        <w:overflowPunct w:val="0"/>
        <w:autoSpaceDE w:val="0"/>
        <w:autoSpaceDN w:val="0"/>
        <w:adjustRightInd w:val="0"/>
        <w:spacing w:after="0" w:line="360" w:lineRule="auto"/>
        <w:ind w:left="567" w:right="-1"/>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Wykonawca w formularzu  ofertowym deklaruje na ile miesięcy udziela gwarancji na wykonaną usługę. Liczba przyznawanych punktów w zależności od zadeklarowanej ilości miesięcy wynosi:</w:t>
      </w:r>
    </w:p>
    <w:tbl>
      <w:tblPr>
        <w:tblW w:w="0" w:type="auto"/>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7"/>
        <w:gridCol w:w="4403"/>
        <w:gridCol w:w="3160"/>
      </w:tblGrid>
      <w:tr w:rsidR="00711034" w:rsidRPr="0018136F" w14:paraId="28C35426" w14:textId="77777777" w:rsidTr="00576896">
        <w:trPr>
          <w:trHeight w:val="272"/>
        </w:trPr>
        <w:tc>
          <w:tcPr>
            <w:tcW w:w="851" w:type="dxa"/>
            <w:tcBorders>
              <w:top w:val="single" w:sz="4" w:space="0" w:color="000000"/>
              <w:left w:val="single" w:sz="4" w:space="0" w:color="000000"/>
              <w:bottom w:val="single" w:sz="4" w:space="0" w:color="000000"/>
              <w:right w:val="single" w:sz="4" w:space="0" w:color="000000"/>
            </w:tcBorders>
            <w:vAlign w:val="center"/>
            <w:hideMark/>
          </w:tcPr>
          <w:p w14:paraId="71E33B47" w14:textId="77777777" w:rsidR="00711034" w:rsidRPr="0018136F" w:rsidRDefault="00711034" w:rsidP="00711034">
            <w:pPr>
              <w:suppressAutoHyphens/>
              <w:ind w:left="426"/>
              <w:jc w:val="center"/>
              <w:rPr>
                <w:rFonts w:asciiTheme="minorHAnsi" w:eastAsiaTheme="minorHAnsi" w:hAnsiTheme="minorHAnsi" w:cstheme="minorHAnsi"/>
                <w:b/>
                <w:bCs/>
                <w:color w:val="auto"/>
                <w:kern w:val="2"/>
                <w:szCs w:val="24"/>
                <w14:ligatures w14:val="standardContextual"/>
              </w:rPr>
            </w:pPr>
            <w:bookmarkStart w:id="6" w:name="_Hlk159403126"/>
            <w:r w:rsidRPr="0018136F">
              <w:rPr>
                <w:rFonts w:asciiTheme="minorHAnsi" w:eastAsiaTheme="minorHAnsi" w:hAnsiTheme="minorHAnsi" w:cstheme="minorHAnsi"/>
                <w:b/>
                <w:bCs/>
                <w:color w:val="auto"/>
                <w:kern w:val="2"/>
                <w:szCs w:val="24"/>
                <w14:ligatures w14:val="standardContextual"/>
              </w:rPr>
              <w:t>Lp.</w:t>
            </w:r>
          </w:p>
        </w:tc>
        <w:tc>
          <w:tcPr>
            <w:tcW w:w="4457" w:type="dxa"/>
            <w:tcBorders>
              <w:top w:val="single" w:sz="4" w:space="0" w:color="000000"/>
              <w:left w:val="single" w:sz="4" w:space="0" w:color="000000"/>
              <w:bottom w:val="single" w:sz="4" w:space="0" w:color="000000"/>
              <w:right w:val="single" w:sz="4" w:space="0" w:color="000000"/>
            </w:tcBorders>
            <w:vAlign w:val="center"/>
            <w:hideMark/>
          </w:tcPr>
          <w:p w14:paraId="3566117F" w14:textId="77777777" w:rsidR="00711034" w:rsidRPr="0018136F" w:rsidRDefault="00711034" w:rsidP="00711034">
            <w:pPr>
              <w:suppressAutoHyphens/>
              <w:ind w:left="426"/>
              <w:jc w:val="center"/>
              <w:rPr>
                <w:rFonts w:asciiTheme="minorHAnsi" w:eastAsiaTheme="minorHAnsi" w:hAnsiTheme="minorHAnsi" w:cstheme="minorHAnsi"/>
                <w:b/>
                <w:bCs/>
                <w:color w:val="auto"/>
                <w:kern w:val="2"/>
                <w:szCs w:val="24"/>
                <w14:ligatures w14:val="standardContextual"/>
              </w:rPr>
            </w:pPr>
            <w:r w:rsidRPr="0018136F">
              <w:rPr>
                <w:rFonts w:asciiTheme="minorHAnsi" w:eastAsiaTheme="minorHAnsi" w:hAnsiTheme="minorHAnsi" w:cstheme="minorHAnsi"/>
                <w:b/>
                <w:bCs/>
                <w:color w:val="auto"/>
                <w:kern w:val="2"/>
                <w:szCs w:val="24"/>
                <w14:ligatures w14:val="standardContextual"/>
              </w:rPr>
              <w:t>Termin gwarancji</w:t>
            </w:r>
          </w:p>
        </w:tc>
        <w:tc>
          <w:tcPr>
            <w:tcW w:w="3192" w:type="dxa"/>
            <w:tcBorders>
              <w:top w:val="single" w:sz="4" w:space="0" w:color="000000"/>
              <w:left w:val="single" w:sz="4" w:space="0" w:color="000000"/>
              <w:bottom w:val="single" w:sz="4" w:space="0" w:color="000000"/>
              <w:right w:val="single" w:sz="4" w:space="0" w:color="000000"/>
            </w:tcBorders>
            <w:vAlign w:val="center"/>
            <w:hideMark/>
          </w:tcPr>
          <w:p w14:paraId="27BA14F9" w14:textId="503D4D11" w:rsidR="00711034" w:rsidRPr="0018136F" w:rsidRDefault="00711034" w:rsidP="00711034">
            <w:pPr>
              <w:suppressAutoHyphens/>
              <w:ind w:left="426"/>
              <w:jc w:val="center"/>
              <w:rPr>
                <w:rFonts w:asciiTheme="minorHAnsi" w:eastAsiaTheme="minorHAnsi" w:hAnsiTheme="minorHAnsi" w:cstheme="minorHAnsi"/>
                <w:b/>
                <w:bCs/>
                <w:color w:val="auto"/>
                <w:kern w:val="2"/>
                <w:szCs w:val="24"/>
                <w14:ligatures w14:val="standardContextual"/>
              </w:rPr>
            </w:pPr>
            <w:r w:rsidRPr="0018136F">
              <w:rPr>
                <w:rFonts w:asciiTheme="minorHAnsi" w:eastAsiaTheme="minorHAnsi" w:hAnsiTheme="minorHAnsi" w:cstheme="minorHAnsi"/>
                <w:b/>
                <w:bCs/>
                <w:color w:val="auto"/>
                <w:kern w:val="2"/>
                <w:szCs w:val="24"/>
                <w14:ligatures w14:val="standardContextual"/>
              </w:rPr>
              <w:t>Liczba punktów (</w:t>
            </w:r>
            <w:proofErr w:type="spellStart"/>
            <w:r w:rsidRPr="0018136F">
              <w:rPr>
                <w:rFonts w:asciiTheme="minorHAnsi" w:eastAsiaTheme="minorHAnsi" w:hAnsiTheme="minorHAnsi" w:cstheme="minorHAnsi"/>
                <w:b/>
                <w:bCs/>
                <w:color w:val="auto"/>
                <w:kern w:val="2"/>
                <w:szCs w:val="24"/>
                <w14:ligatures w14:val="standardContextual"/>
              </w:rPr>
              <w:t>Gu</w:t>
            </w:r>
            <w:proofErr w:type="spellEnd"/>
            <w:r w:rsidRPr="0018136F">
              <w:rPr>
                <w:rFonts w:asciiTheme="minorHAnsi" w:eastAsiaTheme="minorHAnsi" w:hAnsiTheme="minorHAnsi" w:cstheme="minorHAnsi"/>
                <w:b/>
                <w:bCs/>
                <w:color w:val="auto"/>
                <w:kern w:val="2"/>
                <w:szCs w:val="24"/>
                <w14:ligatures w14:val="standardContextual"/>
              </w:rPr>
              <w:t>)</w:t>
            </w:r>
          </w:p>
        </w:tc>
      </w:tr>
      <w:tr w:rsidR="00711034" w:rsidRPr="0018136F" w14:paraId="0F7C52F8" w14:textId="77777777" w:rsidTr="00576896">
        <w:trPr>
          <w:trHeight w:val="287"/>
        </w:trPr>
        <w:tc>
          <w:tcPr>
            <w:tcW w:w="851" w:type="dxa"/>
            <w:tcBorders>
              <w:top w:val="single" w:sz="4" w:space="0" w:color="000000"/>
              <w:left w:val="single" w:sz="4" w:space="0" w:color="000000"/>
              <w:bottom w:val="single" w:sz="4" w:space="0" w:color="000000"/>
              <w:right w:val="single" w:sz="4" w:space="0" w:color="000000"/>
            </w:tcBorders>
            <w:vAlign w:val="center"/>
            <w:hideMark/>
          </w:tcPr>
          <w:p w14:paraId="687FF86A" w14:textId="77777777" w:rsidR="00711034" w:rsidRPr="0018136F" w:rsidRDefault="00711034" w:rsidP="00711034">
            <w:pPr>
              <w:suppressAutoHyphens/>
              <w:ind w:left="289"/>
              <w:jc w:val="center"/>
              <w:rPr>
                <w:rFonts w:asciiTheme="minorHAnsi" w:eastAsiaTheme="minorHAnsi" w:hAnsiTheme="minorHAnsi" w:cstheme="minorHAnsi"/>
                <w:color w:val="auto"/>
                <w:kern w:val="2"/>
                <w:szCs w:val="24"/>
                <w14:ligatures w14:val="standardContextual"/>
              </w:rPr>
            </w:pPr>
            <w:r w:rsidRPr="0018136F">
              <w:rPr>
                <w:rFonts w:asciiTheme="minorHAnsi" w:eastAsiaTheme="minorHAnsi" w:hAnsiTheme="minorHAnsi" w:cstheme="minorHAnsi"/>
                <w:color w:val="auto"/>
                <w:kern w:val="2"/>
                <w:szCs w:val="24"/>
                <w14:ligatures w14:val="standardContextual"/>
              </w:rPr>
              <w:t>1</w:t>
            </w:r>
          </w:p>
        </w:tc>
        <w:tc>
          <w:tcPr>
            <w:tcW w:w="4457" w:type="dxa"/>
            <w:tcBorders>
              <w:top w:val="single" w:sz="4" w:space="0" w:color="000000"/>
              <w:left w:val="single" w:sz="4" w:space="0" w:color="000000"/>
              <w:bottom w:val="single" w:sz="4" w:space="0" w:color="000000"/>
              <w:right w:val="single" w:sz="4" w:space="0" w:color="000000"/>
            </w:tcBorders>
            <w:vAlign w:val="center"/>
            <w:hideMark/>
          </w:tcPr>
          <w:p w14:paraId="1069E6B5" w14:textId="77777777" w:rsidR="00711034" w:rsidRPr="0018136F" w:rsidRDefault="00711034" w:rsidP="00711034">
            <w:pPr>
              <w:suppressAutoHyphens/>
              <w:ind w:left="426"/>
              <w:jc w:val="center"/>
              <w:rPr>
                <w:rFonts w:asciiTheme="minorHAnsi" w:eastAsiaTheme="minorHAnsi" w:hAnsiTheme="minorHAnsi" w:cstheme="minorHAnsi"/>
                <w:color w:val="auto"/>
                <w:kern w:val="2"/>
                <w:szCs w:val="24"/>
                <w14:ligatures w14:val="standardContextual"/>
              </w:rPr>
            </w:pPr>
            <w:r w:rsidRPr="0018136F">
              <w:rPr>
                <w:rFonts w:asciiTheme="minorHAnsi" w:eastAsiaTheme="minorHAnsi" w:hAnsiTheme="minorHAnsi" w:cstheme="minorHAnsi"/>
                <w:color w:val="auto"/>
                <w:kern w:val="2"/>
                <w:szCs w:val="24"/>
                <w14:ligatures w14:val="standardContextual"/>
              </w:rPr>
              <w:t>6 miesięcy</w:t>
            </w:r>
          </w:p>
        </w:tc>
        <w:tc>
          <w:tcPr>
            <w:tcW w:w="3192" w:type="dxa"/>
            <w:tcBorders>
              <w:top w:val="single" w:sz="4" w:space="0" w:color="000000"/>
              <w:left w:val="single" w:sz="4" w:space="0" w:color="000000"/>
              <w:bottom w:val="single" w:sz="4" w:space="0" w:color="000000"/>
              <w:right w:val="single" w:sz="4" w:space="0" w:color="000000"/>
            </w:tcBorders>
            <w:vAlign w:val="center"/>
            <w:hideMark/>
          </w:tcPr>
          <w:p w14:paraId="49C46C52" w14:textId="77777777" w:rsidR="00711034" w:rsidRPr="0018136F" w:rsidRDefault="00711034" w:rsidP="00711034">
            <w:pPr>
              <w:suppressAutoHyphens/>
              <w:ind w:left="426"/>
              <w:jc w:val="center"/>
              <w:rPr>
                <w:rFonts w:asciiTheme="minorHAnsi" w:eastAsiaTheme="minorHAnsi" w:hAnsiTheme="minorHAnsi" w:cstheme="minorHAnsi"/>
                <w:color w:val="auto"/>
                <w:kern w:val="2"/>
                <w:szCs w:val="24"/>
                <w14:ligatures w14:val="standardContextual"/>
              </w:rPr>
            </w:pPr>
            <w:r w:rsidRPr="0018136F">
              <w:rPr>
                <w:rFonts w:asciiTheme="minorHAnsi" w:eastAsiaTheme="minorHAnsi" w:hAnsiTheme="minorHAnsi" w:cstheme="minorHAnsi"/>
                <w:color w:val="auto"/>
                <w:kern w:val="2"/>
                <w:szCs w:val="24"/>
                <w14:ligatures w14:val="standardContextual"/>
              </w:rPr>
              <w:t>0 pkt</w:t>
            </w:r>
          </w:p>
        </w:tc>
      </w:tr>
      <w:tr w:rsidR="00711034" w:rsidRPr="0018136F" w14:paraId="4BC9FAC8" w14:textId="77777777" w:rsidTr="00576896">
        <w:trPr>
          <w:trHeight w:val="287"/>
        </w:trPr>
        <w:tc>
          <w:tcPr>
            <w:tcW w:w="851" w:type="dxa"/>
            <w:tcBorders>
              <w:top w:val="single" w:sz="4" w:space="0" w:color="000000"/>
              <w:left w:val="single" w:sz="4" w:space="0" w:color="000000"/>
              <w:bottom w:val="single" w:sz="4" w:space="0" w:color="000000"/>
              <w:right w:val="single" w:sz="4" w:space="0" w:color="000000"/>
            </w:tcBorders>
            <w:vAlign w:val="center"/>
            <w:hideMark/>
          </w:tcPr>
          <w:p w14:paraId="2F87AB04" w14:textId="77777777" w:rsidR="00711034" w:rsidRPr="0018136F" w:rsidRDefault="00711034" w:rsidP="00711034">
            <w:pPr>
              <w:suppressAutoHyphens/>
              <w:ind w:left="289"/>
              <w:jc w:val="center"/>
              <w:rPr>
                <w:rFonts w:asciiTheme="minorHAnsi" w:eastAsiaTheme="minorHAnsi" w:hAnsiTheme="minorHAnsi" w:cstheme="minorHAnsi"/>
                <w:color w:val="auto"/>
                <w:kern w:val="2"/>
                <w:szCs w:val="24"/>
                <w14:ligatures w14:val="standardContextual"/>
              </w:rPr>
            </w:pPr>
            <w:r w:rsidRPr="0018136F">
              <w:rPr>
                <w:rFonts w:asciiTheme="minorHAnsi" w:eastAsiaTheme="minorHAnsi" w:hAnsiTheme="minorHAnsi" w:cstheme="minorHAnsi"/>
                <w:color w:val="auto"/>
                <w:kern w:val="2"/>
                <w:szCs w:val="24"/>
                <w14:ligatures w14:val="standardContextual"/>
              </w:rPr>
              <w:t>2</w:t>
            </w:r>
          </w:p>
        </w:tc>
        <w:tc>
          <w:tcPr>
            <w:tcW w:w="4457" w:type="dxa"/>
            <w:tcBorders>
              <w:top w:val="single" w:sz="4" w:space="0" w:color="000000"/>
              <w:left w:val="single" w:sz="4" w:space="0" w:color="000000"/>
              <w:bottom w:val="single" w:sz="4" w:space="0" w:color="000000"/>
              <w:right w:val="single" w:sz="4" w:space="0" w:color="000000"/>
            </w:tcBorders>
            <w:vAlign w:val="center"/>
            <w:hideMark/>
          </w:tcPr>
          <w:p w14:paraId="02B897C4" w14:textId="77777777" w:rsidR="00711034" w:rsidRPr="0018136F" w:rsidRDefault="00711034" w:rsidP="00711034">
            <w:pPr>
              <w:suppressAutoHyphens/>
              <w:ind w:left="426"/>
              <w:jc w:val="center"/>
              <w:rPr>
                <w:rFonts w:asciiTheme="minorHAnsi" w:eastAsiaTheme="minorHAnsi" w:hAnsiTheme="minorHAnsi" w:cstheme="minorHAnsi"/>
                <w:color w:val="auto"/>
                <w:kern w:val="2"/>
                <w:szCs w:val="24"/>
                <w14:ligatures w14:val="standardContextual"/>
              </w:rPr>
            </w:pPr>
            <w:r w:rsidRPr="0018136F">
              <w:rPr>
                <w:rFonts w:asciiTheme="minorHAnsi" w:eastAsiaTheme="minorHAnsi" w:hAnsiTheme="minorHAnsi" w:cstheme="minorHAnsi"/>
                <w:color w:val="auto"/>
                <w:kern w:val="2"/>
                <w:szCs w:val="24"/>
                <w14:ligatures w14:val="standardContextual"/>
              </w:rPr>
              <w:t>12 miesięcy</w:t>
            </w:r>
          </w:p>
        </w:tc>
        <w:tc>
          <w:tcPr>
            <w:tcW w:w="3192" w:type="dxa"/>
            <w:tcBorders>
              <w:top w:val="single" w:sz="4" w:space="0" w:color="000000"/>
              <w:left w:val="single" w:sz="4" w:space="0" w:color="000000"/>
              <w:bottom w:val="single" w:sz="4" w:space="0" w:color="000000"/>
              <w:right w:val="single" w:sz="4" w:space="0" w:color="000000"/>
            </w:tcBorders>
            <w:vAlign w:val="center"/>
            <w:hideMark/>
          </w:tcPr>
          <w:p w14:paraId="7EA2EF79" w14:textId="77777777" w:rsidR="00711034" w:rsidRPr="0018136F" w:rsidRDefault="00711034" w:rsidP="00711034">
            <w:pPr>
              <w:suppressAutoHyphens/>
              <w:ind w:left="426"/>
              <w:jc w:val="center"/>
              <w:rPr>
                <w:rFonts w:asciiTheme="minorHAnsi" w:eastAsiaTheme="minorHAnsi" w:hAnsiTheme="minorHAnsi" w:cstheme="minorHAnsi"/>
                <w:color w:val="auto"/>
                <w:kern w:val="2"/>
                <w:szCs w:val="24"/>
                <w14:ligatures w14:val="standardContextual"/>
              </w:rPr>
            </w:pPr>
            <w:r w:rsidRPr="0018136F">
              <w:rPr>
                <w:rFonts w:asciiTheme="minorHAnsi" w:eastAsiaTheme="minorHAnsi" w:hAnsiTheme="minorHAnsi" w:cstheme="minorHAnsi"/>
                <w:color w:val="auto"/>
                <w:kern w:val="2"/>
                <w:szCs w:val="24"/>
                <w14:ligatures w14:val="standardContextual"/>
              </w:rPr>
              <w:t>10 pkt</w:t>
            </w:r>
          </w:p>
        </w:tc>
      </w:tr>
      <w:tr w:rsidR="00711034" w:rsidRPr="0018136F" w14:paraId="3C688B5F" w14:textId="77777777" w:rsidTr="00576896">
        <w:trPr>
          <w:trHeight w:val="287"/>
        </w:trPr>
        <w:tc>
          <w:tcPr>
            <w:tcW w:w="851" w:type="dxa"/>
            <w:tcBorders>
              <w:top w:val="single" w:sz="4" w:space="0" w:color="000000"/>
              <w:left w:val="single" w:sz="4" w:space="0" w:color="000000"/>
              <w:bottom w:val="single" w:sz="4" w:space="0" w:color="000000"/>
              <w:right w:val="single" w:sz="4" w:space="0" w:color="000000"/>
            </w:tcBorders>
            <w:vAlign w:val="center"/>
            <w:hideMark/>
          </w:tcPr>
          <w:p w14:paraId="1EA6A4F2" w14:textId="77777777" w:rsidR="00711034" w:rsidRPr="0018136F" w:rsidRDefault="00711034" w:rsidP="00F5486B">
            <w:pPr>
              <w:suppressAutoHyphens/>
              <w:ind w:left="289"/>
              <w:jc w:val="center"/>
              <w:rPr>
                <w:rFonts w:asciiTheme="minorHAnsi" w:eastAsiaTheme="minorHAnsi" w:hAnsiTheme="minorHAnsi" w:cstheme="minorHAnsi"/>
                <w:color w:val="auto"/>
                <w:kern w:val="2"/>
                <w:szCs w:val="24"/>
                <w14:ligatures w14:val="standardContextual"/>
              </w:rPr>
            </w:pPr>
            <w:r w:rsidRPr="0018136F">
              <w:rPr>
                <w:rFonts w:asciiTheme="minorHAnsi" w:eastAsiaTheme="minorHAnsi" w:hAnsiTheme="minorHAnsi" w:cstheme="minorHAnsi"/>
                <w:color w:val="auto"/>
                <w:kern w:val="2"/>
                <w:szCs w:val="24"/>
                <w14:ligatures w14:val="standardContextual"/>
              </w:rPr>
              <w:t>3</w:t>
            </w:r>
          </w:p>
        </w:tc>
        <w:tc>
          <w:tcPr>
            <w:tcW w:w="4457" w:type="dxa"/>
            <w:tcBorders>
              <w:top w:val="single" w:sz="4" w:space="0" w:color="000000"/>
              <w:left w:val="single" w:sz="4" w:space="0" w:color="000000"/>
              <w:bottom w:val="single" w:sz="4" w:space="0" w:color="000000"/>
              <w:right w:val="single" w:sz="4" w:space="0" w:color="000000"/>
            </w:tcBorders>
            <w:vAlign w:val="center"/>
            <w:hideMark/>
          </w:tcPr>
          <w:p w14:paraId="7A12AD08" w14:textId="77777777" w:rsidR="00711034" w:rsidRPr="0018136F" w:rsidRDefault="00711034" w:rsidP="00711034">
            <w:pPr>
              <w:suppressAutoHyphens/>
              <w:ind w:left="426"/>
              <w:jc w:val="center"/>
              <w:rPr>
                <w:rFonts w:asciiTheme="minorHAnsi" w:eastAsiaTheme="minorHAnsi" w:hAnsiTheme="minorHAnsi" w:cstheme="minorHAnsi"/>
                <w:color w:val="auto"/>
                <w:kern w:val="2"/>
                <w:szCs w:val="24"/>
                <w14:ligatures w14:val="standardContextual"/>
              </w:rPr>
            </w:pPr>
            <w:r w:rsidRPr="0018136F">
              <w:rPr>
                <w:rFonts w:asciiTheme="minorHAnsi" w:eastAsiaTheme="minorHAnsi" w:hAnsiTheme="minorHAnsi" w:cstheme="minorHAnsi"/>
                <w:color w:val="auto"/>
                <w:kern w:val="2"/>
                <w:szCs w:val="24"/>
                <w14:ligatures w14:val="standardContextual"/>
              </w:rPr>
              <w:t>18 miesięcy</w:t>
            </w:r>
          </w:p>
        </w:tc>
        <w:tc>
          <w:tcPr>
            <w:tcW w:w="3192" w:type="dxa"/>
            <w:tcBorders>
              <w:top w:val="single" w:sz="4" w:space="0" w:color="000000"/>
              <w:left w:val="single" w:sz="4" w:space="0" w:color="000000"/>
              <w:bottom w:val="single" w:sz="4" w:space="0" w:color="000000"/>
              <w:right w:val="single" w:sz="4" w:space="0" w:color="000000"/>
            </w:tcBorders>
            <w:vAlign w:val="center"/>
            <w:hideMark/>
          </w:tcPr>
          <w:p w14:paraId="3984F2EF" w14:textId="77777777" w:rsidR="00711034" w:rsidRPr="0018136F" w:rsidRDefault="00711034" w:rsidP="00711034">
            <w:pPr>
              <w:suppressAutoHyphens/>
              <w:ind w:left="426"/>
              <w:jc w:val="center"/>
              <w:rPr>
                <w:rFonts w:asciiTheme="minorHAnsi" w:eastAsiaTheme="minorHAnsi" w:hAnsiTheme="minorHAnsi" w:cstheme="minorHAnsi"/>
                <w:color w:val="auto"/>
                <w:kern w:val="2"/>
                <w:szCs w:val="24"/>
                <w14:ligatures w14:val="standardContextual"/>
              </w:rPr>
            </w:pPr>
            <w:r w:rsidRPr="0018136F">
              <w:rPr>
                <w:rFonts w:asciiTheme="minorHAnsi" w:eastAsiaTheme="minorHAnsi" w:hAnsiTheme="minorHAnsi" w:cstheme="minorHAnsi"/>
                <w:color w:val="auto"/>
                <w:kern w:val="2"/>
                <w:szCs w:val="24"/>
                <w14:ligatures w14:val="standardContextual"/>
              </w:rPr>
              <w:t>20 pkt</w:t>
            </w:r>
          </w:p>
        </w:tc>
      </w:tr>
      <w:bookmarkEnd w:id="6"/>
    </w:tbl>
    <w:p w14:paraId="645FFE7B" w14:textId="77777777" w:rsidR="0004750A" w:rsidRPr="0018136F" w:rsidRDefault="0004750A" w:rsidP="007B71B7">
      <w:pPr>
        <w:pStyle w:val="Akapitzlist"/>
        <w:overflowPunct w:val="0"/>
        <w:autoSpaceDE w:val="0"/>
        <w:autoSpaceDN w:val="0"/>
        <w:adjustRightInd w:val="0"/>
        <w:spacing w:after="0" w:line="360" w:lineRule="auto"/>
        <w:ind w:left="567" w:right="-1"/>
        <w:jc w:val="left"/>
        <w:rPr>
          <w:rFonts w:asciiTheme="minorHAnsi" w:hAnsiTheme="minorHAnsi" w:cstheme="minorHAnsi"/>
          <w:bCs/>
          <w:color w:val="000000" w:themeColor="text1"/>
          <w:szCs w:val="24"/>
          <w:highlight w:val="cyan"/>
        </w:rPr>
      </w:pPr>
    </w:p>
    <w:p w14:paraId="70837F73" w14:textId="46172686" w:rsidR="00465798" w:rsidRPr="0018136F" w:rsidRDefault="0052206E" w:rsidP="007B71B7">
      <w:pPr>
        <w:pStyle w:val="Akapitzlist"/>
        <w:overflowPunct w:val="0"/>
        <w:autoSpaceDE w:val="0"/>
        <w:autoSpaceDN w:val="0"/>
        <w:adjustRightInd w:val="0"/>
        <w:spacing w:after="0" w:line="360" w:lineRule="auto"/>
        <w:ind w:left="567" w:right="-1"/>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lastRenderedPageBreak/>
        <w:t xml:space="preserve">Oferta w tym kryterium może otrzymać maksymalnie </w:t>
      </w:r>
      <w:r w:rsidR="00711034" w:rsidRPr="0018136F">
        <w:rPr>
          <w:rFonts w:asciiTheme="minorHAnsi" w:hAnsiTheme="minorHAnsi" w:cstheme="minorHAnsi"/>
          <w:bCs/>
          <w:color w:val="000000" w:themeColor="text1"/>
          <w:szCs w:val="24"/>
        </w:rPr>
        <w:t>20</w:t>
      </w:r>
      <w:r w:rsidRPr="0018136F">
        <w:rPr>
          <w:rFonts w:asciiTheme="minorHAnsi" w:hAnsiTheme="minorHAnsi" w:cstheme="minorHAnsi"/>
          <w:bCs/>
          <w:color w:val="000000" w:themeColor="text1"/>
          <w:szCs w:val="24"/>
        </w:rPr>
        <w:t xml:space="preserve"> punktów, pozostałe oferty zgodnie z powyższą tabelą. </w:t>
      </w:r>
      <w:r w:rsidR="00711034" w:rsidRPr="0018136F">
        <w:rPr>
          <w:rFonts w:asciiTheme="minorHAnsi" w:hAnsiTheme="minorHAnsi" w:cstheme="minorHAnsi"/>
          <w:bCs/>
          <w:color w:val="000000" w:themeColor="text1"/>
          <w:szCs w:val="24"/>
        </w:rPr>
        <w:t>Minimalny okres gwarancji  wynosi</w:t>
      </w:r>
      <w:r w:rsidR="00F5486B" w:rsidRPr="0018136F">
        <w:rPr>
          <w:rFonts w:asciiTheme="minorHAnsi" w:hAnsiTheme="minorHAnsi" w:cstheme="minorHAnsi"/>
          <w:bCs/>
          <w:color w:val="000000" w:themeColor="text1"/>
          <w:szCs w:val="24"/>
        </w:rPr>
        <w:t xml:space="preserve"> 6 miesięcy.</w:t>
      </w:r>
      <w:r w:rsidR="00711034" w:rsidRPr="0018136F">
        <w:rPr>
          <w:rFonts w:asciiTheme="minorHAnsi" w:hAnsiTheme="minorHAnsi" w:cstheme="minorHAnsi"/>
          <w:bCs/>
          <w:color w:val="000000" w:themeColor="text1"/>
          <w:szCs w:val="24"/>
        </w:rPr>
        <w:t xml:space="preserve"> </w:t>
      </w:r>
      <w:r w:rsidR="003047D5" w:rsidRPr="0018136F">
        <w:rPr>
          <w:rFonts w:asciiTheme="minorHAnsi" w:hAnsiTheme="minorHAnsi" w:cstheme="minorHAnsi"/>
          <w:bCs/>
          <w:color w:val="000000" w:themeColor="text1"/>
          <w:szCs w:val="24"/>
        </w:rPr>
        <w:t xml:space="preserve">Za zaoferowanie 6 miesięcznego okresu gwarancji Wykonawca otrzyma 0 punktów. </w:t>
      </w:r>
    </w:p>
    <w:p w14:paraId="2A8DA176" w14:textId="712BD8BC" w:rsidR="004E2A0A" w:rsidRPr="0018136F" w:rsidRDefault="004E2A0A" w:rsidP="007B71B7">
      <w:pPr>
        <w:pStyle w:val="Akapitzlist"/>
        <w:overflowPunct w:val="0"/>
        <w:autoSpaceDE w:val="0"/>
        <w:autoSpaceDN w:val="0"/>
        <w:adjustRightInd w:val="0"/>
        <w:spacing w:after="0" w:line="360" w:lineRule="auto"/>
        <w:ind w:left="567" w:right="-1"/>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 xml:space="preserve">Zamawiający zastrzega, że Wykonawca zobowiązany jest do podania terminu gwarancji w miesiącach. W przypadku gdy, Wykonawca nie zadeklaruje żadnego okresu gwarancji Zamawiający przyjmie najkrótszy okres gwarancji wynoszący 6 miesięcy. </w:t>
      </w:r>
      <w:r w:rsidRPr="0018136F">
        <w:rPr>
          <w:rFonts w:asciiTheme="minorHAnsi" w:hAnsiTheme="minorHAnsi" w:cstheme="minorHAnsi"/>
          <w:bCs/>
          <w:color w:val="000000" w:themeColor="text1"/>
          <w:szCs w:val="24"/>
        </w:rPr>
        <w:br/>
        <w:t>W przypadku gdy Wykonawca zadeklaruje w ofercie udzielenie gwarancji dłuższej niż 18 miesięcy Zamawiający przyzna takiej ofercie maksymalną ilość punktów, natomiast umowa zostanie zawarta zgodnie z terminem podanym w ofercie. W sytuacji gdy Wykonawca poda okres gwarancji krótszy niż 6 miesięcy, Zamawiający odrzuci ofertę jako niezgodną z SWZ na podstawie art.226 ust. 1 pkt 5 ustawy Prawo zamówień publicznych.</w:t>
      </w:r>
    </w:p>
    <w:p w14:paraId="71DD10F8" w14:textId="5E315DFB" w:rsidR="00F5486B" w:rsidRPr="0018136F" w:rsidRDefault="00F5486B" w:rsidP="002A4F6C">
      <w:pPr>
        <w:pStyle w:val="Akapitzlist"/>
        <w:numPr>
          <w:ilvl w:val="0"/>
          <w:numId w:val="48"/>
        </w:numPr>
        <w:overflowPunct w:val="0"/>
        <w:autoSpaceDE w:val="0"/>
        <w:autoSpaceDN w:val="0"/>
        <w:adjustRightInd w:val="0"/>
        <w:spacing w:after="0" w:line="360" w:lineRule="auto"/>
        <w:ind w:left="567" w:right="-1"/>
        <w:jc w:val="left"/>
        <w:rPr>
          <w:rFonts w:asciiTheme="minorHAnsi" w:hAnsiTheme="minorHAnsi" w:cstheme="minorHAnsi"/>
          <w:b/>
          <w:color w:val="000000" w:themeColor="text1"/>
          <w:szCs w:val="24"/>
        </w:rPr>
      </w:pPr>
      <w:r w:rsidRPr="0018136F">
        <w:rPr>
          <w:rFonts w:asciiTheme="minorHAnsi" w:hAnsiTheme="minorHAnsi" w:cstheme="minorHAnsi"/>
          <w:b/>
          <w:color w:val="000000" w:themeColor="text1"/>
          <w:szCs w:val="24"/>
        </w:rPr>
        <w:t>Gwarancja na zastosowane nowe części (</w:t>
      </w:r>
      <w:proofErr w:type="spellStart"/>
      <w:r w:rsidRPr="0018136F">
        <w:rPr>
          <w:rFonts w:asciiTheme="minorHAnsi" w:hAnsiTheme="minorHAnsi" w:cstheme="minorHAnsi"/>
          <w:b/>
          <w:color w:val="000000" w:themeColor="text1"/>
          <w:szCs w:val="24"/>
        </w:rPr>
        <w:t>Gcz</w:t>
      </w:r>
      <w:proofErr w:type="spellEnd"/>
      <w:r w:rsidRPr="0018136F">
        <w:rPr>
          <w:rFonts w:asciiTheme="minorHAnsi" w:hAnsiTheme="minorHAnsi" w:cstheme="minorHAnsi"/>
          <w:b/>
          <w:color w:val="000000" w:themeColor="text1"/>
          <w:szCs w:val="24"/>
        </w:rPr>
        <w:t>)</w:t>
      </w:r>
    </w:p>
    <w:p w14:paraId="6350340D" w14:textId="7334999B" w:rsidR="002A4F6C" w:rsidRPr="0018136F" w:rsidRDefault="002A4F6C" w:rsidP="002A4F6C">
      <w:pPr>
        <w:pStyle w:val="Akapitzlist"/>
        <w:overflowPunct w:val="0"/>
        <w:autoSpaceDE w:val="0"/>
        <w:autoSpaceDN w:val="0"/>
        <w:adjustRightInd w:val="0"/>
        <w:spacing w:after="0" w:line="360" w:lineRule="auto"/>
        <w:ind w:left="567" w:right="-1"/>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 xml:space="preserve">Wykonawca </w:t>
      </w:r>
      <w:r w:rsidR="006C410C" w:rsidRPr="0018136F">
        <w:rPr>
          <w:rFonts w:asciiTheme="minorHAnsi" w:hAnsiTheme="minorHAnsi" w:cstheme="minorHAnsi"/>
          <w:bCs/>
          <w:color w:val="000000" w:themeColor="text1"/>
          <w:szCs w:val="24"/>
        </w:rPr>
        <w:t xml:space="preserve">zobowiązany jest do udzielenia 12 miesięcznej gwarancji na nowe części. W przypadku wydłużenia okresu gwarancji o dodatkowe miesiące Wykonawca otrzyma następujące punkty: </w:t>
      </w:r>
      <w:r w:rsidRPr="0018136F">
        <w:rPr>
          <w:rFonts w:asciiTheme="minorHAnsi" w:hAnsiTheme="minorHAnsi" w:cstheme="minorHAnsi"/>
          <w:bCs/>
          <w:color w:val="000000" w:themeColor="text1"/>
          <w:szCs w:val="24"/>
        </w:rPr>
        <w:t>w formularzu ofertowym deklaruje na ile miesięcy udziela gwarancji na zastosowane nowe części</w:t>
      </w:r>
      <w:r w:rsidR="006C410C" w:rsidRPr="0018136F">
        <w:rPr>
          <w:rFonts w:asciiTheme="minorHAnsi" w:hAnsiTheme="minorHAnsi" w:cstheme="minorHAnsi"/>
          <w:bCs/>
          <w:color w:val="000000" w:themeColor="text1"/>
          <w:szCs w:val="24"/>
        </w:rPr>
        <w:t>:</w:t>
      </w:r>
    </w:p>
    <w:tbl>
      <w:tblPr>
        <w:tblW w:w="0" w:type="auto"/>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7"/>
        <w:gridCol w:w="5300"/>
        <w:gridCol w:w="2404"/>
      </w:tblGrid>
      <w:tr w:rsidR="002A4F6C" w:rsidRPr="0018136F" w14:paraId="6E4DC7F7" w14:textId="77777777" w:rsidTr="00AA0E13">
        <w:trPr>
          <w:trHeight w:val="272"/>
        </w:trPr>
        <w:tc>
          <w:tcPr>
            <w:tcW w:w="937" w:type="dxa"/>
            <w:tcBorders>
              <w:top w:val="single" w:sz="4" w:space="0" w:color="000000"/>
              <w:left w:val="single" w:sz="4" w:space="0" w:color="000000"/>
              <w:bottom w:val="single" w:sz="4" w:space="0" w:color="000000"/>
              <w:right w:val="single" w:sz="4" w:space="0" w:color="000000"/>
            </w:tcBorders>
            <w:vAlign w:val="center"/>
            <w:hideMark/>
          </w:tcPr>
          <w:p w14:paraId="33556607" w14:textId="77777777" w:rsidR="002A4F6C" w:rsidRPr="0018136F" w:rsidRDefault="002A4F6C" w:rsidP="00193C51">
            <w:pPr>
              <w:suppressAutoHyphens/>
              <w:ind w:left="426"/>
              <w:jc w:val="center"/>
              <w:rPr>
                <w:rFonts w:asciiTheme="minorHAnsi" w:eastAsiaTheme="minorHAnsi" w:hAnsiTheme="minorHAnsi" w:cstheme="minorHAnsi"/>
                <w:b/>
                <w:bCs/>
                <w:color w:val="auto"/>
                <w:kern w:val="2"/>
                <w:szCs w:val="24"/>
                <w14:ligatures w14:val="standardContextual"/>
              </w:rPr>
            </w:pPr>
            <w:r w:rsidRPr="0018136F">
              <w:rPr>
                <w:rFonts w:asciiTheme="minorHAnsi" w:eastAsiaTheme="minorHAnsi" w:hAnsiTheme="minorHAnsi" w:cstheme="minorHAnsi"/>
                <w:b/>
                <w:bCs/>
                <w:color w:val="auto"/>
                <w:kern w:val="2"/>
                <w:szCs w:val="24"/>
                <w14:ligatures w14:val="standardContextual"/>
              </w:rPr>
              <w:t>Lp.</w:t>
            </w:r>
          </w:p>
        </w:tc>
        <w:tc>
          <w:tcPr>
            <w:tcW w:w="5300" w:type="dxa"/>
            <w:tcBorders>
              <w:top w:val="single" w:sz="4" w:space="0" w:color="000000"/>
              <w:left w:val="single" w:sz="4" w:space="0" w:color="000000"/>
              <w:bottom w:val="single" w:sz="4" w:space="0" w:color="000000"/>
              <w:right w:val="single" w:sz="4" w:space="0" w:color="000000"/>
            </w:tcBorders>
            <w:vAlign w:val="center"/>
            <w:hideMark/>
          </w:tcPr>
          <w:p w14:paraId="6E37F461" w14:textId="77777777" w:rsidR="002A4F6C" w:rsidRPr="0018136F" w:rsidRDefault="002A4F6C" w:rsidP="00193C51">
            <w:pPr>
              <w:suppressAutoHyphens/>
              <w:ind w:left="426"/>
              <w:jc w:val="center"/>
              <w:rPr>
                <w:rFonts w:asciiTheme="minorHAnsi" w:eastAsiaTheme="minorHAnsi" w:hAnsiTheme="minorHAnsi" w:cstheme="minorHAnsi"/>
                <w:b/>
                <w:bCs/>
                <w:color w:val="auto"/>
                <w:kern w:val="2"/>
                <w:szCs w:val="24"/>
                <w14:ligatures w14:val="standardContextual"/>
              </w:rPr>
            </w:pPr>
            <w:r w:rsidRPr="0018136F">
              <w:rPr>
                <w:rFonts w:asciiTheme="minorHAnsi" w:eastAsiaTheme="minorHAnsi" w:hAnsiTheme="minorHAnsi" w:cstheme="minorHAnsi"/>
                <w:b/>
                <w:bCs/>
                <w:color w:val="auto"/>
                <w:kern w:val="2"/>
                <w:szCs w:val="24"/>
                <w14:ligatures w14:val="standardContextual"/>
              </w:rPr>
              <w:t>Termin gwarancji</w:t>
            </w:r>
          </w:p>
        </w:tc>
        <w:tc>
          <w:tcPr>
            <w:tcW w:w="2404" w:type="dxa"/>
            <w:tcBorders>
              <w:top w:val="single" w:sz="4" w:space="0" w:color="000000"/>
              <w:left w:val="single" w:sz="4" w:space="0" w:color="000000"/>
              <w:bottom w:val="single" w:sz="4" w:space="0" w:color="000000"/>
              <w:right w:val="single" w:sz="4" w:space="0" w:color="000000"/>
            </w:tcBorders>
            <w:vAlign w:val="center"/>
            <w:hideMark/>
          </w:tcPr>
          <w:p w14:paraId="73A72545" w14:textId="201F3898" w:rsidR="002A4F6C" w:rsidRPr="0018136F" w:rsidRDefault="002A4F6C" w:rsidP="00193C51">
            <w:pPr>
              <w:suppressAutoHyphens/>
              <w:ind w:left="426"/>
              <w:jc w:val="center"/>
              <w:rPr>
                <w:rFonts w:asciiTheme="minorHAnsi" w:eastAsiaTheme="minorHAnsi" w:hAnsiTheme="minorHAnsi" w:cstheme="minorHAnsi"/>
                <w:b/>
                <w:bCs/>
                <w:color w:val="auto"/>
                <w:kern w:val="2"/>
                <w:szCs w:val="24"/>
                <w14:ligatures w14:val="standardContextual"/>
              </w:rPr>
            </w:pPr>
            <w:r w:rsidRPr="0018136F">
              <w:rPr>
                <w:rFonts w:asciiTheme="minorHAnsi" w:eastAsiaTheme="minorHAnsi" w:hAnsiTheme="minorHAnsi" w:cstheme="minorHAnsi"/>
                <w:b/>
                <w:bCs/>
                <w:color w:val="auto"/>
                <w:kern w:val="2"/>
                <w:szCs w:val="24"/>
                <w14:ligatures w14:val="standardContextual"/>
              </w:rPr>
              <w:t>Liczba punktów (</w:t>
            </w:r>
            <w:proofErr w:type="spellStart"/>
            <w:r w:rsidRPr="0018136F">
              <w:rPr>
                <w:rFonts w:asciiTheme="minorHAnsi" w:eastAsiaTheme="minorHAnsi" w:hAnsiTheme="minorHAnsi" w:cstheme="minorHAnsi"/>
                <w:b/>
                <w:bCs/>
                <w:color w:val="auto"/>
                <w:kern w:val="2"/>
                <w:szCs w:val="24"/>
                <w14:ligatures w14:val="standardContextual"/>
              </w:rPr>
              <w:t>G</w:t>
            </w:r>
            <w:r w:rsidR="0062174E" w:rsidRPr="0018136F">
              <w:rPr>
                <w:rFonts w:asciiTheme="minorHAnsi" w:eastAsiaTheme="minorHAnsi" w:hAnsiTheme="minorHAnsi" w:cstheme="minorHAnsi"/>
                <w:b/>
                <w:bCs/>
                <w:color w:val="auto"/>
                <w:kern w:val="2"/>
                <w:szCs w:val="24"/>
                <w14:ligatures w14:val="standardContextual"/>
              </w:rPr>
              <w:t>cz</w:t>
            </w:r>
            <w:proofErr w:type="spellEnd"/>
            <w:r w:rsidRPr="0018136F">
              <w:rPr>
                <w:rFonts w:asciiTheme="minorHAnsi" w:eastAsiaTheme="minorHAnsi" w:hAnsiTheme="minorHAnsi" w:cstheme="minorHAnsi"/>
                <w:b/>
                <w:bCs/>
                <w:color w:val="auto"/>
                <w:kern w:val="2"/>
                <w:szCs w:val="24"/>
                <w14:ligatures w14:val="standardContextual"/>
              </w:rPr>
              <w:t>)</w:t>
            </w:r>
          </w:p>
        </w:tc>
      </w:tr>
      <w:tr w:rsidR="002A4F6C" w:rsidRPr="0018136F" w14:paraId="7397EEA5" w14:textId="77777777" w:rsidTr="00AA0E13">
        <w:trPr>
          <w:trHeight w:val="287"/>
        </w:trPr>
        <w:tc>
          <w:tcPr>
            <w:tcW w:w="937" w:type="dxa"/>
            <w:tcBorders>
              <w:top w:val="single" w:sz="4" w:space="0" w:color="000000"/>
              <w:left w:val="single" w:sz="4" w:space="0" w:color="000000"/>
              <w:bottom w:val="single" w:sz="4" w:space="0" w:color="000000"/>
              <w:right w:val="single" w:sz="4" w:space="0" w:color="000000"/>
            </w:tcBorders>
            <w:vAlign w:val="center"/>
            <w:hideMark/>
          </w:tcPr>
          <w:p w14:paraId="38FD5155" w14:textId="77777777" w:rsidR="002A4F6C" w:rsidRPr="0018136F" w:rsidRDefault="002A4F6C" w:rsidP="00193C51">
            <w:pPr>
              <w:suppressAutoHyphens/>
              <w:ind w:left="289"/>
              <w:jc w:val="center"/>
              <w:rPr>
                <w:rFonts w:asciiTheme="minorHAnsi" w:eastAsiaTheme="minorHAnsi" w:hAnsiTheme="minorHAnsi" w:cstheme="minorHAnsi"/>
                <w:color w:val="auto"/>
                <w:kern w:val="2"/>
                <w:szCs w:val="24"/>
                <w14:ligatures w14:val="standardContextual"/>
              </w:rPr>
            </w:pPr>
            <w:r w:rsidRPr="0018136F">
              <w:rPr>
                <w:rFonts w:asciiTheme="minorHAnsi" w:eastAsiaTheme="minorHAnsi" w:hAnsiTheme="minorHAnsi" w:cstheme="minorHAnsi"/>
                <w:color w:val="auto"/>
                <w:kern w:val="2"/>
                <w:szCs w:val="24"/>
                <w14:ligatures w14:val="standardContextual"/>
              </w:rPr>
              <w:t>1</w:t>
            </w:r>
          </w:p>
        </w:tc>
        <w:tc>
          <w:tcPr>
            <w:tcW w:w="5300" w:type="dxa"/>
            <w:tcBorders>
              <w:top w:val="single" w:sz="4" w:space="0" w:color="000000"/>
              <w:left w:val="single" w:sz="4" w:space="0" w:color="000000"/>
              <w:bottom w:val="single" w:sz="4" w:space="0" w:color="000000"/>
              <w:right w:val="single" w:sz="4" w:space="0" w:color="000000"/>
            </w:tcBorders>
            <w:vAlign w:val="center"/>
            <w:hideMark/>
          </w:tcPr>
          <w:p w14:paraId="6925F46E" w14:textId="68042090" w:rsidR="002A4F6C" w:rsidRPr="0018136F" w:rsidRDefault="0062174E" w:rsidP="00AA0E13">
            <w:pPr>
              <w:suppressAutoHyphens/>
              <w:ind w:left="426"/>
              <w:jc w:val="left"/>
              <w:rPr>
                <w:rFonts w:asciiTheme="minorHAnsi" w:eastAsiaTheme="minorHAnsi" w:hAnsiTheme="minorHAnsi" w:cstheme="minorHAnsi"/>
                <w:color w:val="auto"/>
                <w:kern w:val="2"/>
                <w:szCs w:val="24"/>
                <w14:ligatures w14:val="standardContextual"/>
              </w:rPr>
            </w:pPr>
            <w:r w:rsidRPr="0018136F">
              <w:rPr>
                <w:rFonts w:asciiTheme="minorHAnsi" w:eastAsiaTheme="minorHAnsi" w:hAnsiTheme="minorHAnsi" w:cstheme="minorHAnsi"/>
                <w:color w:val="auto"/>
                <w:kern w:val="2"/>
                <w:szCs w:val="24"/>
                <w14:ligatures w14:val="standardContextual"/>
              </w:rPr>
              <w:t>Gwarancja producenta</w:t>
            </w:r>
            <w:r w:rsidR="006C410C" w:rsidRPr="0018136F">
              <w:rPr>
                <w:rFonts w:asciiTheme="minorHAnsi" w:eastAsiaTheme="minorHAnsi" w:hAnsiTheme="minorHAnsi" w:cstheme="minorHAnsi"/>
                <w:color w:val="auto"/>
                <w:kern w:val="2"/>
                <w:szCs w:val="24"/>
                <w14:ligatures w14:val="standardContextual"/>
              </w:rPr>
              <w:t xml:space="preserve"> 12 miesięcy</w:t>
            </w:r>
          </w:p>
        </w:tc>
        <w:tc>
          <w:tcPr>
            <w:tcW w:w="2404" w:type="dxa"/>
            <w:tcBorders>
              <w:top w:val="single" w:sz="4" w:space="0" w:color="000000"/>
              <w:left w:val="single" w:sz="4" w:space="0" w:color="000000"/>
              <w:bottom w:val="single" w:sz="4" w:space="0" w:color="000000"/>
              <w:right w:val="single" w:sz="4" w:space="0" w:color="000000"/>
            </w:tcBorders>
            <w:vAlign w:val="center"/>
            <w:hideMark/>
          </w:tcPr>
          <w:p w14:paraId="701F15E5" w14:textId="77777777" w:rsidR="002A4F6C" w:rsidRPr="0018136F" w:rsidRDefault="002A4F6C" w:rsidP="00AA0E13">
            <w:pPr>
              <w:suppressAutoHyphens/>
              <w:ind w:left="426"/>
              <w:jc w:val="left"/>
              <w:rPr>
                <w:rFonts w:asciiTheme="minorHAnsi" w:eastAsiaTheme="minorHAnsi" w:hAnsiTheme="minorHAnsi" w:cstheme="minorHAnsi"/>
                <w:color w:val="auto"/>
                <w:kern w:val="2"/>
                <w:szCs w:val="24"/>
                <w14:ligatures w14:val="standardContextual"/>
              </w:rPr>
            </w:pPr>
            <w:r w:rsidRPr="0018136F">
              <w:rPr>
                <w:rFonts w:asciiTheme="minorHAnsi" w:eastAsiaTheme="minorHAnsi" w:hAnsiTheme="minorHAnsi" w:cstheme="minorHAnsi"/>
                <w:color w:val="auto"/>
                <w:kern w:val="2"/>
                <w:szCs w:val="24"/>
                <w14:ligatures w14:val="standardContextual"/>
              </w:rPr>
              <w:t>0 pkt</w:t>
            </w:r>
          </w:p>
        </w:tc>
      </w:tr>
      <w:tr w:rsidR="002A4F6C" w:rsidRPr="0018136F" w14:paraId="3F307FCD" w14:textId="77777777" w:rsidTr="00AA0E13">
        <w:trPr>
          <w:trHeight w:val="287"/>
        </w:trPr>
        <w:tc>
          <w:tcPr>
            <w:tcW w:w="937" w:type="dxa"/>
            <w:tcBorders>
              <w:top w:val="single" w:sz="4" w:space="0" w:color="000000"/>
              <w:left w:val="single" w:sz="4" w:space="0" w:color="000000"/>
              <w:bottom w:val="single" w:sz="4" w:space="0" w:color="000000"/>
              <w:right w:val="single" w:sz="4" w:space="0" w:color="000000"/>
            </w:tcBorders>
            <w:vAlign w:val="center"/>
            <w:hideMark/>
          </w:tcPr>
          <w:p w14:paraId="26AB24E8" w14:textId="77777777" w:rsidR="002A4F6C" w:rsidRPr="0018136F" w:rsidRDefault="002A4F6C" w:rsidP="00193C51">
            <w:pPr>
              <w:suppressAutoHyphens/>
              <w:ind w:left="289"/>
              <w:jc w:val="center"/>
              <w:rPr>
                <w:rFonts w:asciiTheme="minorHAnsi" w:eastAsiaTheme="minorHAnsi" w:hAnsiTheme="minorHAnsi" w:cstheme="minorHAnsi"/>
                <w:color w:val="auto"/>
                <w:kern w:val="2"/>
                <w:szCs w:val="24"/>
                <w14:ligatures w14:val="standardContextual"/>
              </w:rPr>
            </w:pPr>
            <w:r w:rsidRPr="0018136F">
              <w:rPr>
                <w:rFonts w:asciiTheme="minorHAnsi" w:eastAsiaTheme="minorHAnsi" w:hAnsiTheme="minorHAnsi" w:cstheme="minorHAnsi"/>
                <w:color w:val="auto"/>
                <w:kern w:val="2"/>
                <w:szCs w:val="24"/>
                <w14:ligatures w14:val="standardContextual"/>
              </w:rPr>
              <w:t>2</w:t>
            </w:r>
          </w:p>
        </w:tc>
        <w:tc>
          <w:tcPr>
            <w:tcW w:w="5300" w:type="dxa"/>
            <w:tcBorders>
              <w:top w:val="single" w:sz="4" w:space="0" w:color="000000"/>
              <w:left w:val="single" w:sz="4" w:space="0" w:color="000000"/>
              <w:bottom w:val="single" w:sz="4" w:space="0" w:color="000000"/>
              <w:right w:val="single" w:sz="4" w:space="0" w:color="000000"/>
            </w:tcBorders>
            <w:vAlign w:val="center"/>
            <w:hideMark/>
          </w:tcPr>
          <w:p w14:paraId="0EB3A097" w14:textId="7A6CD296" w:rsidR="002A4F6C" w:rsidRPr="0018136F" w:rsidRDefault="006C410C" w:rsidP="00AA0E13">
            <w:pPr>
              <w:suppressAutoHyphens/>
              <w:ind w:left="426"/>
              <w:jc w:val="left"/>
              <w:rPr>
                <w:rFonts w:asciiTheme="minorHAnsi" w:eastAsiaTheme="minorHAnsi" w:hAnsiTheme="minorHAnsi" w:cstheme="minorHAnsi"/>
                <w:color w:val="auto"/>
                <w:kern w:val="2"/>
                <w:szCs w:val="24"/>
                <w14:ligatures w14:val="standardContextual"/>
              </w:rPr>
            </w:pPr>
            <w:r w:rsidRPr="0018136F">
              <w:rPr>
                <w:rFonts w:asciiTheme="minorHAnsi" w:eastAsiaTheme="minorHAnsi" w:hAnsiTheme="minorHAnsi" w:cstheme="minorHAnsi"/>
                <w:color w:val="auto"/>
                <w:kern w:val="2"/>
                <w:szCs w:val="24"/>
                <w14:ligatures w14:val="standardContextual"/>
              </w:rPr>
              <w:t xml:space="preserve">Wydłużenie gwarancji o </w:t>
            </w:r>
            <w:r w:rsidR="0062174E" w:rsidRPr="0018136F">
              <w:rPr>
                <w:rFonts w:asciiTheme="minorHAnsi" w:eastAsiaTheme="minorHAnsi" w:hAnsiTheme="minorHAnsi" w:cstheme="minorHAnsi"/>
                <w:color w:val="auto"/>
                <w:kern w:val="2"/>
                <w:szCs w:val="24"/>
                <w14:ligatures w14:val="standardContextual"/>
              </w:rPr>
              <w:t>3 miesiące</w:t>
            </w:r>
            <w:r w:rsidR="002A4F6C" w:rsidRPr="0018136F">
              <w:rPr>
                <w:rFonts w:asciiTheme="minorHAnsi" w:eastAsiaTheme="minorHAnsi" w:hAnsiTheme="minorHAnsi" w:cstheme="minorHAnsi"/>
                <w:color w:val="auto"/>
                <w:kern w:val="2"/>
                <w:szCs w:val="24"/>
                <w14:ligatures w14:val="standardContextual"/>
              </w:rPr>
              <w:t xml:space="preserve"> </w:t>
            </w:r>
          </w:p>
        </w:tc>
        <w:tc>
          <w:tcPr>
            <w:tcW w:w="2404" w:type="dxa"/>
            <w:tcBorders>
              <w:top w:val="single" w:sz="4" w:space="0" w:color="000000"/>
              <w:left w:val="single" w:sz="4" w:space="0" w:color="000000"/>
              <w:bottom w:val="single" w:sz="4" w:space="0" w:color="000000"/>
              <w:right w:val="single" w:sz="4" w:space="0" w:color="000000"/>
            </w:tcBorders>
            <w:vAlign w:val="center"/>
            <w:hideMark/>
          </w:tcPr>
          <w:p w14:paraId="1C247F33" w14:textId="77777777" w:rsidR="002A4F6C" w:rsidRPr="0018136F" w:rsidRDefault="002A4F6C" w:rsidP="00AA0E13">
            <w:pPr>
              <w:suppressAutoHyphens/>
              <w:ind w:left="426"/>
              <w:jc w:val="left"/>
              <w:rPr>
                <w:rFonts w:asciiTheme="minorHAnsi" w:eastAsiaTheme="minorHAnsi" w:hAnsiTheme="minorHAnsi" w:cstheme="minorHAnsi"/>
                <w:color w:val="auto"/>
                <w:kern w:val="2"/>
                <w:szCs w:val="24"/>
                <w14:ligatures w14:val="standardContextual"/>
              </w:rPr>
            </w:pPr>
            <w:r w:rsidRPr="0018136F">
              <w:rPr>
                <w:rFonts w:asciiTheme="minorHAnsi" w:eastAsiaTheme="minorHAnsi" w:hAnsiTheme="minorHAnsi" w:cstheme="minorHAnsi"/>
                <w:color w:val="auto"/>
                <w:kern w:val="2"/>
                <w:szCs w:val="24"/>
                <w14:ligatures w14:val="standardContextual"/>
              </w:rPr>
              <w:t>10 pkt</w:t>
            </w:r>
          </w:p>
        </w:tc>
      </w:tr>
      <w:tr w:rsidR="002A4F6C" w:rsidRPr="0018136F" w14:paraId="593BF921" w14:textId="77777777" w:rsidTr="00AA0E13">
        <w:trPr>
          <w:trHeight w:val="287"/>
        </w:trPr>
        <w:tc>
          <w:tcPr>
            <w:tcW w:w="937" w:type="dxa"/>
            <w:tcBorders>
              <w:top w:val="single" w:sz="4" w:space="0" w:color="000000"/>
              <w:left w:val="single" w:sz="4" w:space="0" w:color="000000"/>
              <w:bottom w:val="single" w:sz="4" w:space="0" w:color="000000"/>
              <w:right w:val="single" w:sz="4" w:space="0" w:color="000000"/>
            </w:tcBorders>
            <w:vAlign w:val="center"/>
            <w:hideMark/>
          </w:tcPr>
          <w:p w14:paraId="42A39EC2" w14:textId="77777777" w:rsidR="002A4F6C" w:rsidRPr="0018136F" w:rsidRDefault="002A4F6C" w:rsidP="00193C51">
            <w:pPr>
              <w:suppressAutoHyphens/>
              <w:ind w:left="289"/>
              <w:jc w:val="center"/>
              <w:rPr>
                <w:rFonts w:asciiTheme="minorHAnsi" w:eastAsiaTheme="minorHAnsi" w:hAnsiTheme="minorHAnsi" w:cstheme="minorHAnsi"/>
                <w:color w:val="auto"/>
                <w:kern w:val="2"/>
                <w:szCs w:val="24"/>
                <w14:ligatures w14:val="standardContextual"/>
              </w:rPr>
            </w:pPr>
            <w:r w:rsidRPr="0018136F">
              <w:rPr>
                <w:rFonts w:asciiTheme="minorHAnsi" w:eastAsiaTheme="minorHAnsi" w:hAnsiTheme="minorHAnsi" w:cstheme="minorHAnsi"/>
                <w:color w:val="auto"/>
                <w:kern w:val="2"/>
                <w:szCs w:val="24"/>
                <w14:ligatures w14:val="standardContextual"/>
              </w:rPr>
              <w:t>3</w:t>
            </w:r>
          </w:p>
        </w:tc>
        <w:tc>
          <w:tcPr>
            <w:tcW w:w="5300" w:type="dxa"/>
            <w:tcBorders>
              <w:top w:val="single" w:sz="4" w:space="0" w:color="000000"/>
              <w:left w:val="single" w:sz="4" w:space="0" w:color="000000"/>
              <w:bottom w:val="single" w:sz="4" w:space="0" w:color="000000"/>
              <w:right w:val="single" w:sz="4" w:space="0" w:color="000000"/>
            </w:tcBorders>
            <w:vAlign w:val="center"/>
            <w:hideMark/>
          </w:tcPr>
          <w:p w14:paraId="1A0E56AA" w14:textId="53976F7D" w:rsidR="002A4F6C" w:rsidRPr="0018136F" w:rsidRDefault="006C410C" w:rsidP="00AA0E13">
            <w:pPr>
              <w:suppressAutoHyphens/>
              <w:ind w:left="426"/>
              <w:jc w:val="left"/>
              <w:rPr>
                <w:rFonts w:asciiTheme="minorHAnsi" w:eastAsiaTheme="minorHAnsi" w:hAnsiTheme="minorHAnsi" w:cstheme="minorHAnsi"/>
                <w:color w:val="auto"/>
                <w:kern w:val="2"/>
                <w:szCs w:val="24"/>
                <w14:ligatures w14:val="standardContextual"/>
              </w:rPr>
            </w:pPr>
            <w:r w:rsidRPr="0018136F">
              <w:rPr>
                <w:rFonts w:asciiTheme="minorHAnsi" w:eastAsiaTheme="minorHAnsi" w:hAnsiTheme="minorHAnsi" w:cstheme="minorHAnsi"/>
                <w:color w:val="auto"/>
                <w:kern w:val="2"/>
                <w:szCs w:val="24"/>
                <w14:ligatures w14:val="standardContextual"/>
              </w:rPr>
              <w:t>Wydłużenie gwarancji o 6 miesięcy</w:t>
            </w:r>
          </w:p>
        </w:tc>
        <w:tc>
          <w:tcPr>
            <w:tcW w:w="2404" w:type="dxa"/>
            <w:tcBorders>
              <w:top w:val="single" w:sz="4" w:space="0" w:color="000000"/>
              <w:left w:val="single" w:sz="4" w:space="0" w:color="000000"/>
              <w:bottom w:val="single" w:sz="4" w:space="0" w:color="000000"/>
              <w:right w:val="single" w:sz="4" w:space="0" w:color="000000"/>
            </w:tcBorders>
            <w:vAlign w:val="center"/>
            <w:hideMark/>
          </w:tcPr>
          <w:p w14:paraId="331F7799" w14:textId="77777777" w:rsidR="002A4F6C" w:rsidRPr="0018136F" w:rsidRDefault="002A4F6C" w:rsidP="00AA0E13">
            <w:pPr>
              <w:suppressAutoHyphens/>
              <w:ind w:left="426"/>
              <w:jc w:val="left"/>
              <w:rPr>
                <w:rFonts w:asciiTheme="minorHAnsi" w:eastAsiaTheme="minorHAnsi" w:hAnsiTheme="minorHAnsi" w:cstheme="minorHAnsi"/>
                <w:color w:val="auto"/>
                <w:kern w:val="2"/>
                <w:szCs w:val="24"/>
                <w14:ligatures w14:val="standardContextual"/>
              </w:rPr>
            </w:pPr>
            <w:r w:rsidRPr="0018136F">
              <w:rPr>
                <w:rFonts w:asciiTheme="minorHAnsi" w:eastAsiaTheme="minorHAnsi" w:hAnsiTheme="minorHAnsi" w:cstheme="minorHAnsi"/>
                <w:color w:val="auto"/>
                <w:kern w:val="2"/>
                <w:szCs w:val="24"/>
                <w14:ligatures w14:val="standardContextual"/>
              </w:rPr>
              <w:t>20 pkt</w:t>
            </w:r>
          </w:p>
        </w:tc>
      </w:tr>
    </w:tbl>
    <w:p w14:paraId="2A85910A" w14:textId="77777777" w:rsidR="002A4F6C" w:rsidRPr="0018136F" w:rsidRDefault="002A4F6C" w:rsidP="002A4F6C">
      <w:pPr>
        <w:pStyle w:val="Akapitzlist"/>
        <w:overflowPunct w:val="0"/>
        <w:autoSpaceDE w:val="0"/>
        <w:autoSpaceDN w:val="0"/>
        <w:adjustRightInd w:val="0"/>
        <w:spacing w:after="0" w:line="360" w:lineRule="auto"/>
        <w:ind w:left="567" w:right="-1"/>
        <w:jc w:val="left"/>
        <w:rPr>
          <w:rFonts w:asciiTheme="minorHAnsi" w:hAnsiTheme="minorHAnsi" w:cstheme="minorHAnsi"/>
          <w:bCs/>
          <w:color w:val="000000" w:themeColor="text1"/>
          <w:szCs w:val="24"/>
        </w:rPr>
      </w:pPr>
    </w:p>
    <w:p w14:paraId="1C22F544" w14:textId="536D0D8A" w:rsidR="00465798" w:rsidRPr="0018136F" w:rsidRDefault="003047D5" w:rsidP="007B71B7">
      <w:pPr>
        <w:pStyle w:val="Akapitzlist"/>
        <w:overflowPunct w:val="0"/>
        <w:autoSpaceDE w:val="0"/>
        <w:autoSpaceDN w:val="0"/>
        <w:adjustRightInd w:val="0"/>
        <w:spacing w:after="0" w:line="360" w:lineRule="auto"/>
        <w:ind w:left="567" w:right="-1"/>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 xml:space="preserve">Minimalny okres gwarancji to gwarancja określona przez producenta części, maksymalny okres gwarancji to wydłużenie o 3 lub 6 miesięcy gwarancji określonej przez producenta części. Za </w:t>
      </w:r>
      <w:r w:rsidR="00711034" w:rsidRPr="0018136F">
        <w:rPr>
          <w:rFonts w:asciiTheme="minorHAnsi" w:hAnsiTheme="minorHAnsi" w:cstheme="minorHAnsi"/>
          <w:bCs/>
          <w:color w:val="000000" w:themeColor="text1"/>
          <w:szCs w:val="24"/>
        </w:rPr>
        <w:t xml:space="preserve">zaoferowanie </w:t>
      </w:r>
      <w:r w:rsidRPr="0018136F">
        <w:rPr>
          <w:rFonts w:asciiTheme="minorHAnsi" w:hAnsiTheme="minorHAnsi" w:cstheme="minorHAnsi"/>
          <w:bCs/>
          <w:color w:val="000000" w:themeColor="text1"/>
          <w:szCs w:val="24"/>
        </w:rPr>
        <w:t xml:space="preserve">okresu gwarancji wskazanego przez producenta Wykonawca otrzyma 0 punktów. </w:t>
      </w:r>
    </w:p>
    <w:p w14:paraId="2080E511" w14:textId="642DCE6D" w:rsidR="00587150" w:rsidRPr="0018136F" w:rsidRDefault="00465798" w:rsidP="00587150">
      <w:pPr>
        <w:pStyle w:val="Akapitzlist"/>
        <w:overflowPunct w:val="0"/>
        <w:autoSpaceDE w:val="0"/>
        <w:autoSpaceDN w:val="0"/>
        <w:adjustRightInd w:val="0"/>
        <w:spacing w:after="0" w:line="360" w:lineRule="auto"/>
        <w:ind w:left="567" w:right="-1"/>
        <w:jc w:val="left"/>
        <w:rPr>
          <w:rFonts w:asciiTheme="minorHAnsi" w:hAnsiTheme="minorHAnsi" w:cstheme="minorHAnsi"/>
          <w:bCs/>
          <w:color w:val="000000" w:themeColor="text1"/>
          <w:szCs w:val="24"/>
        </w:rPr>
      </w:pPr>
      <w:bookmarkStart w:id="7" w:name="_Hlk159406545"/>
      <w:r w:rsidRPr="0018136F">
        <w:rPr>
          <w:rFonts w:asciiTheme="minorHAnsi" w:hAnsiTheme="minorHAnsi" w:cstheme="minorHAnsi"/>
          <w:bCs/>
          <w:color w:val="000000" w:themeColor="text1"/>
          <w:szCs w:val="24"/>
        </w:rPr>
        <w:t xml:space="preserve">Zamawiający zastrzega, że </w:t>
      </w:r>
      <w:r w:rsidR="004E2A0A" w:rsidRPr="0018136F">
        <w:rPr>
          <w:rFonts w:asciiTheme="minorHAnsi" w:hAnsiTheme="minorHAnsi" w:cstheme="minorHAnsi"/>
          <w:bCs/>
          <w:color w:val="000000" w:themeColor="text1"/>
          <w:szCs w:val="24"/>
        </w:rPr>
        <w:t xml:space="preserve">Wykonawca zobowiązany jest do podania terminu gwarancji w miesiącach. W przypadku gdy, Wykonawca nie zadeklaruje żadnego okresu gwarancji Zamawiający przyjmie najkrótszy okres gwarancji tj. </w:t>
      </w:r>
      <w:r w:rsidR="003F7195" w:rsidRPr="0018136F">
        <w:rPr>
          <w:rFonts w:asciiTheme="minorHAnsi" w:hAnsiTheme="minorHAnsi" w:cstheme="minorHAnsi"/>
          <w:bCs/>
          <w:color w:val="000000" w:themeColor="text1"/>
          <w:szCs w:val="24"/>
        </w:rPr>
        <w:t>12 miesięcy</w:t>
      </w:r>
      <w:r w:rsidR="004E2A0A" w:rsidRPr="0018136F">
        <w:rPr>
          <w:rFonts w:asciiTheme="minorHAnsi" w:hAnsiTheme="minorHAnsi" w:cstheme="minorHAnsi"/>
          <w:bCs/>
          <w:color w:val="000000" w:themeColor="text1"/>
          <w:szCs w:val="24"/>
        </w:rPr>
        <w:t xml:space="preserve">. W przypadku gdy Wykonawca zadeklaruje w ofercie wydłużenie gwarancji dłuższej niż 6 </w:t>
      </w:r>
      <w:r w:rsidR="004E2A0A" w:rsidRPr="0018136F">
        <w:rPr>
          <w:rFonts w:asciiTheme="minorHAnsi" w:hAnsiTheme="minorHAnsi" w:cstheme="minorHAnsi"/>
          <w:bCs/>
          <w:color w:val="000000" w:themeColor="text1"/>
          <w:szCs w:val="24"/>
        </w:rPr>
        <w:lastRenderedPageBreak/>
        <w:t xml:space="preserve">miesięcy Zamawiający przyzna takiej ofercie maksymalną </w:t>
      </w:r>
      <w:r w:rsidR="0085410E" w:rsidRPr="0018136F">
        <w:rPr>
          <w:rFonts w:asciiTheme="minorHAnsi" w:hAnsiTheme="minorHAnsi" w:cstheme="minorHAnsi"/>
          <w:bCs/>
          <w:color w:val="000000" w:themeColor="text1"/>
          <w:szCs w:val="24"/>
        </w:rPr>
        <w:t>ilość</w:t>
      </w:r>
      <w:r w:rsidR="004E2A0A" w:rsidRPr="0018136F">
        <w:rPr>
          <w:rFonts w:asciiTheme="minorHAnsi" w:hAnsiTheme="minorHAnsi" w:cstheme="minorHAnsi"/>
          <w:bCs/>
          <w:color w:val="000000" w:themeColor="text1"/>
          <w:szCs w:val="24"/>
        </w:rPr>
        <w:t xml:space="preserve"> punktów natomiast umowa zostanie zawarta zgodnie z terminem podanym w ofercie. </w:t>
      </w:r>
      <w:bookmarkEnd w:id="7"/>
    </w:p>
    <w:p w14:paraId="7F0979E7" w14:textId="7A04822D" w:rsidR="005F711E" w:rsidRPr="0018136F" w:rsidRDefault="005F711E" w:rsidP="00FC660B">
      <w:pPr>
        <w:pStyle w:val="Akapitzlist"/>
        <w:numPr>
          <w:ilvl w:val="1"/>
          <w:numId w:val="24"/>
        </w:numPr>
        <w:overflowPunct w:val="0"/>
        <w:autoSpaceDE w:val="0"/>
        <w:autoSpaceDN w:val="0"/>
        <w:adjustRightInd w:val="0"/>
        <w:spacing w:after="0" w:line="360" w:lineRule="auto"/>
        <w:ind w:left="567" w:right="-1" w:hanging="567"/>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 xml:space="preserve">Ocenę końcową oferty stanowić będzie suma punktów poszczególnych kryteriów obliczonych zgodnie ze wzorem: </w:t>
      </w:r>
      <w:r w:rsidRPr="0018136F">
        <w:rPr>
          <w:rFonts w:asciiTheme="minorHAnsi" w:hAnsiTheme="minorHAnsi" w:cstheme="minorHAnsi"/>
          <w:b/>
          <w:color w:val="000000" w:themeColor="text1"/>
          <w:szCs w:val="24"/>
        </w:rPr>
        <w:t>(</w:t>
      </w:r>
      <w:proofErr w:type="spellStart"/>
      <w:r w:rsidRPr="0018136F">
        <w:rPr>
          <w:rFonts w:asciiTheme="minorHAnsi" w:hAnsiTheme="minorHAnsi" w:cstheme="minorHAnsi"/>
          <w:b/>
          <w:color w:val="000000" w:themeColor="text1"/>
          <w:szCs w:val="24"/>
        </w:rPr>
        <w:t>Pc</w:t>
      </w:r>
      <w:proofErr w:type="spellEnd"/>
      <w:r w:rsidRPr="0018136F">
        <w:rPr>
          <w:rFonts w:asciiTheme="minorHAnsi" w:hAnsiTheme="minorHAnsi" w:cstheme="minorHAnsi"/>
          <w:b/>
          <w:color w:val="000000" w:themeColor="text1"/>
          <w:szCs w:val="24"/>
        </w:rPr>
        <w:t>) + (</w:t>
      </w:r>
      <w:proofErr w:type="spellStart"/>
      <w:r w:rsidR="00836862" w:rsidRPr="0018136F">
        <w:rPr>
          <w:rFonts w:asciiTheme="minorHAnsi" w:hAnsiTheme="minorHAnsi" w:cstheme="minorHAnsi"/>
          <w:b/>
          <w:color w:val="000000" w:themeColor="text1"/>
          <w:szCs w:val="24"/>
        </w:rPr>
        <w:t>Pg</w:t>
      </w:r>
      <w:proofErr w:type="spellEnd"/>
      <w:r w:rsidRPr="0018136F">
        <w:rPr>
          <w:rFonts w:asciiTheme="minorHAnsi" w:hAnsiTheme="minorHAnsi" w:cstheme="minorHAnsi"/>
          <w:b/>
          <w:color w:val="000000" w:themeColor="text1"/>
          <w:szCs w:val="24"/>
        </w:rPr>
        <w:t>) = Ocena końcowa oferty.</w:t>
      </w:r>
    </w:p>
    <w:p w14:paraId="5FC4A904" w14:textId="77777777" w:rsidR="008B0F72" w:rsidRPr="0018136F" w:rsidRDefault="008B0F72" w:rsidP="00FC660B">
      <w:pPr>
        <w:pStyle w:val="Akapitzlist"/>
        <w:numPr>
          <w:ilvl w:val="1"/>
          <w:numId w:val="24"/>
        </w:numPr>
        <w:overflowPunct w:val="0"/>
        <w:autoSpaceDE w:val="0"/>
        <w:autoSpaceDN w:val="0"/>
        <w:adjustRightInd w:val="0"/>
        <w:spacing w:after="0" w:line="360" w:lineRule="auto"/>
        <w:ind w:left="567" w:right="-1" w:hanging="567"/>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Za ofertę najkorzystniejszą zostanie uznana oferta, która uzyska sumarycznie najwyższą ocenę końcową oferty.</w:t>
      </w:r>
    </w:p>
    <w:p w14:paraId="228A088B" w14:textId="77777777" w:rsidR="008B0F72" w:rsidRPr="0018136F" w:rsidRDefault="008B0F72" w:rsidP="00FC660B">
      <w:pPr>
        <w:pStyle w:val="Akapitzlist"/>
        <w:numPr>
          <w:ilvl w:val="1"/>
          <w:numId w:val="24"/>
        </w:numPr>
        <w:overflowPunct w:val="0"/>
        <w:autoSpaceDE w:val="0"/>
        <w:autoSpaceDN w:val="0"/>
        <w:adjustRightInd w:val="0"/>
        <w:spacing w:after="0" w:line="360" w:lineRule="auto"/>
        <w:ind w:left="567" w:right="-1" w:hanging="567"/>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Zamawiający udzieli zamówienia Wykonawcy, którego oferta zostanie uznana za najkorzystniejszą.</w:t>
      </w:r>
    </w:p>
    <w:p w14:paraId="0E55FF37" w14:textId="205CFA04" w:rsidR="008B0F72" w:rsidRPr="0018136F" w:rsidRDefault="008B0F72" w:rsidP="005E1484">
      <w:pPr>
        <w:pStyle w:val="Akapitzlist"/>
        <w:numPr>
          <w:ilvl w:val="1"/>
          <w:numId w:val="24"/>
        </w:numPr>
        <w:overflowPunct w:val="0"/>
        <w:autoSpaceDE w:val="0"/>
        <w:autoSpaceDN w:val="0"/>
        <w:adjustRightInd w:val="0"/>
        <w:spacing w:after="0" w:line="360" w:lineRule="auto"/>
        <w:ind w:left="567" w:right="-1" w:hanging="567"/>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Jeżeli nie można wybrać najkorzystniejszej oferty z uwagi na to, że dwie lub więcej ofert przedstawia taki sam bilans ceny, Zamawiający wzywa Wykonawców, którzy złożyli te oferty, do złożenia w terminie określonym przez Zamawiającego ofert dodatkowych zawierających nową cenę.</w:t>
      </w:r>
      <w:r w:rsidR="00890177" w:rsidRPr="0018136F">
        <w:rPr>
          <w:rFonts w:asciiTheme="minorHAnsi" w:hAnsiTheme="minorHAnsi" w:cstheme="minorHAnsi"/>
          <w:bCs/>
          <w:color w:val="000000" w:themeColor="text1"/>
          <w:szCs w:val="24"/>
        </w:rPr>
        <w:t xml:space="preserve"> Wykonawcy, składając oferty dodatkowe, nie mogą zaoferować cen wyższych niż zaoferowane w złożonych ofertach.</w:t>
      </w:r>
    </w:p>
    <w:p w14:paraId="70F6F183" w14:textId="77777777" w:rsidR="007B06F0" w:rsidRPr="0018136F" w:rsidRDefault="007B06F0" w:rsidP="007B71B7">
      <w:pPr>
        <w:overflowPunct w:val="0"/>
        <w:autoSpaceDE w:val="0"/>
        <w:autoSpaceDN w:val="0"/>
        <w:adjustRightInd w:val="0"/>
        <w:spacing w:after="0" w:line="360" w:lineRule="auto"/>
        <w:ind w:right="-1"/>
        <w:rPr>
          <w:rFonts w:asciiTheme="minorHAnsi" w:hAnsiTheme="minorHAnsi" w:cstheme="minorHAnsi"/>
          <w:bCs/>
          <w:color w:val="000000" w:themeColor="text1"/>
          <w:szCs w:val="24"/>
        </w:rPr>
      </w:pPr>
    </w:p>
    <w:tbl>
      <w:tblPr>
        <w:tblStyle w:val="Tabela-Siatka"/>
        <w:tblW w:w="0" w:type="auto"/>
        <w:tblInd w:w="-147" w:type="dxa"/>
        <w:tblLook w:val="04A0" w:firstRow="1" w:lastRow="0" w:firstColumn="1" w:lastColumn="0" w:noHBand="0" w:noVBand="1"/>
      </w:tblPr>
      <w:tblGrid>
        <w:gridCol w:w="9067"/>
      </w:tblGrid>
      <w:tr w:rsidR="007B71B7" w:rsidRPr="0018136F" w14:paraId="47E743F3" w14:textId="77777777" w:rsidTr="000F757C">
        <w:tc>
          <w:tcPr>
            <w:tcW w:w="9067" w:type="dxa"/>
            <w:shd w:val="clear" w:color="auto" w:fill="B4C6E7" w:themeFill="accent1" w:themeFillTint="66"/>
          </w:tcPr>
          <w:p w14:paraId="4A194E8D" w14:textId="2D627976" w:rsidR="001175AD" w:rsidRPr="0018136F" w:rsidRDefault="0005579B" w:rsidP="009825C8">
            <w:pPr>
              <w:pStyle w:val="Akapitzlist"/>
              <w:numPr>
                <w:ilvl w:val="0"/>
                <w:numId w:val="24"/>
              </w:numPr>
              <w:spacing w:line="360" w:lineRule="auto"/>
              <w:ind w:left="603" w:right="-1" w:hanging="567"/>
              <w:rPr>
                <w:rFonts w:asciiTheme="minorHAnsi" w:hAnsiTheme="minorHAnsi" w:cstheme="minorHAnsi"/>
                <w:b/>
                <w:color w:val="000000" w:themeColor="text1"/>
                <w:szCs w:val="24"/>
              </w:rPr>
            </w:pPr>
            <w:r w:rsidRPr="0018136F">
              <w:rPr>
                <w:rFonts w:asciiTheme="minorHAnsi" w:hAnsiTheme="minorHAnsi" w:cstheme="minorHAnsi"/>
                <w:b/>
                <w:color w:val="000000" w:themeColor="text1"/>
                <w:szCs w:val="24"/>
              </w:rPr>
              <w:t xml:space="preserve">INFORMACJE O FORMALNOŚCIACH JAKIE </w:t>
            </w:r>
            <w:r w:rsidR="0006672B" w:rsidRPr="0018136F">
              <w:rPr>
                <w:rFonts w:asciiTheme="minorHAnsi" w:hAnsiTheme="minorHAnsi" w:cstheme="minorHAnsi"/>
                <w:b/>
                <w:color w:val="000000" w:themeColor="text1"/>
                <w:szCs w:val="24"/>
              </w:rPr>
              <w:t>MUSZĄ</w:t>
            </w:r>
            <w:r w:rsidRPr="0018136F">
              <w:rPr>
                <w:rFonts w:asciiTheme="minorHAnsi" w:hAnsiTheme="minorHAnsi" w:cstheme="minorHAnsi"/>
                <w:b/>
                <w:color w:val="000000" w:themeColor="text1"/>
                <w:szCs w:val="24"/>
              </w:rPr>
              <w:t xml:space="preserve"> ZOSTAĆ DOPEŁNIONE PO WYBORZE OFERTY W CELU ZAWARCIA UMOWY</w:t>
            </w:r>
            <w:r w:rsidR="005E4299" w:rsidRPr="0018136F">
              <w:rPr>
                <w:rFonts w:asciiTheme="minorHAnsi" w:hAnsiTheme="minorHAnsi" w:cstheme="minorHAnsi"/>
                <w:b/>
                <w:color w:val="000000" w:themeColor="text1"/>
                <w:szCs w:val="24"/>
              </w:rPr>
              <w:t xml:space="preserve"> </w:t>
            </w:r>
            <w:r w:rsidR="00EB6EBB" w:rsidRPr="0018136F">
              <w:rPr>
                <w:rFonts w:asciiTheme="minorHAnsi" w:hAnsiTheme="minorHAnsi" w:cstheme="minorHAnsi"/>
                <w:b/>
                <w:color w:val="000000" w:themeColor="text1"/>
                <w:szCs w:val="24"/>
              </w:rPr>
              <w:t>ORAZ</w:t>
            </w:r>
            <w:r w:rsidR="005E4299" w:rsidRPr="0018136F">
              <w:rPr>
                <w:rFonts w:asciiTheme="minorHAnsi" w:hAnsiTheme="minorHAnsi" w:cstheme="minorHAnsi"/>
                <w:b/>
                <w:color w:val="000000" w:themeColor="text1"/>
                <w:szCs w:val="24"/>
              </w:rPr>
              <w:t xml:space="preserve"> PO ZAWARCIU UMOWY</w:t>
            </w:r>
          </w:p>
        </w:tc>
      </w:tr>
    </w:tbl>
    <w:p w14:paraId="144755D2" w14:textId="1AB4E693" w:rsidR="00914B1B" w:rsidRPr="0018136F" w:rsidRDefault="00EF530B" w:rsidP="00FC660B">
      <w:pPr>
        <w:pStyle w:val="Akapitzlist"/>
        <w:numPr>
          <w:ilvl w:val="1"/>
          <w:numId w:val="24"/>
        </w:numPr>
        <w:overflowPunct w:val="0"/>
        <w:autoSpaceDE w:val="0"/>
        <w:autoSpaceDN w:val="0"/>
        <w:adjustRightInd w:val="0"/>
        <w:spacing w:after="0" w:line="360" w:lineRule="auto"/>
        <w:ind w:left="567" w:right="-1" w:hanging="567"/>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 xml:space="preserve">Zawarcie umowy z wybranym Wykonawcą nastąpi na zasadach określonych w Projektowanych </w:t>
      </w:r>
      <w:r w:rsidR="00D02259" w:rsidRPr="0018136F">
        <w:rPr>
          <w:rFonts w:asciiTheme="minorHAnsi" w:hAnsiTheme="minorHAnsi" w:cstheme="minorHAnsi"/>
          <w:bCs/>
          <w:color w:val="000000" w:themeColor="text1"/>
          <w:szCs w:val="24"/>
        </w:rPr>
        <w:t>P</w:t>
      </w:r>
      <w:r w:rsidRPr="0018136F">
        <w:rPr>
          <w:rFonts w:asciiTheme="minorHAnsi" w:hAnsiTheme="minorHAnsi" w:cstheme="minorHAnsi"/>
          <w:bCs/>
          <w:color w:val="000000" w:themeColor="text1"/>
          <w:szCs w:val="24"/>
        </w:rPr>
        <w:t xml:space="preserve">ostanowieniach </w:t>
      </w:r>
      <w:r w:rsidR="00D02259" w:rsidRPr="000D71F1">
        <w:rPr>
          <w:rFonts w:asciiTheme="minorHAnsi" w:hAnsiTheme="minorHAnsi" w:cstheme="minorHAnsi"/>
          <w:bCs/>
          <w:color w:val="000000" w:themeColor="text1"/>
          <w:szCs w:val="24"/>
        </w:rPr>
        <w:t>U</w:t>
      </w:r>
      <w:r w:rsidRPr="000D71F1">
        <w:rPr>
          <w:rFonts w:asciiTheme="minorHAnsi" w:hAnsiTheme="minorHAnsi" w:cstheme="minorHAnsi"/>
          <w:bCs/>
          <w:color w:val="000000" w:themeColor="text1"/>
          <w:szCs w:val="24"/>
        </w:rPr>
        <w:t>mowy (załącznik nr 5 do SWZ) oraz w Opisie Przedmiotu Zamówienia (Załącznik nr 2 do SWZ) i</w:t>
      </w:r>
      <w:r w:rsidRPr="0018136F">
        <w:rPr>
          <w:rFonts w:asciiTheme="minorHAnsi" w:hAnsiTheme="minorHAnsi" w:cstheme="minorHAnsi"/>
          <w:bCs/>
          <w:color w:val="000000" w:themeColor="text1"/>
          <w:szCs w:val="24"/>
        </w:rPr>
        <w:t xml:space="preserve"> ceną zaoferowaną przez wybranego Wykonawcę w Formularzu Ofertowym (załącznik nr 1 do SWZ).</w:t>
      </w:r>
    </w:p>
    <w:p w14:paraId="4DF99880" w14:textId="57520EFD" w:rsidR="00914B1B" w:rsidRPr="0018136F" w:rsidRDefault="00EF530B" w:rsidP="00FC660B">
      <w:pPr>
        <w:pStyle w:val="Akapitzlist"/>
        <w:numPr>
          <w:ilvl w:val="1"/>
          <w:numId w:val="24"/>
        </w:numPr>
        <w:overflowPunct w:val="0"/>
        <w:autoSpaceDE w:val="0"/>
        <w:autoSpaceDN w:val="0"/>
        <w:adjustRightInd w:val="0"/>
        <w:spacing w:after="0" w:line="360" w:lineRule="auto"/>
        <w:ind w:left="567" w:right="-1" w:hanging="567"/>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 xml:space="preserve">Zawarcie umowy na realizację zamówienia publicznego nastąpi po upływie </w:t>
      </w:r>
      <w:r w:rsidR="00AB1EB5" w:rsidRPr="0018136F">
        <w:rPr>
          <w:rFonts w:asciiTheme="minorHAnsi" w:hAnsiTheme="minorHAnsi" w:cstheme="minorHAnsi"/>
          <w:b/>
          <w:color w:val="000000" w:themeColor="text1"/>
          <w:szCs w:val="24"/>
        </w:rPr>
        <w:t>5</w:t>
      </w:r>
      <w:r w:rsidRPr="0018136F">
        <w:rPr>
          <w:rFonts w:asciiTheme="minorHAnsi" w:hAnsiTheme="minorHAnsi" w:cstheme="minorHAnsi"/>
          <w:b/>
          <w:color w:val="000000" w:themeColor="text1"/>
          <w:szCs w:val="24"/>
        </w:rPr>
        <w:t xml:space="preserve"> dni </w:t>
      </w:r>
      <w:r w:rsidRPr="0018136F">
        <w:rPr>
          <w:rFonts w:asciiTheme="minorHAnsi" w:hAnsiTheme="minorHAnsi" w:cstheme="minorHAnsi"/>
          <w:bCs/>
          <w:color w:val="000000" w:themeColor="text1"/>
          <w:szCs w:val="24"/>
        </w:rPr>
        <w:t xml:space="preserve">od przesłania zawiadomienia o wyborze najkorzystniejszej oferty, chyba że zostanie wniesione odwołanie. W sytuacji, gdy w postępowaniu o udzielenie zamówienia zostanie złożona tylko jedna oferta Zamawiający zastrzega sobie możliwość podpisania umowy przed upływem ww. terminu. </w:t>
      </w:r>
    </w:p>
    <w:p w14:paraId="00FB4795" w14:textId="77777777" w:rsidR="00914B1B" w:rsidRPr="0018136F" w:rsidRDefault="00EF530B" w:rsidP="00FC660B">
      <w:pPr>
        <w:pStyle w:val="Akapitzlist"/>
        <w:numPr>
          <w:ilvl w:val="1"/>
          <w:numId w:val="24"/>
        </w:numPr>
        <w:overflowPunct w:val="0"/>
        <w:autoSpaceDE w:val="0"/>
        <w:autoSpaceDN w:val="0"/>
        <w:adjustRightInd w:val="0"/>
        <w:spacing w:after="0" w:line="360" w:lineRule="auto"/>
        <w:ind w:left="567" w:right="-1" w:hanging="567"/>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 xml:space="preserve">Jeżeli Wykonawca, którego oferta została wybrana jako najkorzystniejsza, uchyli się od zawarcia umowy w sprawie zamówienia publicznego Zamawiający może dokonać ponownego badania i oceny ofert spośród ofert pozostałych w postępowaniu Wykonawców oraz wybrać najkorzystniejszą ofertę albo unieważnić postępowanie. </w:t>
      </w:r>
    </w:p>
    <w:p w14:paraId="2A198B64" w14:textId="77777777" w:rsidR="00914B1B" w:rsidRPr="0018136F" w:rsidRDefault="00EF530B" w:rsidP="00FC660B">
      <w:pPr>
        <w:pStyle w:val="Akapitzlist"/>
        <w:numPr>
          <w:ilvl w:val="1"/>
          <w:numId w:val="24"/>
        </w:numPr>
        <w:overflowPunct w:val="0"/>
        <w:autoSpaceDE w:val="0"/>
        <w:autoSpaceDN w:val="0"/>
        <w:adjustRightInd w:val="0"/>
        <w:spacing w:after="0" w:line="360" w:lineRule="auto"/>
        <w:ind w:left="567" w:right="-1" w:hanging="567"/>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Zamawiający dostarczy wybranemu Wykonawcy umowę do podpisu listownie lub osobiście.</w:t>
      </w:r>
    </w:p>
    <w:p w14:paraId="65322473" w14:textId="77777777" w:rsidR="00914B1B" w:rsidRPr="0018136F" w:rsidRDefault="00EF530B" w:rsidP="00FC660B">
      <w:pPr>
        <w:pStyle w:val="Akapitzlist"/>
        <w:numPr>
          <w:ilvl w:val="1"/>
          <w:numId w:val="24"/>
        </w:numPr>
        <w:overflowPunct w:val="0"/>
        <w:autoSpaceDE w:val="0"/>
        <w:autoSpaceDN w:val="0"/>
        <w:adjustRightInd w:val="0"/>
        <w:spacing w:after="0" w:line="360" w:lineRule="auto"/>
        <w:ind w:left="567" w:right="-1" w:hanging="567"/>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lastRenderedPageBreak/>
        <w:t>Jeżeli została wybrana oferta Wykonawców wspólnie ubiegających się o udzielenie zamówienia, Zamawiający może żądać przed zawarciem umowy w sprawie zamówienia publicznego przekazania kopii umowy regulującej współpracę tych Wykonawców.</w:t>
      </w:r>
    </w:p>
    <w:p w14:paraId="4790EDE2" w14:textId="3848E1DD" w:rsidR="003C1C7B" w:rsidRPr="0018136F" w:rsidRDefault="003C1C7B" w:rsidP="00FC660B">
      <w:pPr>
        <w:pStyle w:val="Akapitzlist"/>
        <w:numPr>
          <w:ilvl w:val="1"/>
          <w:numId w:val="24"/>
        </w:numPr>
        <w:overflowPunct w:val="0"/>
        <w:autoSpaceDE w:val="0"/>
        <w:autoSpaceDN w:val="0"/>
        <w:adjustRightInd w:val="0"/>
        <w:spacing w:after="0" w:line="360" w:lineRule="auto"/>
        <w:ind w:left="567" w:right="-1" w:hanging="567"/>
        <w:jc w:val="left"/>
        <w:rPr>
          <w:rFonts w:asciiTheme="minorHAnsi" w:hAnsiTheme="minorHAnsi" w:cstheme="minorHAnsi"/>
          <w:bCs/>
          <w:color w:val="0070C0"/>
          <w:szCs w:val="24"/>
        </w:rPr>
      </w:pPr>
      <w:r w:rsidRPr="0018136F">
        <w:rPr>
          <w:rFonts w:asciiTheme="minorHAnsi" w:hAnsiTheme="minorHAnsi" w:cstheme="minorHAnsi"/>
          <w:bCs/>
          <w:color w:val="0070C0"/>
          <w:szCs w:val="24"/>
        </w:rPr>
        <w:t xml:space="preserve">Niezwłocznie po zawarciu umowy (nie później niż </w:t>
      </w:r>
      <w:r w:rsidR="006D4081">
        <w:rPr>
          <w:rFonts w:asciiTheme="minorHAnsi" w:hAnsiTheme="minorHAnsi" w:cstheme="minorHAnsi"/>
          <w:bCs/>
          <w:color w:val="0070C0"/>
          <w:szCs w:val="24"/>
        </w:rPr>
        <w:t>7</w:t>
      </w:r>
      <w:r w:rsidRPr="0018136F">
        <w:rPr>
          <w:rFonts w:asciiTheme="minorHAnsi" w:hAnsiTheme="minorHAnsi" w:cstheme="minorHAnsi"/>
          <w:bCs/>
          <w:color w:val="0070C0"/>
          <w:szCs w:val="24"/>
        </w:rPr>
        <w:t xml:space="preserve"> dni od dnia zawarcia umowy) </w:t>
      </w:r>
      <w:bookmarkStart w:id="8" w:name="_Hlk159417599"/>
      <w:r w:rsidRPr="0018136F">
        <w:rPr>
          <w:rFonts w:asciiTheme="minorHAnsi" w:hAnsiTheme="minorHAnsi" w:cstheme="minorHAnsi"/>
          <w:bCs/>
          <w:color w:val="0070C0"/>
          <w:szCs w:val="24"/>
        </w:rPr>
        <w:t xml:space="preserve">Wykonawca zobowiązany jest do </w:t>
      </w:r>
      <w:bookmarkStart w:id="9" w:name="_Hlk159415867"/>
      <w:r w:rsidRPr="0018136F">
        <w:rPr>
          <w:rFonts w:asciiTheme="minorHAnsi" w:hAnsiTheme="minorHAnsi" w:cstheme="minorHAnsi"/>
          <w:bCs/>
          <w:color w:val="0070C0"/>
          <w:szCs w:val="24"/>
        </w:rPr>
        <w:t xml:space="preserve">przedstawienia Zamawiającemu </w:t>
      </w:r>
      <w:r w:rsidR="00187C56" w:rsidRPr="0018136F">
        <w:rPr>
          <w:rFonts w:asciiTheme="minorHAnsi" w:hAnsiTheme="minorHAnsi" w:cstheme="minorHAnsi"/>
          <w:bCs/>
          <w:color w:val="0070C0"/>
          <w:szCs w:val="24"/>
        </w:rPr>
        <w:t xml:space="preserve">umowy o pracę lub poświadczenia o samozatrudnieniu z tytułu wykonywanej działalności. </w:t>
      </w:r>
      <w:r w:rsidRPr="0018136F">
        <w:rPr>
          <w:rFonts w:asciiTheme="minorHAnsi" w:hAnsiTheme="minorHAnsi" w:cstheme="minorHAnsi"/>
          <w:bCs/>
          <w:color w:val="0070C0"/>
          <w:szCs w:val="24"/>
        </w:rPr>
        <w:t xml:space="preserve"> </w:t>
      </w:r>
      <w:bookmarkEnd w:id="9"/>
    </w:p>
    <w:tbl>
      <w:tblPr>
        <w:tblStyle w:val="Tabela-Siatka"/>
        <w:tblW w:w="0" w:type="auto"/>
        <w:tblInd w:w="-147" w:type="dxa"/>
        <w:tblLook w:val="04A0" w:firstRow="1" w:lastRow="0" w:firstColumn="1" w:lastColumn="0" w:noHBand="0" w:noVBand="1"/>
      </w:tblPr>
      <w:tblGrid>
        <w:gridCol w:w="9067"/>
      </w:tblGrid>
      <w:tr w:rsidR="007B71B7" w:rsidRPr="0018136F" w14:paraId="440B7D6E" w14:textId="77777777" w:rsidTr="000F757C">
        <w:tc>
          <w:tcPr>
            <w:tcW w:w="9067" w:type="dxa"/>
            <w:shd w:val="clear" w:color="auto" w:fill="B4C6E7" w:themeFill="accent1" w:themeFillTint="66"/>
          </w:tcPr>
          <w:bookmarkEnd w:id="8"/>
          <w:p w14:paraId="7A199F91" w14:textId="5D7A5ED0" w:rsidR="001175AD" w:rsidRPr="0018136F" w:rsidRDefault="0005579B" w:rsidP="00187C56">
            <w:pPr>
              <w:pStyle w:val="Akapitzlist"/>
              <w:numPr>
                <w:ilvl w:val="0"/>
                <w:numId w:val="24"/>
              </w:numPr>
              <w:spacing w:line="360" w:lineRule="auto"/>
              <w:ind w:left="603" w:right="-1" w:hanging="567"/>
              <w:rPr>
                <w:rFonts w:asciiTheme="minorHAnsi" w:hAnsiTheme="minorHAnsi" w:cstheme="minorHAnsi"/>
                <w:b/>
                <w:color w:val="000000" w:themeColor="text1"/>
                <w:szCs w:val="24"/>
              </w:rPr>
            </w:pPr>
            <w:r w:rsidRPr="0018136F">
              <w:rPr>
                <w:rFonts w:asciiTheme="minorHAnsi" w:hAnsiTheme="minorHAnsi" w:cstheme="minorHAnsi"/>
                <w:b/>
                <w:color w:val="000000" w:themeColor="text1"/>
                <w:szCs w:val="24"/>
              </w:rPr>
              <w:t>PODWYKONAWCY</w:t>
            </w:r>
          </w:p>
        </w:tc>
      </w:tr>
    </w:tbl>
    <w:p w14:paraId="6A1C3F0E" w14:textId="77777777" w:rsidR="00914B1B" w:rsidRPr="0018136F" w:rsidRDefault="00181A58" w:rsidP="00FC660B">
      <w:pPr>
        <w:pStyle w:val="Akapitzlist"/>
        <w:numPr>
          <w:ilvl w:val="1"/>
          <w:numId w:val="24"/>
        </w:numPr>
        <w:overflowPunct w:val="0"/>
        <w:autoSpaceDE w:val="0"/>
        <w:autoSpaceDN w:val="0"/>
        <w:adjustRightInd w:val="0"/>
        <w:spacing w:after="0" w:line="360" w:lineRule="auto"/>
        <w:ind w:left="567" w:right="-1" w:hanging="567"/>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 xml:space="preserve">Wykonawca może powierzyć wykonanie części zamówienia Podwykonawcy. </w:t>
      </w:r>
    </w:p>
    <w:p w14:paraId="63800B76" w14:textId="3DC058BC" w:rsidR="00AB1EB5" w:rsidRPr="0018136F" w:rsidRDefault="00AB1EB5" w:rsidP="00FC660B">
      <w:pPr>
        <w:pStyle w:val="Akapitzlist"/>
        <w:numPr>
          <w:ilvl w:val="1"/>
          <w:numId w:val="24"/>
        </w:numPr>
        <w:overflowPunct w:val="0"/>
        <w:autoSpaceDE w:val="0"/>
        <w:autoSpaceDN w:val="0"/>
        <w:adjustRightInd w:val="0"/>
        <w:spacing w:after="0" w:line="360" w:lineRule="auto"/>
        <w:ind w:left="567" w:right="-1" w:hanging="567"/>
        <w:jc w:val="left"/>
        <w:rPr>
          <w:rFonts w:asciiTheme="minorHAnsi" w:hAnsiTheme="minorHAnsi" w:cstheme="minorHAnsi"/>
          <w:bCs/>
          <w:color w:val="000000" w:themeColor="text1"/>
          <w:szCs w:val="24"/>
        </w:rPr>
      </w:pPr>
      <w:r w:rsidRPr="0018136F">
        <w:rPr>
          <w:rFonts w:asciiTheme="minorHAnsi" w:hAnsiTheme="minorHAnsi" w:cstheme="minorHAnsi"/>
          <w:color w:val="000000" w:themeColor="text1"/>
          <w:szCs w:val="24"/>
        </w:rPr>
        <w:t>W przypadku, kiedy Wykonawca zamierza powierzyć podwykonawcy wykonanie którejkolwiek części zamówienia, zobowiązany jest do wskazania w ofercie części zamówienia której to dotyczy oraz podania nazw ewentualnych Podwykonawców, jeżeli są już znani (wg załącznika nr 1 SWZ).</w:t>
      </w:r>
    </w:p>
    <w:p w14:paraId="63F93DBB" w14:textId="6E7A4398" w:rsidR="00AB1EB5" w:rsidRPr="0018136F" w:rsidRDefault="00AB1EB5" w:rsidP="00FC660B">
      <w:pPr>
        <w:pStyle w:val="Akapitzlist"/>
        <w:numPr>
          <w:ilvl w:val="1"/>
          <w:numId w:val="24"/>
        </w:numPr>
        <w:overflowPunct w:val="0"/>
        <w:autoSpaceDE w:val="0"/>
        <w:autoSpaceDN w:val="0"/>
        <w:adjustRightInd w:val="0"/>
        <w:spacing w:after="0" w:line="360" w:lineRule="auto"/>
        <w:ind w:left="567" w:right="-1" w:hanging="567"/>
        <w:jc w:val="left"/>
        <w:rPr>
          <w:rFonts w:asciiTheme="minorHAnsi" w:hAnsiTheme="minorHAnsi" w:cstheme="minorHAnsi"/>
          <w:bCs/>
          <w:color w:val="000000" w:themeColor="text1"/>
          <w:szCs w:val="24"/>
        </w:rPr>
      </w:pPr>
      <w:r w:rsidRPr="0018136F">
        <w:rPr>
          <w:rFonts w:asciiTheme="minorHAnsi" w:hAnsiTheme="minorHAnsi" w:cstheme="minorHAnsi"/>
          <w:color w:val="000000" w:themeColor="text1"/>
          <w:szCs w:val="24"/>
        </w:rPr>
        <w:t>Powierzenie wykonania części zamówienia Podwykonawcom nie zwalnia Wykonawcy z odpowiedzialności za należyte wykonanie tego zamówienia.</w:t>
      </w:r>
    </w:p>
    <w:p w14:paraId="74CC954B" w14:textId="77777777" w:rsidR="006319AF" w:rsidRPr="0018136F" w:rsidRDefault="006319AF" w:rsidP="007B71B7">
      <w:pPr>
        <w:overflowPunct w:val="0"/>
        <w:autoSpaceDE w:val="0"/>
        <w:autoSpaceDN w:val="0"/>
        <w:adjustRightInd w:val="0"/>
        <w:spacing w:after="0" w:line="360" w:lineRule="auto"/>
        <w:ind w:right="-1"/>
        <w:rPr>
          <w:rFonts w:asciiTheme="minorHAnsi" w:hAnsiTheme="minorHAnsi" w:cstheme="minorHAnsi"/>
          <w:bCs/>
          <w:color w:val="000000" w:themeColor="text1"/>
          <w:szCs w:val="24"/>
        </w:rPr>
      </w:pPr>
    </w:p>
    <w:tbl>
      <w:tblPr>
        <w:tblStyle w:val="Tabela-Siatka"/>
        <w:tblW w:w="0" w:type="auto"/>
        <w:tblInd w:w="-147" w:type="dxa"/>
        <w:tblLook w:val="04A0" w:firstRow="1" w:lastRow="0" w:firstColumn="1" w:lastColumn="0" w:noHBand="0" w:noVBand="1"/>
      </w:tblPr>
      <w:tblGrid>
        <w:gridCol w:w="9067"/>
      </w:tblGrid>
      <w:tr w:rsidR="007B71B7" w:rsidRPr="0018136F" w14:paraId="2D4E4F3D" w14:textId="77777777" w:rsidTr="000F757C">
        <w:tc>
          <w:tcPr>
            <w:tcW w:w="9067" w:type="dxa"/>
            <w:shd w:val="clear" w:color="auto" w:fill="B4C6E7" w:themeFill="accent1" w:themeFillTint="66"/>
          </w:tcPr>
          <w:p w14:paraId="509CE01B" w14:textId="55196319" w:rsidR="001175AD" w:rsidRPr="0018136F" w:rsidRDefault="0005579B" w:rsidP="005B61C8">
            <w:pPr>
              <w:pStyle w:val="Akapitzlist"/>
              <w:numPr>
                <w:ilvl w:val="0"/>
                <w:numId w:val="24"/>
              </w:numPr>
              <w:spacing w:line="360" w:lineRule="auto"/>
              <w:ind w:right="-1" w:hanging="684"/>
              <w:rPr>
                <w:rFonts w:asciiTheme="minorHAnsi" w:hAnsiTheme="minorHAnsi" w:cstheme="minorHAnsi"/>
                <w:b/>
                <w:color w:val="000000" w:themeColor="text1"/>
                <w:szCs w:val="24"/>
              </w:rPr>
            </w:pPr>
            <w:r w:rsidRPr="0018136F">
              <w:rPr>
                <w:rFonts w:asciiTheme="minorHAnsi" w:hAnsiTheme="minorHAnsi" w:cstheme="minorHAnsi"/>
                <w:b/>
                <w:color w:val="000000" w:themeColor="text1"/>
                <w:szCs w:val="24"/>
              </w:rPr>
              <w:t>ŚRODKI OCHRONY PRAWNEJ PRZYSŁUGUJĄCE WYKONAWCOM</w:t>
            </w:r>
          </w:p>
        </w:tc>
      </w:tr>
    </w:tbl>
    <w:p w14:paraId="437EFE2F" w14:textId="77777777" w:rsidR="00A46881" w:rsidRPr="0018136F" w:rsidRDefault="00A46881" w:rsidP="00FC660B">
      <w:pPr>
        <w:pStyle w:val="Akapitzlist"/>
        <w:numPr>
          <w:ilvl w:val="1"/>
          <w:numId w:val="24"/>
        </w:numPr>
        <w:overflowPunct w:val="0"/>
        <w:autoSpaceDE w:val="0"/>
        <w:autoSpaceDN w:val="0"/>
        <w:adjustRightInd w:val="0"/>
        <w:spacing w:after="0" w:line="360" w:lineRule="auto"/>
        <w:ind w:left="567" w:right="-1" w:hanging="567"/>
        <w:jc w:val="left"/>
        <w:rPr>
          <w:rFonts w:asciiTheme="minorHAnsi" w:hAnsiTheme="minorHAnsi" w:cstheme="minorHAnsi"/>
          <w:bCs/>
          <w:color w:val="000000" w:themeColor="text1"/>
          <w:szCs w:val="24"/>
        </w:rPr>
      </w:pPr>
      <w:r w:rsidRPr="0018136F">
        <w:rPr>
          <w:rFonts w:asciiTheme="minorHAnsi" w:hAnsiTheme="minorHAnsi" w:cstheme="minorHAnsi"/>
          <w:color w:val="000000" w:themeColor="text1"/>
          <w:szCs w:val="24"/>
        </w:rPr>
        <w:t xml:space="preserve">Środki ochrony prawnej przysługują Wykonawcy, a także innemu podmiotowi, jeżeli ma lub miał interes w uzyskaniu danego zamówienia oraz poniósł lub może ponieść szkodę w wyniku naruszenia przez Zamawiającego przepisów UPZP. </w:t>
      </w:r>
    </w:p>
    <w:p w14:paraId="5C032FCF" w14:textId="77777777" w:rsidR="00A46881" w:rsidRPr="0018136F" w:rsidRDefault="00A46881" w:rsidP="00FC660B">
      <w:pPr>
        <w:pStyle w:val="Akapitzlist"/>
        <w:numPr>
          <w:ilvl w:val="1"/>
          <w:numId w:val="24"/>
        </w:numPr>
        <w:overflowPunct w:val="0"/>
        <w:autoSpaceDE w:val="0"/>
        <w:autoSpaceDN w:val="0"/>
        <w:adjustRightInd w:val="0"/>
        <w:spacing w:after="0" w:line="360" w:lineRule="auto"/>
        <w:ind w:left="567" w:right="-1" w:hanging="567"/>
        <w:jc w:val="left"/>
        <w:rPr>
          <w:rFonts w:asciiTheme="minorHAnsi" w:hAnsiTheme="minorHAnsi" w:cstheme="minorHAnsi"/>
          <w:bCs/>
          <w:color w:val="000000" w:themeColor="text1"/>
          <w:szCs w:val="24"/>
        </w:rPr>
      </w:pPr>
      <w:r w:rsidRPr="0018136F">
        <w:rPr>
          <w:rFonts w:asciiTheme="minorHAnsi" w:hAnsiTheme="minorHAnsi" w:cstheme="minorHAnsi"/>
          <w:color w:val="000000" w:themeColor="text1"/>
          <w:szCs w:val="24"/>
        </w:rPr>
        <w:t xml:space="preserve">Środki ochrony prawnej przysługują również organizacjom wpisanym na listę o której mowa w art. 469 pkt 15 UPZP. </w:t>
      </w:r>
    </w:p>
    <w:p w14:paraId="66C1B8D2" w14:textId="77777777" w:rsidR="00A46881" w:rsidRPr="0018136F" w:rsidRDefault="00A46881" w:rsidP="00FC660B">
      <w:pPr>
        <w:pStyle w:val="Akapitzlist"/>
        <w:numPr>
          <w:ilvl w:val="1"/>
          <w:numId w:val="24"/>
        </w:numPr>
        <w:overflowPunct w:val="0"/>
        <w:autoSpaceDE w:val="0"/>
        <w:autoSpaceDN w:val="0"/>
        <w:adjustRightInd w:val="0"/>
        <w:spacing w:after="0" w:line="360" w:lineRule="auto"/>
        <w:ind w:left="567" w:right="-1" w:hanging="567"/>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Odwołanie przysługuje na niezgodną z przepisami ustawy czynno</w:t>
      </w:r>
      <w:r w:rsidRPr="0018136F">
        <w:rPr>
          <w:rFonts w:asciiTheme="minorHAnsi" w:eastAsia="TimesNewRoman,Bold" w:hAnsiTheme="minorHAnsi" w:cstheme="minorHAnsi"/>
          <w:bCs/>
          <w:color w:val="000000" w:themeColor="text1"/>
          <w:szCs w:val="24"/>
        </w:rPr>
        <w:t>ś</w:t>
      </w:r>
      <w:r w:rsidRPr="0018136F">
        <w:rPr>
          <w:rFonts w:asciiTheme="minorHAnsi" w:hAnsiTheme="minorHAnsi" w:cstheme="minorHAnsi"/>
          <w:bCs/>
          <w:color w:val="000000" w:themeColor="text1"/>
          <w:szCs w:val="24"/>
        </w:rPr>
        <w:t>ć Zamawiaj</w:t>
      </w:r>
      <w:r w:rsidRPr="0018136F">
        <w:rPr>
          <w:rFonts w:asciiTheme="minorHAnsi" w:eastAsia="TimesNewRoman,Bold" w:hAnsiTheme="minorHAnsi" w:cstheme="minorHAnsi"/>
          <w:bCs/>
          <w:color w:val="000000" w:themeColor="text1"/>
          <w:szCs w:val="24"/>
        </w:rPr>
        <w:t>ą</w:t>
      </w:r>
      <w:r w:rsidRPr="0018136F">
        <w:rPr>
          <w:rFonts w:asciiTheme="minorHAnsi" w:hAnsiTheme="minorHAnsi" w:cstheme="minorHAnsi"/>
          <w:bCs/>
          <w:color w:val="000000" w:themeColor="text1"/>
          <w:szCs w:val="24"/>
        </w:rPr>
        <w:t>cego podj</w:t>
      </w:r>
      <w:r w:rsidRPr="0018136F">
        <w:rPr>
          <w:rFonts w:asciiTheme="minorHAnsi" w:eastAsia="TimesNewRoman,Bold" w:hAnsiTheme="minorHAnsi" w:cstheme="minorHAnsi"/>
          <w:bCs/>
          <w:color w:val="000000" w:themeColor="text1"/>
          <w:szCs w:val="24"/>
        </w:rPr>
        <w:t>ę</w:t>
      </w:r>
      <w:r w:rsidRPr="0018136F">
        <w:rPr>
          <w:rFonts w:asciiTheme="minorHAnsi" w:hAnsiTheme="minorHAnsi" w:cstheme="minorHAnsi"/>
          <w:bCs/>
          <w:color w:val="000000" w:themeColor="text1"/>
          <w:szCs w:val="24"/>
        </w:rPr>
        <w:t>tą w post</w:t>
      </w:r>
      <w:r w:rsidRPr="0018136F">
        <w:rPr>
          <w:rFonts w:asciiTheme="minorHAnsi" w:eastAsia="TimesNewRoman,Bold" w:hAnsiTheme="minorHAnsi" w:cstheme="minorHAnsi"/>
          <w:bCs/>
          <w:color w:val="000000" w:themeColor="text1"/>
          <w:szCs w:val="24"/>
        </w:rPr>
        <w:t>ę</w:t>
      </w:r>
      <w:r w:rsidRPr="0018136F">
        <w:rPr>
          <w:rFonts w:asciiTheme="minorHAnsi" w:hAnsiTheme="minorHAnsi" w:cstheme="minorHAnsi"/>
          <w:bCs/>
          <w:color w:val="000000" w:themeColor="text1"/>
          <w:szCs w:val="24"/>
        </w:rPr>
        <w:t>powaniu o udzielenie zamówienia, w tym na projektowane postanowienie umowy, zaniechania czynno</w:t>
      </w:r>
      <w:r w:rsidRPr="0018136F">
        <w:rPr>
          <w:rFonts w:asciiTheme="minorHAnsi" w:eastAsia="TimesNewRoman,Bold" w:hAnsiTheme="minorHAnsi" w:cstheme="minorHAnsi"/>
          <w:bCs/>
          <w:color w:val="000000" w:themeColor="text1"/>
          <w:szCs w:val="24"/>
        </w:rPr>
        <w:t>ś</w:t>
      </w:r>
      <w:r w:rsidRPr="0018136F">
        <w:rPr>
          <w:rFonts w:asciiTheme="minorHAnsi" w:hAnsiTheme="minorHAnsi" w:cstheme="minorHAnsi"/>
          <w:bCs/>
          <w:color w:val="000000" w:themeColor="text1"/>
          <w:szCs w:val="24"/>
        </w:rPr>
        <w:t>ci, do której Zamawiaj</w:t>
      </w:r>
      <w:r w:rsidRPr="0018136F">
        <w:rPr>
          <w:rFonts w:asciiTheme="minorHAnsi" w:eastAsia="TimesNewRoman,Bold" w:hAnsiTheme="minorHAnsi" w:cstheme="minorHAnsi"/>
          <w:bCs/>
          <w:color w:val="000000" w:themeColor="text1"/>
          <w:szCs w:val="24"/>
        </w:rPr>
        <w:t>ą</w:t>
      </w:r>
      <w:r w:rsidRPr="0018136F">
        <w:rPr>
          <w:rFonts w:asciiTheme="minorHAnsi" w:hAnsiTheme="minorHAnsi" w:cstheme="minorHAnsi"/>
          <w:bCs/>
          <w:color w:val="000000" w:themeColor="text1"/>
          <w:szCs w:val="24"/>
        </w:rPr>
        <w:t>cy był obowi</w:t>
      </w:r>
      <w:r w:rsidRPr="0018136F">
        <w:rPr>
          <w:rFonts w:asciiTheme="minorHAnsi" w:eastAsia="TimesNewRoman,Bold" w:hAnsiTheme="minorHAnsi" w:cstheme="minorHAnsi"/>
          <w:bCs/>
          <w:color w:val="000000" w:themeColor="text1"/>
          <w:szCs w:val="24"/>
        </w:rPr>
        <w:t>ą</w:t>
      </w:r>
      <w:r w:rsidRPr="0018136F">
        <w:rPr>
          <w:rFonts w:asciiTheme="minorHAnsi" w:hAnsiTheme="minorHAnsi" w:cstheme="minorHAnsi"/>
          <w:bCs/>
          <w:color w:val="000000" w:themeColor="text1"/>
          <w:szCs w:val="24"/>
        </w:rPr>
        <w:t>zany na podstawie UPZP, lub zaniechanie przeprowadzenia postępowania o udzielenie zamówienia mimo że Zamawiający był do tego obowiązany.</w:t>
      </w:r>
    </w:p>
    <w:p w14:paraId="241A5A38" w14:textId="77777777" w:rsidR="00A46881" w:rsidRPr="0018136F" w:rsidRDefault="00A46881" w:rsidP="00FC660B">
      <w:pPr>
        <w:pStyle w:val="Akapitzlist"/>
        <w:numPr>
          <w:ilvl w:val="1"/>
          <w:numId w:val="24"/>
        </w:numPr>
        <w:overflowPunct w:val="0"/>
        <w:autoSpaceDE w:val="0"/>
        <w:autoSpaceDN w:val="0"/>
        <w:adjustRightInd w:val="0"/>
        <w:spacing w:after="0" w:line="360" w:lineRule="auto"/>
        <w:ind w:left="567" w:right="-1" w:hanging="567"/>
        <w:jc w:val="left"/>
        <w:rPr>
          <w:rFonts w:asciiTheme="minorHAnsi" w:hAnsiTheme="minorHAnsi" w:cstheme="minorHAnsi"/>
          <w:bCs/>
          <w:color w:val="000000" w:themeColor="text1"/>
          <w:szCs w:val="24"/>
        </w:rPr>
      </w:pPr>
      <w:r w:rsidRPr="0018136F">
        <w:rPr>
          <w:rFonts w:asciiTheme="minorHAnsi" w:hAnsiTheme="minorHAnsi" w:cstheme="minorHAnsi"/>
          <w:color w:val="000000" w:themeColor="text1"/>
          <w:szCs w:val="24"/>
        </w:rPr>
        <w:t>Elementy obligatoryjne, jakie powinno zawierać odwołanie zostały szczegółowo opisane w art. 516 UPZP.</w:t>
      </w:r>
    </w:p>
    <w:p w14:paraId="7313EBD1" w14:textId="77777777" w:rsidR="00A46881" w:rsidRPr="0018136F" w:rsidRDefault="00A46881" w:rsidP="00FC660B">
      <w:pPr>
        <w:pStyle w:val="Akapitzlist"/>
        <w:numPr>
          <w:ilvl w:val="1"/>
          <w:numId w:val="24"/>
        </w:numPr>
        <w:overflowPunct w:val="0"/>
        <w:autoSpaceDE w:val="0"/>
        <w:autoSpaceDN w:val="0"/>
        <w:adjustRightInd w:val="0"/>
        <w:spacing w:after="0" w:line="360" w:lineRule="auto"/>
        <w:ind w:left="567" w:right="-1" w:hanging="567"/>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 xml:space="preserve">Odwołujący przekazuje Zamawiającemu odwołanie wniesione w formie elektronicznej albo postaci elektronicznej albo kopię tego odwołania, jeżeli zostało ono wniesione w </w:t>
      </w:r>
      <w:r w:rsidRPr="0018136F">
        <w:rPr>
          <w:rFonts w:asciiTheme="minorHAnsi" w:hAnsiTheme="minorHAnsi" w:cstheme="minorHAnsi"/>
          <w:bCs/>
          <w:color w:val="000000" w:themeColor="text1"/>
          <w:szCs w:val="24"/>
        </w:rPr>
        <w:lastRenderedPageBreak/>
        <w:t xml:space="preserve">formie pisemnej, przed upływem terminu do wniesienia odwołania w taki sposób, aby mógł on zapoznać się z jego treścią przed upływem tego terminu. </w:t>
      </w:r>
    </w:p>
    <w:p w14:paraId="1E0A9F2D" w14:textId="77777777" w:rsidR="00A46881" w:rsidRPr="0018136F" w:rsidRDefault="00A46881" w:rsidP="00FC660B">
      <w:pPr>
        <w:pStyle w:val="Akapitzlist"/>
        <w:numPr>
          <w:ilvl w:val="1"/>
          <w:numId w:val="24"/>
        </w:numPr>
        <w:overflowPunct w:val="0"/>
        <w:autoSpaceDE w:val="0"/>
        <w:autoSpaceDN w:val="0"/>
        <w:adjustRightInd w:val="0"/>
        <w:spacing w:after="0" w:line="360" w:lineRule="auto"/>
        <w:ind w:left="567" w:right="-1" w:hanging="567"/>
        <w:jc w:val="left"/>
        <w:rPr>
          <w:rFonts w:asciiTheme="minorHAnsi" w:hAnsiTheme="minorHAnsi" w:cstheme="minorHAnsi"/>
          <w:bCs/>
          <w:color w:val="000000" w:themeColor="text1"/>
          <w:szCs w:val="24"/>
        </w:rPr>
      </w:pPr>
      <w:r w:rsidRPr="0018136F">
        <w:rPr>
          <w:rFonts w:asciiTheme="minorHAnsi" w:hAnsiTheme="minorHAnsi" w:cstheme="minorHAnsi"/>
          <w:color w:val="000000" w:themeColor="text1"/>
          <w:szCs w:val="24"/>
        </w:rPr>
        <w:t xml:space="preserve">Domniemywa się, że Zamawiający mógł zapoznać się z treścią odwołania przed upływem terminu do jego wniesienia, jeżeli przekazanie </w:t>
      </w:r>
      <w:r w:rsidRPr="0018136F">
        <w:rPr>
          <w:rFonts w:asciiTheme="minorHAnsi" w:hAnsiTheme="minorHAnsi" w:cstheme="minorHAnsi"/>
          <w:b/>
          <w:bCs/>
          <w:color w:val="000000" w:themeColor="text1"/>
          <w:szCs w:val="24"/>
        </w:rPr>
        <w:t xml:space="preserve">odpowiednio odwołania albo </w:t>
      </w:r>
      <w:r w:rsidRPr="0018136F">
        <w:rPr>
          <w:rFonts w:asciiTheme="minorHAnsi" w:hAnsiTheme="minorHAnsi" w:cstheme="minorHAnsi"/>
          <w:color w:val="000000" w:themeColor="text1"/>
          <w:szCs w:val="24"/>
        </w:rPr>
        <w:t>jego kopii nastąpiło przed upływem terminu do jego wniesienia przy użyciu środków komunikacji elektronicznej.</w:t>
      </w:r>
    </w:p>
    <w:p w14:paraId="5D7A6307" w14:textId="77777777" w:rsidR="00A46881" w:rsidRPr="0018136F" w:rsidRDefault="00A46881" w:rsidP="00FC660B">
      <w:pPr>
        <w:pStyle w:val="Akapitzlist"/>
        <w:numPr>
          <w:ilvl w:val="1"/>
          <w:numId w:val="24"/>
        </w:numPr>
        <w:overflowPunct w:val="0"/>
        <w:autoSpaceDE w:val="0"/>
        <w:autoSpaceDN w:val="0"/>
        <w:adjustRightInd w:val="0"/>
        <w:spacing w:after="0" w:line="360" w:lineRule="auto"/>
        <w:ind w:left="567" w:right="-1" w:hanging="567"/>
        <w:jc w:val="left"/>
        <w:rPr>
          <w:rFonts w:asciiTheme="minorHAnsi" w:hAnsiTheme="minorHAnsi" w:cstheme="minorHAnsi"/>
          <w:bCs/>
          <w:color w:val="000000" w:themeColor="text1"/>
          <w:szCs w:val="24"/>
        </w:rPr>
      </w:pPr>
      <w:r w:rsidRPr="0018136F">
        <w:rPr>
          <w:rFonts w:asciiTheme="minorHAnsi" w:hAnsiTheme="minorHAnsi" w:cstheme="minorHAnsi"/>
          <w:color w:val="000000" w:themeColor="text1"/>
          <w:szCs w:val="24"/>
        </w:rPr>
        <w:t>Termin wniesienia odwołania. Odwołanie wnosi się:</w:t>
      </w:r>
    </w:p>
    <w:p w14:paraId="46950830" w14:textId="1E0E0E8A" w:rsidR="00A46881" w:rsidRPr="0018136F" w:rsidRDefault="00A46881" w:rsidP="00D944A4">
      <w:pPr>
        <w:pStyle w:val="Akapitzlist"/>
        <w:numPr>
          <w:ilvl w:val="0"/>
          <w:numId w:val="27"/>
        </w:numPr>
        <w:spacing w:after="0" w:line="360" w:lineRule="auto"/>
        <w:ind w:left="851" w:hanging="284"/>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w przypadku zamówień, których wartość  jest mniejsza niż progi unijne, w terminie 5 dni od dnia przekazania  informacji o czynności zamawiającego stanowiącej podstawę jego wniesienia, jeżeli informacja została przekazana przy użyciu środków komunikacji elektronicznej</w:t>
      </w:r>
      <w:r w:rsidR="00216A5A" w:rsidRPr="0018136F">
        <w:rPr>
          <w:rFonts w:asciiTheme="minorHAnsi" w:hAnsiTheme="minorHAnsi" w:cstheme="minorHAnsi"/>
          <w:bCs/>
          <w:color w:val="000000" w:themeColor="text1"/>
          <w:szCs w:val="24"/>
        </w:rPr>
        <w:t>.</w:t>
      </w:r>
    </w:p>
    <w:p w14:paraId="492E641A" w14:textId="46DF91D8" w:rsidR="00A46881" w:rsidRPr="0018136F" w:rsidRDefault="00A46881" w:rsidP="00D944A4">
      <w:pPr>
        <w:pStyle w:val="Akapitzlist"/>
        <w:numPr>
          <w:ilvl w:val="0"/>
          <w:numId w:val="27"/>
        </w:numPr>
        <w:spacing w:after="0" w:line="360" w:lineRule="auto"/>
        <w:ind w:left="851" w:hanging="284"/>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Odwołanie wobec treści ogłoszenia wszczynającego postępowanie o udzielenie zamówienia lub konkurs lub wobec treści dokumentów zamówienia wnosi się w terminie</w:t>
      </w:r>
      <w:r w:rsidRPr="0018136F">
        <w:rPr>
          <w:rFonts w:asciiTheme="minorHAnsi" w:hAnsiTheme="minorHAnsi" w:cstheme="minorHAnsi"/>
          <w:color w:val="000000" w:themeColor="text1"/>
          <w:szCs w:val="24"/>
        </w:rPr>
        <w:t xml:space="preserve"> </w:t>
      </w:r>
      <w:r w:rsidRPr="0018136F">
        <w:rPr>
          <w:rFonts w:asciiTheme="minorHAnsi" w:hAnsiTheme="minorHAnsi" w:cstheme="minorHAnsi"/>
          <w:bCs/>
          <w:color w:val="000000" w:themeColor="text1"/>
          <w:szCs w:val="24"/>
        </w:rPr>
        <w:t>5dni od dnia zamieszczenia ogłoszenia w Biuletynie Zamówień Publicznych lub dokumentów zamówienia na stronie internetowej, w przypadku zamówień, których wartość jest mniejsza niż progi unijne.</w:t>
      </w:r>
    </w:p>
    <w:p w14:paraId="7C9F4A93" w14:textId="006B03C3" w:rsidR="00A46881" w:rsidRPr="0018136F" w:rsidRDefault="00A46881" w:rsidP="00D944A4">
      <w:pPr>
        <w:pStyle w:val="Akapitzlist"/>
        <w:numPr>
          <w:ilvl w:val="0"/>
          <w:numId w:val="27"/>
        </w:numPr>
        <w:spacing w:after="0" w:line="360" w:lineRule="auto"/>
        <w:ind w:left="851" w:hanging="284"/>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 xml:space="preserve">Odwołanie w przypadkach innych niż określone w </w:t>
      </w:r>
      <w:proofErr w:type="spellStart"/>
      <w:r w:rsidRPr="0018136F">
        <w:rPr>
          <w:rFonts w:asciiTheme="minorHAnsi" w:hAnsiTheme="minorHAnsi" w:cstheme="minorHAnsi"/>
          <w:bCs/>
          <w:color w:val="000000" w:themeColor="text1"/>
          <w:szCs w:val="24"/>
        </w:rPr>
        <w:t>ppkt</w:t>
      </w:r>
      <w:proofErr w:type="spellEnd"/>
      <w:r w:rsidRPr="0018136F">
        <w:rPr>
          <w:rFonts w:asciiTheme="minorHAnsi" w:hAnsiTheme="minorHAnsi" w:cstheme="minorHAnsi"/>
          <w:bCs/>
          <w:color w:val="000000" w:themeColor="text1"/>
          <w:szCs w:val="24"/>
        </w:rPr>
        <w:t xml:space="preserve"> a) i b) wnosi się w terminie:</w:t>
      </w:r>
      <w:r w:rsidRPr="0018136F">
        <w:rPr>
          <w:rFonts w:asciiTheme="minorHAnsi" w:hAnsiTheme="minorHAnsi" w:cstheme="minorHAnsi"/>
          <w:color w:val="000000" w:themeColor="text1"/>
          <w:szCs w:val="24"/>
        </w:rPr>
        <w:t xml:space="preserve"> </w:t>
      </w:r>
      <w:r w:rsidRPr="0018136F">
        <w:rPr>
          <w:rFonts w:asciiTheme="minorHAnsi" w:hAnsiTheme="minorHAnsi" w:cstheme="minorHAnsi"/>
          <w:bCs/>
          <w:color w:val="000000" w:themeColor="text1"/>
          <w:szCs w:val="24"/>
        </w:rPr>
        <w:t>5 dni od dnia, w którym powzięto lub przy zachowaniu należytej staranności można było powziąć wiadomość o okolicznościach stanowiących podstawę jego wniesienia,  w przypadku zamówień, których wartość jest mniejsza niż progi unijne.</w:t>
      </w:r>
    </w:p>
    <w:p w14:paraId="511B7EF0" w14:textId="77777777" w:rsidR="00A46881" w:rsidRPr="0018136F" w:rsidRDefault="00A46881" w:rsidP="00FC660B">
      <w:pPr>
        <w:pStyle w:val="Akapitzlist"/>
        <w:numPr>
          <w:ilvl w:val="1"/>
          <w:numId w:val="24"/>
        </w:numPr>
        <w:overflowPunct w:val="0"/>
        <w:autoSpaceDE w:val="0"/>
        <w:autoSpaceDN w:val="0"/>
        <w:adjustRightInd w:val="0"/>
        <w:spacing w:after="0" w:line="360" w:lineRule="auto"/>
        <w:ind w:left="567" w:right="-1" w:hanging="567"/>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Zamawiający przesyła niezwłocznie, nie później niż w terminie 2 dni od dnia otrzymania, kopię odwołania innym  Wykonawcom uczestniczącym w postępowaniu o udzielenie zamówienia, a jeżeli odwołanie dotyczy treści ogłoszenia o zamówieniu lub dokumentów zamówienia, zamieszcza ją również na stronie internetowej, na której jest zamieszczone ogłoszenie o zamówieniu lub są udostępniane dokumenty zamówienia, wzywając Wykonawców do przystąpienia do postępowania odwoławczego.</w:t>
      </w:r>
    </w:p>
    <w:p w14:paraId="1019B50F" w14:textId="77777777" w:rsidR="00A46881" w:rsidRPr="0018136F" w:rsidRDefault="00A46881" w:rsidP="00FC660B">
      <w:pPr>
        <w:pStyle w:val="Akapitzlist"/>
        <w:numPr>
          <w:ilvl w:val="1"/>
          <w:numId w:val="24"/>
        </w:numPr>
        <w:overflowPunct w:val="0"/>
        <w:autoSpaceDE w:val="0"/>
        <w:autoSpaceDN w:val="0"/>
        <w:adjustRightInd w:val="0"/>
        <w:spacing w:after="0" w:line="360" w:lineRule="auto"/>
        <w:ind w:left="567" w:right="-1" w:hanging="567"/>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Wykonawca może zgłosić przystąpienie do postępowania odwoławczego w terminie 3 dni od dnia otrzymania kopii odwołania, wskazując stronę, do której przystępuje, i interes w uzyskaniu rozstrzygnięcia na korzyść strony, do której przystępuje.</w:t>
      </w:r>
    </w:p>
    <w:p w14:paraId="4C4DFF3B" w14:textId="3825290D" w:rsidR="00A46881" w:rsidRPr="0018136F" w:rsidRDefault="00A46881" w:rsidP="00FC660B">
      <w:pPr>
        <w:pStyle w:val="Akapitzlist"/>
        <w:numPr>
          <w:ilvl w:val="1"/>
          <w:numId w:val="24"/>
        </w:numPr>
        <w:overflowPunct w:val="0"/>
        <w:autoSpaceDE w:val="0"/>
        <w:autoSpaceDN w:val="0"/>
        <w:adjustRightInd w:val="0"/>
        <w:spacing w:after="0" w:line="360" w:lineRule="auto"/>
        <w:ind w:left="567" w:right="-1" w:hanging="709"/>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lastRenderedPageBreak/>
        <w:t>Zgłoszenie przystąpienia doręcza się Prezesowi Izby, a jego kopię przesyła się zamawiającemu oraz wykonawcy wnoszącemu odwołanie. Do zgłoszenia przystąpienia  dołącza się dowód przesłania kopii zgłoszenia przystąpienia zamawiającemu oraz wykonawcy wnoszącemu odwołanie.</w:t>
      </w:r>
    </w:p>
    <w:p w14:paraId="44DFFFEA" w14:textId="2ED8441C" w:rsidR="00A46881" w:rsidRPr="0018136F" w:rsidRDefault="00A46881" w:rsidP="00FC660B">
      <w:pPr>
        <w:pStyle w:val="Akapitzlist"/>
        <w:numPr>
          <w:ilvl w:val="1"/>
          <w:numId w:val="24"/>
        </w:numPr>
        <w:overflowPunct w:val="0"/>
        <w:autoSpaceDE w:val="0"/>
        <w:autoSpaceDN w:val="0"/>
        <w:adjustRightInd w:val="0"/>
        <w:spacing w:after="0" w:line="360" w:lineRule="auto"/>
        <w:ind w:left="567" w:right="-1" w:hanging="709"/>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Wykonawcy, którzy przystąpili do postępowania odwoławczego, stają się uczestnikami postępowania odwoławczego, jeżeli mają interes w tym, aby odwołanie zostało rozstrzygnięte na korzyść jednej ze stron.</w:t>
      </w:r>
    </w:p>
    <w:p w14:paraId="4BAF4247" w14:textId="188DFE45" w:rsidR="00A46881" w:rsidRPr="0018136F" w:rsidRDefault="00A46881" w:rsidP="00FC660B">
      <w:pPr>
        <w:pStyle w:val="Akapitzlist"/>
        <w:numPr>
          <w:ilvl w:val="1"/>
          <w:numId w:val="24"/>
        </w:numPr>
        <w:overflowPunct w:val="0"/>
        <w:autoSpaceDE w:val="0"/>
        <w:autoSpaceDN w:val="0"/>
        <w:adjustRightInd w:val="0"/>
        <w:spacing w:after="0" w:line="360" w:lineRule="auto"/>
        <w:ind w:left="567" w:right="-1" w:hanging="709"/>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Czynności uczestnika postępowania odwoławczego nie mogą pozostawać w sprzeczności z czynnościami i oświadczeniami strony, do której przystąpił, z wyjątkiem przypadku zgłoszenia sprzeciwu, o którym mowa w art. 523 ust. 1, przez uczestnika, który przystąpił do postępowania po stronie zamawiającego</w:t>
      </w:r>
      <w:r w:rsidR="002A7206" w:rsidRPr="0018136F">
        <w:rPr>
          <w:rFonts w:asciiTheme="minorHAnsi" w:hAnsiTheme="minorHAnsi" w:cstheme="minorHAnsi"/>
          <w:bCs/>
          <w:color w:val="000000" w:themeColor="text1"/>
          <w:szCs w:val="24"/>
        </w:rPr>
        <w:t>.</w:t>
      </w:r>
    </w:p>
    <w:p w14:paraId="6A02DDCD" w14:textId="77777777" w:rsidR="00A46881" w:rsidRPr="0018136F" w:rsidRDefault="00A46881" w:rsidP="00FC660B">
      <w:pPr>
        <w:pStyle w:val="Akapitzlist"/>
        <w:numPr>
          <w:ilvl w:val="1"/>
          <w:numId w:val="24"/>
        </w:numPr>
        <w:overflowPunct w:val="0"/>
        <w:autoSpaceDE w:val="0"/>
        <w:autoSpaceDN w:val="0"/>
        <w:adjustRightInd w:val="0"/>
        <w:spacing w:after="0" w:line="360" w:lineRule="auto"/>
        <w:ind w:left="567" w:right="-1" w:hanging="709"/>
        <w:jc w:val="left"/>
        <w:rPr>
          <w:rFonts w:asciiTheme="minorHAnsi" w:hAnsiTheme="minorHAnsi" w:cstheme="minorHAnsi"/>
          <w:bCs/>
          <w:color w:val="000000" w:themeColor="text1"/>
          <w:szCs w:val="24"/>
        </w:rPr>
      </w:pPr>
      <w:r w:rsidRPr="0018136F">
        <w:rPr>
          <w:rFonts w:asciiTheme="minorHAnsi" w:hAnsiTheme="minorHAnsi" w:cstheme="minorHAnsi"/>
          <w:bCs/>
          <w:color w:val="000000" w:themeColor="text1"/>
          <w:szCs w:val="24"/>
        </w:rPr>
        <w:t xml:space="preserve">Pisma w postępowaniu odwoławczym w postaci elektronicznej wnoszone przy użyciu środków komunikacji elektronicznej, zgodnie z art. 508 ust. 2 UPZP, przekazuje się na elektroniczną skrzynkę pocztową Urzędu lub na wskazany adres poczty elektronicznej, przy użyciu, których obsługiwana jest korespondencja Izby, przy czym odwołanie i zgłoszenie przystąpienia do postępowania odwoławczego przekazuje się na elektroniczną skrzynkę podawczą Urzędu </w:t>
      </w:r>
      <w:r w:rsidRPr="0018136F">
        <w:rPr>
          <w:rFonts w:asciiTheme="minorHAnsi" w:hAnsiTheme="minorHAnsi" w:cstheme="minorHAnsi"/>
          <w:bCs/>
          <w:i/>
          <w:color w:val="000000" w:themeColor="text1"/>
          <w:szCs w:val="24"/>
        </w:rPr>
        <w:t xml:space="preserve">„Rozporządzenie R.M. z dnia 30 grudnia 2020 r.- w sprawie postępowania przy rozpoznaniu </w:t>
      </w:r>
      <w:proofErr w:type="spellStart"/>
      <w:r w:rsidRPr="0018136F">
        <w:rPr>
          <w:rFonts w:asciiTheme="minorHAnsi" w:hAnsiTheme="minorHAnsi" w:cstheme="minorHAnsi"/>
          <w:bCs/>
          <w:i/>
          <w:color w:val="000000" w:themeColor="text1"/>
          <w:szCs w:val="24"/>
        </w:rPr>
        <w:t>odwołań</w:t>
      </w:r>
      <w:proofErr w:type="spellEnd"/>
      <w:r w:rsidRPr="0018136F">
        <w:rPr>
          <w:rFonts w:asciiTheme="minorHAnsi" w:hAnsiTheme="minorHAnsi" w:cstheme="minorHAnsi"/>
          <w:bCs/>
          <w:i/>
          <w:color w:val="000000" w:themeColor="text1"/>
          <w:szCs w:val="24"/>
        </w:rPr>
        <w:t xml:space="preserve"> przez KIO”.</w:t>
      </w:r>
      <w:r w:rsidRPr="0018136F">
        <w:rPr>
          <w:rFonts w:asciiTheme="minorHAnsi" w:hAnsiTheme="minorHAnsi" w:cstheme="minorHAnsi"/>
          <w:bCs/>
          <w:color w:val="000000" w:themeColor="text1"/>
          <w:szCs w:val="24"/>
        </w:rPr>
        <w:t xml:space="preserve"> </w:t>
      </w:r>
    </w:p>
    <w:p w14:paraId="3D453D7B" w14:textId="77777777" w:rsidR="00A46881" w:rsidRPr="0018136F" w:rsidRDefault="00A46881" w:rsidP="00FC660B">
      <w:pPr>
        <w:pStyle w:val="Akapitzlist"/>
        <w:numPr>
          <w:ilvl w:val="1"/>
          <w:numId w:val="24"/>
        </w:numPr>
        <w:overflowPunct w:val="0"/>
        <w:autoSpaceDE w:val="0"/>
        <w:autoSpaceDN w:val="0"/>
        <w:adjustRightInd w:val="0"/>
        <w:spacing w:after="0" w:line="360" w:lineRule="auto"/>
        <w:ind w:left="567" w:right="-1" w:hanging="709"/>
        <w:jc w:val="left"/>
        <w:rPr>
          <w:rFonts w:asciiTheme="minorHAnsi" w:hAnsiTheme="minorHAnsi" w:cstheme="minorHAnsi"/>
          <w:bCs/>
          <w:color w:val="000000" w:themeColor="text1"/>
          <w:szCs w:val="24"/>
        </w:rPr>
      </w:pPr>
      <w:r w:rsidRPr="0018136F">
        <w:rPr>
          <w:rFonts w:asciiTheme="minorHAnsi" w:hAnsiTheme="minorHAnsi" w:cstheme="minorHAnsi"/>
          <w:color w:val="000000" w:themeColor="text1"/>
          <w:szCs w:val="24"/>
        </w:rPr>
        <w:t>Pozostałe terminy i czynności są szczegółowo opisane w dziale IX UPZP.</w:t>
      </w:r>
    </w:p>
    <w:p w14:paraId="7652FA77" w14:textId="05803E4E" w:rsidR="00A46881" w:rsidRPr="0018136F" w:rsidRDefault="00A46881" w:rsidP="00FC660B">
      <w:pPr>
        <w:pStyle w:val="Akapitzlist"/>
        <w:numPr>
          <w:ilvl w:val="1"/>
          <w:numId w:val="24"/>
        </w:numPr>
        <w:overflowPunct w:val="0"/>
        <w:autoSpaceDE w:val="0"/>
        <w:autoSpaceDN w:val="0"/>
        <w:adjustRightInd w:val="0"/>
        <w:spacing w:after="0" w:line="360" w:lineRule="auto"/>
        <w:ind w:left="567" w:right="-1" w:hanging="709"/>
        <w:jc w:val="left"/>
        <w:rPr>
          <w:rFonts w:asciiTheme="minorHAnsi" w:hAnsiTheme="minorHAnsi" w:cstheme="minorHAnsi"/>
          <w:bCs/>
          <w:color w:val="000000" w:themeColor="text1"/>
          <w:szCs w:val="24"/>
        </w:rPr>
      </w:pPr>
      <w:r w:rsidRPr="0018136F">
        <w:rPr>
          <w:rFonts w:asciiTheme="minorHAnsi" w:hAnsiTheme="minorHAnsi" w:cstheme="minorHAnsi"/>
          <w:color w:val="000000" w:themeColor="text1"/>
          <w:szCs w:val="24"/>
        </w:rPr>
        <w:t>Na orzeczenie Izby oraz postanowienie Prezesa Izby, o którym mowa w art. 519 ust. 1, stronom oraz uczestnikom postępowania odwoławczego przysługuje skarga do sądu. Skargę wnosi się do Sądu Okręgowego w Warszawie – sądu zamówień publicznych.</w:t>
      </w:r>
    </w:p>
    <w:p w14:paraId="649278A1" w14:textId="1AA99201" w:rsidR="00A46881" w:rsidRPr="0018136F" w:rsidRDefault="00A46881" w:rsidP="00FC660B">
      <w:pPr>
        <w:pStyle w:val="Akapitzlist"/>
        <w:numPr>
          <w:ilvl w:val="1"/>
          <w:numId w:val="24"/>
        </w:numPr>
        <w:overflowPunct w:val="0"/>
        <w:autoSpaceDE w:val="0"/>
        <w:autoSpaceDN w:val="0"/>
        <w:adjustRightInd w:val="0"/>
        <w:spacing w:after="0" w:line="360" w:lineRule="auto"/>
        <w:ind w:left="567" w:right="-1" w:hanging="709"/>
        <w:jc w:val="left"/>
        <w:rPr>
          <w:rFonts w:asciiTheme="minorHAnsi" w:hAnsiTheme="minorHAnsi" w:cstheme="minorHAnsi"/>
          <w:bCs/>
          <w:color w:val="000000" w:themeColor="text1"/>
          <w:szCs w:val="24"/>
        </w:rPr>
      </w:pPr>
      <w:r w:rsidRPr="0018136F">
        <w:rPr>
          <w:rFonts w:asciiTheme="minorHAnsi" w:hAnsiTheme="minorHAnsi" w:cstheme="minorHAnsi"/>
          <w:color w:val="000000" w:themeColor="text1"/>
          <w:szCs w:val="24"/>
        </w:rPr>
        <w:t>Szczegółowo środki ochrony prawnej zostały omówione w dziale IX UPZP.</w:t>
      </w:r>
    </w:p>
    <w:p w14:paraId="418D3BBE" w14:textId="77777777" w:rsidR="006319AF" w:rsidRPr="0018136F" w:rsidRDefault="006319AF" w:rsidP="007B71B7">
      <w:pPr>
        <w:overflowPunct w:val="0"/>
        <w:autoSpaceDE w:val="0"/>
        <w:autoSpaceDN w:val="0"/>
        <w:adjustRightInd w:val="0"/>
        <w:spacing w:after="0" w:line="360" w:lineRule="auto"/>
        <w:ind w:right="-1"/>
        <w:rPr>
          <w:rFonts w:asciiTheme="minorHAnsi" w:hAnsiTheme="minorHAnsi" w:cstheme="minorHAnsi"/>
          <w:bCs/>
          <w:color w:val="000000" w:themeColor="text1"/>
          <w:szCs w:val="24"/>
        </w:rPr>
      </w:pPr>
    </w:p>
    <w:tbl>
      <w:tblPr>
        <w:tblStyle w:val="Tabela-Siatka"/>
        <w:tblW w:w="0" w:type="auto"/>
        <w:tblInd w:w="-147" w:type="dxa"/>
        <w:tblLook w:val="04A0" w:firstRow="1" w:lastRow="0" w:firstColumn="1" w:lastColumn="0" w:noHBand="0" w:noVBand="1"/>
      </w:tblPr>
      <w:tblGrid>
        <w:gridCol w:w="9067"/>
      </w:tblGrid>
      <w:tr w:rsidR="007B71B7" w:rsidRPr="0018136F" w14:paraId="351861CC" w14:textId="77777777" w:rsidTr="000F757C">
        <w:tc>
          <w:tcPr>
            <w:tcW w:w="9067" w:type="dxa"/>
            <w:shd w:val="clear" w:color="auto" w:fill="B4C6E7" w:themeFill="accent1" w:themeFillTint="66"/>
          </w:tcPr>
          <w:p w14:paraId="09C3BC38" w14:textId="111145D8" w:rsidR="001175AD" w:rsidRPr="0018136F" w:rsidRDefault="0005579B" w:rsidP="00187C56">
            <w:pPr>
              <w:pStyle w:val="Akapitzlist"/>
              <w:numPr>
                <w:ilvl w:val="0"/>
                <w:numId w:val="24"/>
              </w:numPr>
              <w:spacing w:line="360" w:lineRule="auto"/>
              <w:ind w:left="462" w:right="-1" w:hanging="426"/>
              <w:rPr>
                <w:rFonts w:asciiTheme="minorHAnsi" w:hAnsiTheme="minorHAnsi" w:cstheme="minorHAnsi"/>
                <w:b/>
                <w:color w:val="000000" w:themeColor="text1"/>
                <w:szCs w:val="24"/>
              </w:rPr>
            </w:pPr>
            <w:r w:rsidRPr="0018136F">
              <w:rPr>
                <w:rFonts w:asciiTheme="minorHAnsi" w:hAnsiTheme="minorHAnsi" w:cstheme="minorHAnsi"/>
                <w:b/>
                <w:color w:val="000000" w:themeColor="text1"/>
                <w:szCs w:val="24"/>
              </w:rPr>
              <w:t>ZAŁĄCZNIKI DO SPECYFIKACJI</w:t>
            </w:r>
          </w:p>
        </w:tc>
      </w:tr>
    </w:tbl>
    <w:p w14:paraId="6B193682" w14:textId="35964C6F" w:rsidR="00DE3E67" w:rsidRPr="0018136F" w:rsidRDefault="00181A58" w:rsidP="00FC660B">
      <w:pPr>
        <w:pStyle w:val="Akapitzlist"/>
        <w:numPr>
          <w:ilvl w:val="1"/>
          <w:numId w:val="24"/>
        </w:numPr>
        <w:spacing w:after="0" w:line="360" w:lineRule="auto"/>
        <w:ind w:left="567" w:right="-1" w:hanging="709"/>
        <w:jc w:val="left"/>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Wzór formularza ofertowego</w:t>
      </w:r>
      <w:r w:rsidRPr="0018136F">
        <w:rPr>
          <w:rFonts w:asciiTheme="minorHAnsi" w:hAnsiTheme="minorHAnsi" w:cstheme="minorHAnsi"/>
          <w:color w:val="000000" w:themeColor="text1"/>
          <w:szCs w:val="24"/>
        </w:rPr>
        <w:tab/>
      </w:r>
      <w:r w:rsidRPr="0018136F">
        <w:rPr>
          <w:rFonts w:asciiTheme="minorHAnsi" w:hAnsiTheme="minorHAnsi" w:cstheme="minorHAnsi"/>
          <w:color w:val="000000" w:themeColor="text1"/>
          <w:szCs w:val="24"/>
        </w:rPr>
        <w:tab/>
      </w:r>
      <w:r w:rsidRPr="0018136F">
        <w:rPr>
          <w:rFonts w:asciiTheme="minorHAnsi" w:hAnsiTheme="minorHAnsi" w:cstheme="minorHAnsi"/>
          <w:color w:val="000000" w:themeColor="text1"/>
          <w:szCs w:val="24"/>
        </w:rPr>
        <w:tab/>
      </w:r>
      <w:r w:rsidRPr="0018136F">
        <w:rPr>
          <w:rFonts w:asciiTheme="minorHAnsi" w:hAnsiTheme="minorHAnsi" w:cstheme="minorHAnsi"/>
          <w:color w:val="000000" w:themeColor="text1"/>
          <w:szCs w:val="24"/>
        </w:rPr>
        <w:tab/>
      </w:r>
      <w:r w:rsidRPr="0018136F">
        <w:rPr>
          <w:rFonts w:asciiTheme="minorHAnsi" w:hAnsiTheme="minorHAnsi" w:cstheme="minorHAnsi"/>
          <w:color w:val="000000" w:themeColor="text1"/>
          <w:szCs w:val="24"/>
        </w:rPr>
        <w:tab/>
      </w:r>
      <w:r w:rsidRPr="0018136F">
        <w:rPr>
          <w:rFonts w:asciiTheme="minorHAnsi" w:hAnsiTheme="minorHAnsi" w:cstheme="minorHAnsi"/>
          <w:color w:val="000000" w:themeColor="text1"/>
          <w:szCs w:val="24"/>
        </w:rPr>
        <w:tab/>
      </w:r>
      <w:r w:rsidR="00A323C8" w:rsidRPr="0018136F">
        <w:rPr>
          <w:rFonts w:asciiTheme="minorHAnsi" w:hAnsiTheme="minorHAnsi" w:cstheme="minorHAnsi"/>
          <w:color w:val="000000" w:themeColor="text1"/>
          <w:szCs w:val="24"/>
        </w:rPr>
        <w:tab/>
      </w:r>
      <w:r w:rsidR="00774264">
        <w:rPr>
          <w:rFonts w:asciiTheme="minorHAnsi" w:hAnsiTheme="minorHAnsi" w:cstheme="minorHAnsi"/>
          <w:color w:val="000000" w:themeColor="text1"/>
          <w:szCs w:val="24"/>
        </w:rPr>
        <w:t xml:space="preserve"> </w:t>
      </w:r>
      <w:r w:rsidRPr="0018136F">
        <w:rPr>
          <w:rFonts w:asciiTheme="minorHAnsi" w:hAnsiTheme="minorHAnsi" w:cstheme="minorHAnsi"/>
          <w:color w:val="000000" w:themeColor="text1"/>
          <w:szCs w:val="24"/>
        </w:rPr>
        <w:t>-</w:t>
      </w:r>
      <w:r w:rsidR="007065F6">
        <w:rPr>
          <w:rFonts w:asciiTheme="minorHAnsi" w:hAnsiTheme="minorHAnsi" w:cstheme="minorHAnsi"/>
          <w:color w:val="000000" w:themeColor="text1"/>
          <w:szCs w:val="24"/>
        </w:rPr>
        <w:t xml:space="preserve"> </w:t>
      </w:r>
      <w:r w:rsidRPr="0018136F">
        <w:rPr>
          <w:rFonts w:asciiTheme="minorHAnsi" w:hAnsiTheme="minorHAnsi" w:cstheme="minorHAnsi"/>
          <w:color w:val="000000" w:themeColor="text1"/>
          <w:szCs w:val="24"/>
        </w:rPr>
        <w:t>zał. 1</w:t>
      </w:r>
    </w:p>
    <w:p w14:paraId="729A7140" w14:textId="55522783" w:rsidR="00DE3E67" w:rsidRDefault="00181A58" w:rsidP="00FC660B">
      <w:pPr>
        <w:pStyle w:val="Akapitzlist"/>
        <w:numPr>
          <w:ilvl w:val="1"/>
          <w:numId w:val="24"/>
        </w:numPr>
        <w:spacing w:after="0" w:line="360" w:lineRule="auto"/>
        <w:ind w:left="567" w:right="-1" w:hanging="709"/>
        <w:jc w:val="left"/>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Opis Przedmiotu Zamówienia</w:t>
      </w:r>
      <w:r w:rsidR="001F6FDF" w:rsidRPr="0018136F">
        <w:rPr>
          <w:rFonts w:asciiTheme="minorHAnsi" w:hAnsiTheme="minorHAnsi" w:cstheme="minorHAnsi"/>
          <w:color w:val="000000" w:themeColor="text1"/>
          <w:szCs w:val="24"/>
        </w:rPr>
        <w:tab/>
      </w:r>
      <w:r w:rsidR="001F6FDF" w:rsidRPr="0018136F">
        <w:rPr>
          <w:rFonts w:asciiTheme="minorHAnsi" w:hAnsiTheme="minorHAnsi" w:cstheme="minorHAnsi"/>
          <w:color w:val="000000" w:themeColor="text1"/>
          <w:szCs w:val="24"/>
        </w:rPr>
        <w:tab/>
      </w:r>
      <w:r w:rsidR="001F6FDF" w:rsidRPr="0018136F">
        <w:rPr>
          <w:rFonts w:asciiTheme="minorHAnsi" w:hAnsiTheme="minorHAnsi" w:cstheme="minorHAnsi"/>
          <w:color w:val="000000" w:themeColor="text1"/>
          <w:szCs w:val="24"/>
        </w:rPr>
        <w:tab/>
      </w:r>
      <w:r w:rsidR="001F6FDF" w:rsidRPr="0018136F">
        <w:rPr>
          <w:rFonts w:asciiTheme="minorHAnsi" w:hAnsiTheme="minorHAnsi" w:cstheme="minorHAnsi"/>
          <w:color w:val="000000" w:themeColor="text1"/>
          <w:szCs w:val="24"/>
        </w:rPr>
        <w:tab/>
      </w:r>
      <w:r w:rsidR="001F6FDF" w:rsidRPr="0018136F">
        <w:rPr>
          <w:rFonts w:asciiTheme="minorHAnsi" w:hAnsiTheme="minorHAnsi" w:cstheme="minorHAnsi"/>
          <w:color w:val="000000" w:themeColor="text1"/>
          <w:szCs w:val="24"/>
        </w:rPr>
        <w:tab/>
      </w:r>
      <w:r w:rsidRPr="0018136F">
        <w:rPr>
          <w:rFonts w:asciiTheme="minorHAnsi" w:hAnsiTheme="minorHAnsi" w:cstheme="minorHAnsi"/>
          <w:color w:val="000000" w:themeColor="text1"/>
          <w:szCs w:val="24"/>
        </w:rPr>
        <w:tab/>
      </w:r>
      <w:r w:rsidR="00A323C8" w:rsidRPr="0018136F">
        <w:rPr>
          <w:rFonts w:asciiTheme="minorHAnsi" w:hAnsiTheme="minorHAnsi" w:cstheme="minorHAnsi"/>
          <w:color w:val="000000" w:themeColor="text1"/>
          <w:szCs w:val="24"/>
        </w:rPr>
        <w:tab/>
      </w:r>
      <w:r w:rsidR="007065F6">
        <w:rPr>
          <w:rFonts w:asciiTheme="minorHAnsi" w:hAnsiTheme="minorHAnsi" w:cstheme="minorHAnsi"/>
          <w:color w:val="000000" w:themeColor="text1"/>
          <w:szCs w:val="24"/>
        </w:rPr>
        <w:t xml:space="preserve"> </w:t>
      </w:r>
      <w:r w:rsidRPr="0018136F">
        <w:rPr>
          <w:rFonts w:asciiTheme="minorHAnsi" w:hAnsiTheme="minorHAnsi" w:cstheme="minorHAnsi"/>
          <w:color w:val="000000" w:themeColor="text1"/>
          <w:szCs w:val="24"/>
        </w:rPr>
        <w:t>-</w:t>
      </w:r>
      <w:r w:rsidR="007065F6">
        <w:rPr>
          <w:rFonts w:asciiTheme="minorHAnsi" w:hAnsiTheme="minorHAnsi" w:cstheme="minorHAnsi"/>
          <w:color w:val="000000" w:themeColor="text1"/>
          <w:szCs w:val="24"/>
        </w:rPr>
        <w:t xml:space="preserve"> </w:t>
      </w:r>
      <w:r w:rsidRPr="0018136F">
        <w:rPr>
          <w:rFonts w:asciiTheme="minorHAnsi" w:hAnsiTheme="minorHAnsi" w:cstheme="minorHAnsi"/>
          <w:color w:val="000000" w:themeColor="text1"/>
          <w:szCs w:val="24"/>
        </w:rPr>
        <w:t>zał. 2</w:t>
      </w:r>
    </w:p>
    <w:p w14:paraId="2C9075BE" w14:textId="30BDE95D" w:rsidR="00A555E4" w:rsidRDefault="007065F6" w:rsidP="00FC660B">
      <w:pPr>
        <w:pStyle w:val="Akapitzlist"/>
        <w:numPr>
          <w:ilvl w:val="1"/>
          <w:numId w:val="24"/>
        </w:numPr>
        <w:spacing w:after="0" w:line="360" w:lineRule="auto"/>
        <w:ind w:left="567" w:right="-1" w:hanging="709"/>
        <w:jc w:val="left"/>
        <w:rPr>
          <w:rFonts w:asciiTheme="minorHAnsi" w:hAnsiTheme="minorHAnsi" w:cstheme="minorHAnsi"/>
          <w:color w:val="000000" w:themeColor="text1"/>
          <w:szCs w:val="24"/>
        </w:rPr>
      </w:pPr>
      <w:r>
        <w:rPr>
          <w:rFonts w:asciiTheme="minorHAnsi" w:hAnsiTheme="minorHAnsi" w:cstheme="minorHAnsi"/>
          <w:color w:val="000000" w:themeColor="text1"/>
          <w:szCs w:val="24"/>
        </w:rPr>
        <w:t>Wykaz klimatyzatorów i agregatorów wody lodowej</w:t>
      </w:r>
      <w:r>
        <w:rPr>
          <w:rFonts w:asciiTheme="minorHAnsi" w:hAnsiTheme="minorHAnsi" w:cstheme="minorHAnsi"/>
          <w:color w:val="000000" w:themeColor="text1"/>
          <w:szCs w:val="24"/>
        </w:rPr>
        <w:tab/>
      </w:r>
      <w:r>
        <w:rPr>
          <w:rFonts w:asciiTheme="minorHAnsi" w:hAnsiTheme="minorHAnsi" w:cstheme="minorHAnsi"/>
          <w:color w:val="000000" w:themeColor="text1"/>
          <w:szCs w:val="24"/>
        </w:rPr>
        <w:tab/>
      </w:r>
      <w:r>
        <w:rPr>
          <w:rFonts w:asciiTheme="minorHAnsi" w:hAnsiTheme="minorHAnsi" w:cstheme="minorHAnsi"/>
          <w:color w:val="000000" w:themeColor="text1"/>
          <w:szCs w:val="24"/>
        </w:rPr>
        <w:tab/>
      </w:r>
      <w:r>
        <w:rPr>
          <w:rFonts w:asciiTheme="minorHAnsi" w:hAnsiTheme="minorHAnsi" w:cstheme="minorHAnsi"/>
          <w:color w:val="000000" w:themeColor="text1"/>
          <w:szCs w:val="24"/>
        </w:rPr>
        <w:tab/>
        <w:t xml:space="preserve"> - zał. 3 </w:t>
      </w:r>
    </w:p>
    <w:p w14:paraId="27459D98" w14:textId="00AE4F75" w:rsidR="007065F6" w:rsidRDefault="007065F6" w:rsidP="00FC660B">
      <w:pPr>
        <w:pStyle w:val="Akapitzlist"/>
        <w:numPr>
          <w:ilvl w:val="1"/>
          <w:numId w:val="24"/>
        </w:numPr>
        <w:spacing w:after="0" w:line="360" w:lineRule="auto"/>
        <w:ind w:left="567" w:right="-1" w:hanging="709"/>
        <w:jc w:val="left"/>
        <w:rPr>
          <w:rFonts w:asciiTheme="minorHAnsi" w:hAnsiTheme="minorHAnsi" w:cstheme="minorHAnsi"/>
          <w:color w:val="000000" w:themeColor="text1"/>
          <w:szCs w:val="24"/>
        </w:rPr>
      </w:pPr>
      <w:r>
        <w:rPr>
          <w:rFonts w:asciiTheme="minorHAnsi" w:hAnsiTheme="minorHAnsi" w:cstheme="minorHAnsi"/>
          <w:color w:val="000000" w:themeColor="text1"/>
          <w:szCs w:val="24"/>
        </w:rPr>
        <w:t xml:space="preserve">Wykaz centrali nawiewowo-wywiewnych </w:t>
      </w:r>
      <w:r>
        <w:rPr>
          <w:rFonts w:asciiTheme="minorHAnsi" w:hAnsiTheme="minorHAnsi" w:cstheme="minorHAnsi"/>
          <w:color w:val="000000" w:themeColor="text1"/>
          <w:szCs w:val="24"/>
        </w:rPr>
        <w:tab/>
      </w:r>
      <w:r>
        <w:rPr>
          <w:rFonts w:asciiTheme="minorHAnsi" w:hAnsiTheme="minorHAnsi" w:cstheme="minorHAnsi"/>
          <w:color w:val="000000" w:themeColor="text1"/>
          <w:szCs w:val="24"/>
        </w:rPr>
        <w:tab/>
      </w:r>
      <w:r>
        <w:rPr>
          <w:rFonts w:asciiTheme="minorHAnsi" w:hAnsiTheme="minorHAnsi" w:cstheme="minorHAnsi"/>
          <w:color w:val="000000" w:themeColor="text1"/>
          <w:szCs w:val="24"/>
        </w:rPr>
        <w:tab/>
      </w:r>
      <w:r>
        <w:rPr>
          <w:rFonts w:asciiTheme="minorHAnsi" w:hAnsiTheme="minorHAnsi" w:cstheme="minorHAnsi"/>
          <w:color w:val="000000" w:themeColor="text1"/>
          <w:szCs w:val="24"/>
        </w:rPr>
        <w:tab/>
      </w:r>
      <w:r>
        <w:rPr>
          <w:rFonts w:asciiTheme="minorHAnsi" w:hAnsiTheme="minorHAnsi" w:cstheme="minorHAnsi"/>
          <w:color w:val="000000" w:themeColor="text1"/>
          <w:szCs w:val="24"/>
        </w:rPr>
        <w:tab/>
        <w:t xml:space="preserve"> - zał. 4</w:t>
      </w:r>
    </w:p>
    <w:p w14:paraId="3014EB46" w14:textId="3A2AF799" w:rsidR="007065F6" w:rsidRPr="0018136F" w:rsidRDefault="007065F6" w:rsidP="00FC660B">
      <w:pPr>
        <w:pStyle w:val="Akapitzlist"/>
        <w:numPr>
          <w:ilvl w:val="1"/>
          <w:numId w:val="24"/>
        </w:numPr>
        <w:spacing w:after="0" w:line="360" w:lineRule="auto"/>
        <w:ind w:left="567" w:right="-1" w:hanging="709"/>
        <w:jc w:val="left"/>
        <w:rPr>
          <w:rFonts w:asciiTheme="minorHAnsi" w:hAnsiTheme="minorHAnsi" w:cstheme="minorHAnsi"/>
          <w:color w:val="000000" w:themeColor="text1"/>
          <w:szCs w:val="24"/>
        </w:rPr>
      </w:pPr>
      <w:r>
        <w:rPr>
          <w:rFonts w:asciiTheme="minorHAnsi" w:hAnsiTheme="minorHAnsi" w:cstheme="minorHAnsi"/>
          <w:color w:val="000000" w:themeColor="text1"/>
          <w:szCs w:val="24"/>
        </w:rPr>
        <w:t>Projektowane postanowienia umowy</w:t>
      </w:r>
      <w:r>
        <w:rPr>
          <w:rFonts w:asciiTheme="minorHAnsi" w:hAnsiTheme="minorHAnsi" w:cstheme="minorHAnsi"/>
          <w:color w:val="000000" w:themeColor="text1"/>
          <w:szCs w:val="24"/>
        </w:rPr>
        <w:tab/>
      </w:r>
      <w:r>
        <w:rPr>
          <w:rFonts w:asciiTheme="minorHAnsi" w:hAnsiTheme="minorHAnsi" w:cstheme="minorHAnsi"/>
          <w:color w:val="000000" w:themeColor="text1"/>
          <w:szCs w:val="24"/>
        </w:rPr>
        <w:tab/>
      </w:r>
      <w:r>
        <w:rPr>
          <w:rFonts w:asciiTheme="minorHAnsi" w:hAnsiTheme="minorHAnsi" w:cstheme="minorHAnsi"/>
          <w:color w:val="000000" w:themeColor="text1"/>
          <w:szCs w:val="24"/>
        </w:rPr>
        <w:tab/>
      </w:r>
      <w:r>
        <w:rPr>
          <w:rFonts w:asciiTheme="minorHAnsi" w:hAnsiTheme="minorHAnsi" w:cstheme="minorHAnsi"/>
          <w:color w:val="000000" w:themeColor="text1"/>
          <w:szCs w:val="24"/>
        </w:rPr>
        <w:tab/>
      </w:r>
      <w:r>
        <w:rPr>
          <w:rFonts w:asciiTheme="minorHAnsi" w:hAnsiTheme="minorHAnsi" w:cstheme="minorHAnsi"/>
          <w:color w:val="000000" w:themeColor="text1"/>
          <w:szCs w:val="24"/>
        </w:rPr>
        <w:tab/>
      </w:r>
      <w:r>
        <w:rPr>
          <w:rFonts w:asciiTheme="minorHAnsi" w:hAnsiTheme="minorHAnsi" w:cstheme="minorHAnsi"/>
          <w:color w:val="000000" w:themeColor="text1"/>
          <w:szCs w:val="24"/>
        </w:rPr>
        <w:tab/>
        <w:t xml:space="preserve"> - zał. 5</w:t>
      </w:r>
    </w:p>
    <w:p w14:paraId="5B8C9FF4" w14:textId="202F6569" w:rsidR="00DE3E67" w:rsidRPr="0018136F" w:rsidRDefault="00722423" w:rsidP="00FC660B">
      <w:pPr>
        <w:pStyle w:val="Akapitzlist"/>
        <w:numPr>
          <w:ilvl w:val="1"/>
          <w:numId w:val="24"/>
        </w:numPr>
        <w:spacing w:after="0" w:line="360" w:lineRule="auto"/>
        <w:ind w:left="567" w:right="-1" w:hanging="709"/>
        <w:jc w:val="left"/>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 xml:space="preserve">Oświadczenia o braku podstaw wykluczenia </w:t>
      </w:r>
      <w:r w:rsidRPr="0018136F">
        <w:rPr>
          <w:rFonts w:asciiTheme="minorHAnsi" w:hAnsiTheme="minorHAnsi" w:cstheme="minorHAnsi"/>
          <w:color w:val="000000" w:themeColor="text1"/>
          <w:szCs w:val="24"/>
        </w:rPr>
        <w:tab/>
      </w:r>
      <w:r w:rsidR="00181A58" w:rsidRPr="0018136F">
        <w:rPr>
          <w:rFonts w:asciiTheme="minorHAnsi" w:hAnsiTheme="minorHAnsi" w:cstheme="minorHAnsi"/>
          <w:color w:val="000000" w:themeColor="text1"/>
          <w:szCs w:val="24"/>
        </w:rPr>
        <w:tab/>
      </w:r>
      <w:r w:rsidRPr="0018136F">
        <w:rPr>
          <w:rFonts w:asciiTheme="minorHAnsi" w:hAnsiTheme="minorHAnsi" w:cstheme="minorHAnsi"/>
          <w:color w:val="000000" w:themeColor="text1"/>
          <w:szCs w:val="24"/>
        </w:rPr>
        <w:tab/>
      </w:r>
      <w:r w:rsidR="00013123">
        <w:rPr>
          <w:rFonts w:asciiTheme="minorHAnsi" w:hAnsiTheme="minorHAnsi" w:cstheme="minorHAnsi"/>
          <w:color w:val="000000" w:themeColor="text1"/>
          <w:szCs w:val="24"/>
        </w:rPr>
        <w:t xml:space="preserve">                          </w:t>
      </w:r>
      <w:r w:rsidR="007065F6">
        <w:rPr>
          <w:rFonts w:asciiTheme="minorHAnsi" w:hAnsiTheme="minorHAnsi" w:cstheme="minorHAnsi"/>
          <w:color w:val="000000" w:themeColor="text1"/>
          <w:szCs w:val="24"/>
        </w:rPr>
        <w:t xml:space="preserve"> </w:t>
      </w:r>
      <w:r w:rsidR="00181A58" w:rsidRPr="0018136F">
        <w:rPr>
          <w:rFonts w:asciiTheme="minorHAnsi" w:hAnsiTheme="minorHAnsi" w:cstheme="minorHAnsi"/>
          <w:color w:val="000000" w:themeColor="text1"/>
          <w:szCs w:val="24"/>
        </w:rPr>
        <w:t>-</w:t>
      </w:r>
      <w:r w:rsidR="007065F6">
        <w:rPr>
          <w:rFonts w:asciiTheme="minorHAnsi" w:hAnsiTheme="minorHAnsi" w:cstheme="minorHAnsi"/>
          <w:color w:val="000000" w:themeColor="text1"/>
          <w:szCs w:val="24"/>
        </w:rPr>
        <w:t xml:space="preserve"> </w:t>
      </w:r>
      <w:r w:rsidR="00181A58" w:rsidRPr="0018136F">
        <w:rPr>
          <w:rFonts w:asciiTheme="minorHAnsi" w:hAnsiTheme="minorHAnsi" w:cstheme="minorHAnsi"/>
          <w:color w:val="000000" w:themeColor="text1"/>
          <w:szCs w:val="24"/>
        </w:rPr>
        <w:t xml:space="preserve">zał. </w:t>
      </w:r>
      <w:r w:rsidR="00A555E4">
        <w:rPr>
          <w:rFonts w:asciiTheme="minorHAnsi" w:hAnsiTheme="minorHAnsi" w:cstheme="minorHAnsi"/>
          <w:color w:val="000000" w:themeColor="text1"/>
          <w:szCs w:val="24"/>
        </w:rPr>
        <w:t>6</w:t>
      </w:r>
    </w:p>
    <w:p w14:paraId="71DA155C" w14:textId="05EAEA69" w:rsidR="00DE3E67" w:rsidRDefault="009C3CF5" w:rsidP="00FC660B">
      <w:pPr>
        <w:pStyle w:val="Akapitzlist"/>
        <w:numPr>
          <w:ilvl w:val="1"/>
          <w:numId w:val="24"/>
        </w:numPr>
        <w:spacing w:after="0" w:line="360" w:lineRule="auto"/>
        <w:ind w:left="567" w:right="-1" w:hanging="709"/>
        <w:jc w:val="left"/>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lastRenderedPageBreak/>
        <w:t>Oświadczenie o spełnianiu warunków udziału w postępowaniu</w:t>
      </w:r>
      <w:r w:rsidR="00A323C8" w:rsidRPr="0018136F">
        <w:rPr>
          <w:rFonts w:asciiTheme="minorHAnsi" w:hAnsiTheme="minorHAnsi" w:cstheme="minorHAnsi"/>
          <w:color w:val="000000" w:themeColor="text1"/>
          <w:szCs w:val="24"/>
        </w:rPr>
        <w:tab/>
      </w:r>
      <w:r w:rsidR="00013123">
        <w:rPr>
          <w:rFonts w:asciiTheme="minorHAnsi" w:hAnsiTheme="minorHAnsi" w:cstheme="minorHAnsi"/>
          <w:color w:val="000000" w:themeColor="text1"/>
          <w:szCs w:val="24"/>
        </w:rPr>
        <w:t xml:space="preserve">         </w:t>
      </w:r>
      <w:r w:rsidR="00D961F4">
        <w:rPr>
          <w:rFonts w:asciiTheme="minorHAnsi" w:hAnsiTheme="minorHAnsi" w:cstheme="minorHAnsi"/>
          <w:color w:val="000000" w:themeColor="text1"/>
          <w:szCs w:val="24"/>
        </w:rPr>
        <w:t xml:space="preserve">   </w:t>
      </w:r>
      <w:r w:rsidR="00013123">
        <w:rPr>
          <w:rFonts w:asciiTheme="minorHAnsi" w:hAnsiTheme="minorHAnsi" w:cstheme="minorHAnsi"/>
          <w:color w:val="000000" w:themeColor="text1"/>
          <w:szCs w:val="24"/>
        </w:rPr>
        <w:t xml:space="preserve"> </w:t>
      </w:r>
      <w:r w:rsidR="00181A58" w:rsidRPr="0018136F">
        <w:rPr>
          <w:rFonts w:asciiTheme="minorHAnsi" w:hAnsiTheme="minorHAnsi" w:cstheme="minorHAnsi"/>
          <w:color w:val="000000" w:themeColor="text1"/>
          <w:szCs w:val="24"/>
        </w:rPr>
        <w:t>-</w:t>
      </w:r>
      <w:r w:rsidR="007065F6">
        <w:rPr>
          <w:rFonts w:asciiTheme="minorHAnsi" w:hAnsiTheme="minorHAnsi" w:cstheme="minorHAnsi"/>
          <w:color w:val="000000" w:themeColor="text1"/>
          <w:szCs w:val="24"/>
        </w:rPr>
        <w:t xml:space="preserve"> </w:t>
      </w:r>
      <w:r w:rsidR="00181A58" w:rsidRPr="0018136F">
        <w:rPr>
          <w:rFonts w:asciiTheme="minorHAnsi" w:hAnsiTheme="minorHAnsi" w:cstheme="minorHAnsi"/>
          <w:color w:val="000000" w:themeColor="text1"/>
          <w:szCs w:val="24"/>
        </w:rPr>
        <w:t xml:space="preserve">zał. </w:t>
      </w:r>
      <w:r w:rsidR="00A555E4">
        <w:rPr>
          <w:rFonts w:asciiTheme="minorHAnsi" w:hAnsiTheme="minorHAnsi" w:cstheme="minorHAnsi"/>
          <w:color w:val="000000" w:themeColor="text1"/>
          <w:szCs w:val="24"/>
        </w:rPr>
        <w:t>7</w:t>
      </w:r>
    </w:p>
    <w:p w14:paraId="589EF197" w14:textId="4A80F3E8" w:rsidR="007065F6" w:rsidRDefault="007065F6" w:rsidP="00FC660B">
      <w:pPr>
        <w:pStyle w:val="Akapitzlist"/>
        <w:numPr>
          <w:ilvl w:val="1"/>
          <w:numId w:val="24"/>
        </w:numPr>
        <w:spacing w:after="0" w:line="360" w:lineRule="auto"/>
        <w:ind w:left="567" w:right="-1" w:hanging="709"/>
        <w:jc w:val="left"/>
        <w:rPr>
          <w:rFonts w:asciiTheme="minorHAnsi" w:hAnsiTheme="minorHAnsi" w:cstheme="minorHAnsi"/>
          <w:color w:val="000000" w:themeColor="text1"/>
          <w:szCs w:val="24"/>
        </w:rPr>
      </w:pPr>
      <w:r w:rsidRPr="007065F6">
        <w:rPr>
          <w:rFonts w:asciiTheme="minorHAnsi" w:hAnsiTheme="minorHAnsi" w:cstheme="minorHAnsi"/>
          <w:color w:val="000000" w:themeColor="text1"/>
          <w:szCs w:val="24"/>
        </w:rPr>
        <w:t>Wykaz usług</w:t>
      </w:r>
      <w:r w:rsidR="00603305">
        <w:rPr>
          <w:rFonts w:asciiTheme="minorHAnsi" w:hAnsiTheme="minorHAnsi" w:cstheme="minorHAnsi"/>
          <w:color w:val="000000" w:themeColor="text1"/>
          <w:szCs w:val="24"/>
        </w:rPr>
        <w:t xml:space="preserve"> </w:t>
      </w:r>
      <w:r w:rsidR="00603305" w:rsidRPr="00603305">
        <w:rPr>
          <w:rFonts w:asciiTheme="minorHAnsi" w:hAnsiTheme="minorHAnsi" w:cstheme="minorHAnsi"/>
          <w:color w:val="000000" w:themeColor="text1"/>
          <w:szCs w:val="24"/>
        </w:rPr>
        <w:t xml:space="preserve">Wykonanych </w:t>
      </w:r>
      <w:r w:rsidR="00603305">
        <w:rPr>
          <w:rFonts w:asciiTheme="minorHAnsi" w:hAnsiTheme="minorHAnsi" w:cstheme="minorHAnsi"/>
          <w:color w:val="000000" w:themeColor="text1"/>
          <w:szCs w:val="24"/>
        </w:rPr>
        <w:t>i</w:t>
      </w:r>
      <w:r w:rsidR="00603305" w:rsidRPr="00603305">
        <w:rPr>
          <w:rFonts w:asciiTheme="minorHAnsi" w:hAnsiTheme="minorHAnsi" w:cstheme="minorHAnsi"/>
          <w:color w:val="000000" w:themeColor="text1"/>
          <w:szCs w:val="24"/>
        </w:rPr>
        <w:t xml:space="preserve"> Wykonywanych  </w:t>
      </w:r>
      <w:r>
        <w:rPr>
          <w:rFonts w:asciiTheme="minorHAnsi" w:hAnsiTheme="minorHAnsi" w:cstheme="minorHAnsi"/>
          <w:color w:val="000000" w:themeColor="text1"/>
          <w:szCs w:val="24"/>
        </w:rPr>
        <w:tab/>
      </w:r>
      <w:r>
        <w:rPr>
          <w:rFonts w:asciiTheme="minorHAnsi" w:hAnsiTheme="minorHAnsi" w:cstheme="minorHAnsi"/>
          <w:color w:val="000000" w:themeColor="text1"/>
          <w:szCs w:val="24"/>
        </w:rPr>
        <w:tab/>
      </w:r>
      <w:r>
        <w:rPr>
          <w:rFonts w:asciiTheme="minorHAnsi" w:hAnsiTheme="minorHAnsi" w:cstheme="minorHAnsi"/>
          <w:color w:val="000000" w:themeColor="text1"/>
          <w:szCs w:val="24"/>
        </w:rPr>
        <w:tab/>
      </w:r>
      <w:r>
        <w:rPr>
          <w:rFonts w:asciiTheme="minorHAnsi" w:hAnsiTheme="minorHAnsi" w:cstheme="minorHAnsi"/>
          <w:color w:val="000000" w:themeColor="text1"/>
          <w:szCs w:val="24"/>
        </w:rPr>
        <w:tab/>
      </w:r>
      <w:r>
        <w:rPr>
          <w:rFonts w:asciiTheme="minorHAnsi" w:hAnsiTheme="minorHAnsi" w:cstheme="minorHAnsi"/>
          <w:color w:val="000000" w:themeColor="text1"/>
          <w:szCs w:val="24"/>
        </w:rPr>
        <w:tab/>
        <w:t>- zał. 8</w:t>
      </w:r>
    </w:p>
    <w:p w14:paraId="02E6F646" w14:textId="3FEB6033" w:rsidR="0091660F" w:rsidRPr="0018136F" w:rsidRDefault="0091660F" w:rsidP="00FC660B">
      <w:pPr>
        <w:pStyle w:val="Akapitzlist"/>
        <w:numPr>
          <w:ilvl w:val="1"/>
          <w:numId w:val="24"/>
        </w:numPr>
        <w:spacing w:after="0" w:line="360" w:lineRule="auto"/>
        <w:ind w:left="567" w:right="-1" w:hanging="709"/>
        <w:jc w:val="left"/>
        <w:rPr>
          <w:rFonts w:asciiTheme="minorHAnsi" w:hAnsiTheme="minorHAnsi" w:cstheme="minorHAnsi"/>
          <w:color w:val="000000" w:themeColor="text1"/>
          <w:szCs w:val="24"/>
        </w:rPr>
      </w:pPr>
      <w:r>
        <w:rPr>
          <w:rFonts w:asciiTheme="minorHAnsi" w:hAnsiTheme="minorHAnsi" w:cstheme="minorHAnsi"/>
          <w:color w:val="000000" w:themeColor="text1"/>
          <w:szCs w:val="24"/>
        </w:rPr>
        <w:t>Oświadczeni</w:t>
      </w:r>
      <w:r w:rsidR="00603305">
        <w:rPr>
          <w:rFonts w:asciiTheme="minorHAnsi" w:hAnsiTheme="minorHAnsi" w:cstheme="minorHAnsi"/>
          <w:color w:val="000000" w:themeColor="text1"/>
          <w:szCs w:val="24"/>
        </w:rPr>
        <w:t xml:space="preserve">e Wykonawcy </w:t>
      </w:r>
      <w:r>
        <w:rPr>
          <w:rFonts w:asciiTheme="minorHAnsi" w:hAnsiTheme="minorHAnsi" w:cstheme="minorHAnsi"/>
          <w:color w:val="000000" w:themeColor="text1"/>
          <w:szCs w:val="24"/>
        </w:rPr>
        <w:tab/>
      </w:r>
      <w:r>
        <w:rPr>
          <w:rFonts w:asciiTheme="minorHAnsi" w:hAnsiTheme="minorHAnsi" w:cstheme="minorHAnsi"/>
          <w:color w:val="000000" w:themeColor="text1"/>
          <w:szCs w:val="24"/>
        </w:rPr>
        <w:tab/>
      </w:r>
      <w:r>
        <w:rPr>
          <w:rFonts w:asciiTheme="minorHAnsi" w:hAnsiTheme="minorHAnsi" w:cstheme="minorHAnsi"/>
          <w:color w:val="000000" w:themeColor="text1"/>
          <w:szCs w:val="24"/>
        </w:rPr>
        <w:tab/>
      </w:r>
      <w:r>
        <w:rPr>
          <w:rFonts w:asciiTheme="minorHAnsi" w:hAnsiTheme="minorHAnsi" w:cstheme="minorHAnsi"/>
          <w:color w:val="000000" w:themeColor="text1"/>
          <w:szCs w:val="24"/>
        </w:rPr>
        <w:tab/>
      </w:r>
      <w:r>
        <w:rPr>
          <w:rFonts w:asciiTheme="minorHAnsi" w:hAnsiTheme="minorHAnsi" w:cstheme="minorHAnsi"/>
          <w:color w:val="000000" w:themeColor="text1"/>
          <w:szCs w:val="24"/>
        </w:rPr>
        <w:tab/>
      </w:r>
      <w:r>
        <w:rPr>
          <w:rFonts w:asciiTheme="minorHAnsi" w:hAnsiTheme="minorHAnsi" w:cstheme="minorHAnsi"/>
          <w:color w:val="000000" w:themeColor="text1"/>
          <w:szCs w:val="24"/>
        </w:rPr>
        <w:tab/>
      </w:r>
      <w:r>
        <w:rPr>
          <w:rFonts w:asciiTheme="minorHAnsi" w:hAnsiTheme="minorHAnsi" w:cstheme="minorHAnsi"/>
          <w:color w:val="000000" w:themeColor="text1"/>
          <w:szCs w:val="24"/>
        </w:rPr>
        <w:tab/>
        <w:t>- zał. 9</w:t>
      </w:r>
    </w:p>
    <w:p w14:paraId="2264918F" w14:textId="407FF302" w:rsidR="00DE3E67" w:rsidRDefault="00504747" w:rsidP="00FC660B">
      <w:pPr>
        <w:pStyle w:val="Akapitzlist"/>
        <w:numPr>
          <w:ilvl w:val="1"/>
          <w:numId w:val="24"/>
        </w:numPr>
        <w:spacing w:after="0" w:line="360" w:lineRule="auto"/>
        <w:ind w:left="567" w:right="-1" w:hanging="709"/>
        <w:jc w:val="left"/>
        <w:rPr>
          <w:rFonts w:asciiTheme="minorHAnsi" w:hAnsiTheme="minorHAnsi" w:cstheme="minorHAnsi"/>
          <w:color w:val="000000" w:themeColor="text1"/>
          <w:szCs w:val="24"/>
        </w:rPr>
      </w:pPr>
      <w:r>
        <w:rPr>
          <w:rFonts w:asciiTheme="minorHAnsi" w:hAnsiTheme="minorHAnsi" w:cstheme="minorHAnsi"/>
          <w:color w:val="000000" w:themeColor="text1"/>
          <w:szCs w:val="24"/>
        </w:rPr>
        <w:t>Zobowiązanie podmiotu oddającego zasoby</w:t>
      </w:r>
      <w:r w:rsidR="007065F6">
        <w:rPr>
          <w:rFonts w:asciiTheme="minorHAnsi" w:hAnsiTheme="minorHAnsi" w:cstheme="minorHAnsi"/>
          <w:color w:val="000000" w:themeColor="text1"/>
          <w:szCs w:val="24"/>
        </w:rPr>
        <w:tab/>
      </w:r>
      <w:r w:rsidR="007065F6">
        <w:rPr>
          <w:rFonts w:asciiTheme="minorHAnsi" w:hAnsiTheme="minorHAnsi" w:cstheme="minorHAnsi"/>
          <w:color w:val="000000" w:themeColor="text1"/>
          <w:szCs w:val="24"/>
        </w:rPr>
        <w:tab/>
      </w:r>
      <w:r w:rsidR="007065F6">
        <w:rPr>
          <w:rFonts w:asciiTheme="minorHAnsi" w:hAnsiTheme="minorHAnsi" w:cstheme="minorHAnsi"/>
          <w:color w:val="000000" w:themeColor="text1"/>
          <w:szCs w:val="24"/>
        </w:rPr>
        <w:tab/>
      </w:r>
      <w:r w:rsidR="00D624C1">
        <w:rPr>
          <w:rFonts w:asciiTheme="minorHAnsi" w:hAnsiTheme="minorHAnsi" w:cstheme="minorHAnsi"/>
          <w:color w:val="000000" w:themeColor="text1"/>
          <w:szCs w:val="24"/>
        </w:rPr>
        <w:tab/>
      </w:r>
      <w:r w:rsidR="007065F6">
        <w:rPr>
          <w:rFonts w:asciiTheme="minorHAnsi" w:hAnsiTheme="minorHAnsi" w:cstheme="minorHAnsi"/>
          <w:color w:val="000000" w:themeColor="text1"/>
          <w:szCs w:val="24"/>
        </w:rPr>
        <w:tab/>
        <w:t xml:space="preserve">- zał. </w:t>
      </w:r>
      <w:r w:rsidR="00556CEE">
        <w:rPr>
          <w:rFonts w:asciiTheme="minorHAnsi" w:hAnsiTheme="minorHAnsi" w:cstheme="minorHAnsi"/>
          <w:color w:val="000000" w:themeColor="text1"/>
          <w:szCs w:val="24"/>
        </w:rPr>
        <w:t>10</w:t>
      </w:r>
    </w:p>
    <w:p w14:paraId="78FFE738" w14:textId="01BD2E6E" w:rsidR="00504747" w:rsidRPr="0018136F" w:rsidRDefault="00504747" w:rsidP="00FC660B">
      <w:pPr>
        <w:pStyle w:val="Akapitzlist"/>
        <w:numPr>
          <w:ilvl w:val="1"/>
          <w:numId w:val="24"/>
        </w:numPr>
        <w:spacing w:after="0" w:line="360" w:lineRule="auto"/>
        <w:ind w:left="567" w:right="-1" w:hanging="709"/>
        <w:jc w:val="left"/>
        <w:rPr>
          <w:rFonts w:asciiTheme="minorHAnsi" w:hAnsiTheme="minorHAnsi" w:cstheme="minorHAnsi"/>
          <w:color w:val="000000" w:themeColor="text1"/>
          <w:szCs w:val="24"/>
        </w:rPr>
      </w:pPr>
      <w:r>
        <w:rPr>
          <w:rFonts w:asciiTheme="minorHAnsi" w:hAnsiTheme="minorHAnsi" w:cstheme="minorHAnsi"/>
          <w:color w:val="000000" w:themeColor="text1"/>
          <w:szCs w:val="24"/>
        </w:rPr>
        <w:t>Klauzula informacyjna z art.13 RODO</w:t>
      </w:r>
      <w:r>
        <w:rPr>
          <w:rFonts w:asciiTheme="minorHAnsi" w:hAnsiTheme="minorHAnsi" w:cstheme="minorHAnsi"/>
          <w:color w:val="000000" w:themeColor="text1"/>
          <w:szCs w:val="24"/>
        </w:rPr>
        <w:tab/>
      </w:r>
    </w:p>
    <w:p w14:paraId="5255DAF1" w14:textId="77777777" w:rsidR="00722423" w:rsidRPr="0018136F" w:rsidRDefault="00722423" w:rsidP="007B71B7">
      <w:pPr>
        <w:spacing w:after="0" w:line="360" w:lineRule="auto"/>
        <w:ind w:right="-1"/>
        <w:jc w:val="right"/>
        <w:rPr>
          <w:rFonts w:asciiTheme="minorHAnsi" w:hAnsiTheme="minorHAnsi" w:cstheme="minorHAnsi"/>
          <w:b/>
          <w:bCs/>
          <w:color w:val="000000" w:themeColor="text1"/>
          <w:szCs w:val="24"/>
          <w:highlight w:val="cyan"/>
          <w:u w:val="single"/>
        </w:rPr>
      </w:pPr>
      <w:r w:rsidRPr="0018136F">
        <w:rPr>
          <w:rFonts w:asciiTheme="minorHAnsi" w:hAnsiTheme="minorHAnsi" w:cstheme="minorHAnsi"/>
          <w:b/>
          <w:bCs/>
          <w:color w:val="000000" w:themeColor="text1"/>
          <w:szCs w:val="24"/>
          <w:highlight w:val="cyan"/>
          <w:u w:val="single"/>
        </w:rPr>
        <w:br w:type="page"/>
      </w:r>
    </w:p>
    <w:p w14:paraId="71BE946F" w14:textId="2D2A7EF9" w:rsidR="003A4523" w:rsidRPr="0018136F" w:rsidRDefault="003A4523" w:rsidP="007B71B7">
      <w:pPr>
        <w:spacing w:after="0" w:line="360" w:lineRule="auto"/>
        <w:ind w:right="-1"/>
        <w:jc w:val="right"/>
        <w:rPr>
          <w:rFonts w:asciiTheme="minorHAnsi" w:hAnsiTheme="minorHAnsi" w:cstheme="minorHAnsi"/>
          <w:color w:val="000000" w:themeColor="text1"/>
          <w:szCs w:val="24"/>
        </w:rPr>
      </w:pPr>
      <w:r w:rsidRPr="0018136F">
        <w:rPr>
          <w:rFonts w:asciiTheme="minorHAnsi" w:hAnsiTheme="minorHAnsi" w:cstheme="minorHAnsi"/>
          <w:b/>
          <w:bCs/>
          <w:color w:val="000000" w:themeColor="text1"/>
          <w:szCs w:val="24"/>
          <w:u w:val="single"/>
        </w:rPr>
        <w:lastRenderedPageBreak/>
        <w:t>Załącznik nr 1 do SWZ</w:t>
      </w:r>
    </w:p>
    <w:p w14:paraId="466A36B9" w14:textId="556C85D6" w:rsidR="003A4523" w:rsidRPr="0018136F" w:rsidRDefault="003A4523" w:rsidP="000C48F4">
      <w:pPr>
        <w:widowControl w:val="0"/>
        <w:spacing w:after="0" w:line="360" w:lineRule="auto"/>
        <w:ind w:right="-1"/>
        <w:jc w:val="center"/>
        <w:rPr>
          <w:rFonts w:asciiTheme="minorHAnsi" w:hAnsiTheme="minorHAnsi" w:cstheme="minorHAnsi"/>
          <w:b/>
          <w:bCs/>
          <w:color w:val="000000" w:themeColor="text1"/>
          <w:szCs w:val="24"/>
        </w:rPr>
      </w:pPr>
      <w:r w:rsidRPr="0018136F">
        <w:rPr>
          <w:rFonts w:asciiTheme="minorHAnsi" w:hAnsiTheme="minorHAnsi" w:cstheme="minorHAnsi"/>
          <w:b/>
          <w:bCs/>
          <w:color w:val="000000" w:themeColor="text1"/>
          <w:szCs w:val="24"/>
        </w:rPr>
        <w:t>FORMULARZ OFERTOWY</w:t>
      </w:r>
    </w:p>
    <w:p w14:paraId="47F3AA02" w14:textId="6004277B" w:rsidR="000C48F4" w:rsidRPr="0018136F" w:rsidRDefault="000C48F4" w:rsidP="007B71B7">
      <w:pPr>
        <w:widowControl w:val="0"/>
        <w:spacing w:line="360" w:lineRule="auto"/>
        <w:ind w:right="-1"/>
        <w:jc w:val="center"/>
        <w:rPr>
          <w:rFonts w:asciiTheme="minorHAnsi" w:hAnsiTheme="minorHAnsi" w:cstheme="minorHAnsi"/>
          <w:i/>
          <w:iCs/>
          <w:color w:val="000000" w:themeColor="text1"/>
          <w:szCs w:val="24"/>
        </w:rPr>
      </w:pPr>
      <w:r w:rsidRPr="0018136F">
        <w:rPr>
          <w:rFonts w:asciiTheme="minorHAnsi" w:hAnsiTheme="minorHAnsi" w:cstheme="minorHAnsi"/>
          <w:i/>
          <w:iCs/>
          <w:color w:val="000000" w:themeColor="text1"/>
          <w:szCs w:val="24"/>
        </w:rPr>
        <w:t>(wzór)</w:t>
      </w:r>
    </w:p>
    <w:p w14:paraId="73C23F5B" w14:textId="68958B6D" w:rsidR="003A4523" w:rsidRPr="0018136F" w:rsidRDefault="003A4523" w:rsidP="007B71B7">
      <w:pPr>
        <w:pStyle w:val="Akapitzlist"/>
        <w:widowControl w:val="0"/>
        <w:tabs>
          <w:tab w:val="left" w:pos="1134"/>
        </w:tabs>
        <w:spacing w:line="360" w:lineRule="auto"/>
        <w:ind w:left="0" w:right="-1"/>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Pełna Nazwa Wykonawcy:</w:t>
      </w:r>
      <w:r w:rsidR="00B61F63" w:rsidRPr="0018136F">
        <w:rPr>
          <w:rFonts w:asciiTheme="minorHAnsi" w:hAnsiTheme="minorHAnsi" w:cstheme="minorHAnsi"/>
          <w:color w:val="000000" w:themeColor="text1"/>
          <w:szCs w:val="24"/>
        </w:rPr>
        <w:t xml:space="preserve"> ……</w:t>
      </w:r>
      <w:r w:rsidR="004E2409" w:rsidRPr="0018136F">
        <w:rPr>
          <w:rFonts w:asciiTheme="minorHAnsi" w:hAnsiTheme="minorHAnsi" w:cstheme="minorHAnsi"/>
          <w:color w:val="000000" w:themeColor="text1"/>
          <w:szCs w:val="24"/>
        </w:rPr>
        <w:t>………………………………………………</w:t>
      </w:r>
      <w:r w:rsidR="00B61F63" w:rsidRPr="0018136F">
        <w:rPr>
          <w:rFonts w:asciiTheme="minorHAnsi" w:hAnsiTheme="minorHAnsi" w:cstheme="minorHAnsi"/>
          <w:color w:val="000000" w:themeColor="text1"/>
          <w:szCs w:val="24"/>
        </w:rPr>
        <w:t>…………………………………………………</w:t>
      </w:r>
    </w:p>
    <w:p w14:paraId="645A6D34" w14:textId="77777777" w:rsidR="00495E4F" w:rsidRPr="0018136F" w:rsidRDefault="003A4523" w:rsidP="007B71B7">
      <w:pPr>
        <w:pStyle w:val="Akapitzlist"/>
        <w:widowControl w:val="0"/>
        <w:tabs>
          <w:tab w:val="left" w:pos="1134"/>
        </w:tabs>
        <w:spacing w:line="360" w:lineRule="auto"/>
        <w:ind w:left="0" w:right="-1"/>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Adres Wykonawcy:</w:t>
      </w:r>
      <w:r w:rsidR="00B61F63" w:rsidRPr="0018136F">
        <w:rPr>
          <w:rFonts w:asciiTheme="minorHAnsi" w:hAnsiTheme="minorHAnsi" w:cstheme="minorHAnsi"/>
          <w:color w:val="000000" w:themeColor="text1"/>
          <w:szCs w:val="24"/>
        </w:rPr>
        <w:t xml:space="preserve"> </w:t>
      </w:r>
    </w:p>
    <w:p w14:paraId="77B186D6" w14:textId="34C67271" w:rsidR="00722423" w:rsidRPr="0018136F" w:rsidRDefault="00495E4F" w:rsidP="007B71B7">
      <w:pPr>
        <w:pStyle w:val="Akapitzlist"/>
        <w:widowControl w:val="0"/>
        <w:tabs>
          <w:tab w:val="left" w:pos="1134"/>
        </w:tabs>
        <w:spacing w:line="360" w:lineRule="auto"/>
        <w:ind w:left="0" w:right="-1"/>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 xml:space="preserve">ul.: </w:t>
      </w:r>
      <w:r w:rsidR="00B61F63" w:rsidRPr="0018136F">
        <w:rPr>
          <w:rFonts w:asciiTheme="minorHAnsi" w:hAnsiTheme="minorHAnsi" w:cstheme="minorHAnsi"/>
          <w:color w:val="000000" w:themeColor="text1"/>
          <w:szCs w:val="24"/>
        </w:rPr>
        <w:t>………………</w:t>
      </w:r>
      <w:r w:rsidR="00722423" w:rsidRPr="0018136F">
        <w:rPr>
          <w:rFonts w:asciiTheme="minorHAnsi" w:hAnsiTheme="minorHAnsi" w:cstheme="minorHAnsi"/>
          <w:color w:val="000000" w:themeColor="text1"/>
          <w:szCs w:val="24"/>
        </w:rPr>
        <w:t>…………………..</w:t>
      </w:r>
      <w:r w:rsidR="00B61F63" w:rsidRPr="0018136F">
        <w:rPr>
          <w:rFonts w:asciiTheme="minorHAnsi" w:hAnsiTheme="minorHAnsi" w:cstheme="minorHAnsi"/>
          <w:color w:val="000000" w:themeColor="text1"/>
          <w:szCs w:val="24"/>
        </w:rPr>
        <w:t>……</w:t>
      </w:r>
      <w:r w:rsidR="004E2409" w:rsidRPr="0018136F">
        <w:rPr>
          <w:rFonts w:asciiTheme="minorHAnsi" w:hAnsiTheme="minorHAnsi" w:cstheme="minorHAnsi"/>
          <w:color w:val="000000" w:themeColor="text1"/>
          <w:szCs w:val="24"/>
        </w:rPr>
        <w:t>…………………</w:t>
      </w:r>
      <w:r w:rsidRPr="0018136F">
        <w:rPr>
          <w:rFonts w:asciiTheme="minorHAnsi" w:hAnsiTheme="minorHAnsi" w:cstheme="minorHAnsi"/>
          <w:color w:val="000000" w:themeColor="text1"/>
          <w:szCs w:val="24"/>
        </w:rPr>
        <w:t xml:space="preserve"> nr: ……………………</w:t>
      </w:r>
      <w:r w:rsidR="00722423" w:rsidRPr="0018136F">
        <w:rPr>
          <w:rFonts w:asciiTheme="minorHAnsi" w:hAnsiTheme="minorHAnsi" w:cstheme="minorHAnsi"/>
          <w:color w:val="000000" w:themeColor="text1"/>
          <w:szCs w:val="24"/>
        </w:rPr>
        <w:t xml:space="preserve"> </w:t>
      </w:r>
      <w:r w:rsidRPr="0018136F">
        <w:rPr>
          <w:rFonts w:asciiTheme="minorHAnsi" w:hAnsiTheme="minorHAnsi" w:cstheme="minorHAnsi"/>
          <w:color w:val="000000" w:themeColor="text1"/>
          <w:szCs w:val="24"/>
        </w:rPr>
        <w:t>kod pocztowy: ……………</w:t>
      </w:r>
      <w:r w:rsidR="000A53B1" w:rsidRPr="0018136F">
        <w:rPr>
          <w:rFonts w:asciiTheme="minorHAnsi" w:hAnsiTheme="minorHAnsi" w:cstheme="minorHAnsi"/>
          <w:color w:val="000000" w:themeColor="text1"/>
          <w:szCs w:val="24"/>
        </w:rPr>
        <w:t>-</w:t>
      </w:r>
      <w:r w:rsidRPr="0018136F">
        <w:rPr>
          <w:rFonts w:asciiTheme="minorHAnsi" w:hAnsiTheme="minorHAnsi" w:cstheme="minorHAnsi"/>
          <w:color w:val="000000" w:themeColor="text1"/>
          <w:szCs w:val="24"/>
        </w:rPr>
        <w:t xml:space="preserve">…..……… </w:t>
      </w:r>
    </w:p>
    <w:p w14:paraId="66DE000D" w14:textId="11258B1F" w:rsidR="00495E4F" w:rsidRPr="0018136F" w:rsidRDefault="00495E4F" w:rsidP="007B71B7">
      <w:pPr>
        <w:pStyle w:val="Akapitzlist"/>
        <w:widowControl w:val="0"/>
        <w:tabs>
          <w:tab w:val="left" w:pos="1134"/>
        </w:tabs>
        <w:spacing w:line="360" w:lineRule="auto"/>
        <w:ind w:left="0" w:right="-1"/>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miasto: ……………………</w:t>
      </w:r>
      <w:r w:rsidR="00722423" w:rsidRPr="0018136F">
        <w:rPr>
          <w:rFonts w:asciiTheme="minorHAnsi" w:hAnsiTheme="minorHAnsi" w:cstheme="minorHAnsi"/>
          <w:color w:val="000000" w:themeColor="text1"/>
          <w:szCs w:val="24"/>
        </w:rPr>
        <w:t>…….…………………</w:t>
      </w:r>
      <w:r w:rsidRPr="0018136F">
        <w:rPr>
          <w:rFonts w:asciiTheme="minorHAnsi" w:hAnsiTheme="minorHAnsi" w:cstheme="minorHAnsi"/>
          <w:color w:val="000000" w:themeColor="text1"/>
          <w:szCs w:val="24"/>
        </w:rPr>
        <w:t>…..… województwo: ……………</w:t>
      </w:r>
      <w:r w:rsidR="00722423" w:rsidRPr="0018136F">
        <w:rPr>
          <w:rFonts w:asciiTheme="minorHAnsi" w:hAnsiTheme="minorHAnsi" w:cstheme="minorHAnsi"/>
          <w:color w:val="000000" w:themeColor="text1"/>
          <w:szCs w:val="24"/>
        </w:rPr>
        <w:t>…………………………..</w:t>
      </w:r>
      <w:r w:rsidRPr="0018136F">
        <w:rPr>
          <w:rFonts w:asciiTheme="minorHAnsi" w:hAnsiTheme="minorHAnsi" w:cstheme="minorHAnsi"/>
          <w:color w:val="000000" w:themeColor="text1"/>
          <w:szCs w:val="24"/>
        </w:rPr>
        <w:t>……………</w:t>
      </w:r>
    </w:p>
    <w:p w14:paraId="0E62B91A" w14:textId="6856F003" w:rsidR="00A27D60" w:rsidRPr="0018136F" w:rsidRDefault="00A27D60" w:rsidP="007B71B7">
      <w:pPr>
        <w:pStyle w:val="Akapitzlist"/>
        <w:widowControl w:val="0"/>
        <w:tabs>
          <w:tab w:val="left" w:pos="1134"/>
        </w:tabs>
        <w:spacing w:line="360" w:lineRule="auto"/>
        <w:ind w:left="0" w:right="-1"/>
        <w:rPr>
          <w:rFonts w:asciiTheme="minorHAnsi" w:hAnsiTheme="minorHAnsi" w:cstheme="minorHAnsi"/>
          <w:color w:val="000000" w:themeColor="text1"/>
          <w:szCs w:val="24"/>
          <w:lang w:val="en-GB"/>
        </w:rPr>
      </w:pPr>
      <w:proofErr w:type="spellStart"/>
      <w:r w:rsidRPr="0018136F">
        <w:rPr>
          <w:rFonts w:asciiTheme="minorHAnsi" w:hAnsiTheme="minorHAnsi" w:cstheme="minorHAnsi"/>
          <w:color w:val="000000" w:themeColor="text1"/>
          <w:szCs w:val="24"/>
          <w:lang w:val="en-GB"/>
        </w:rPr>
        <w:t>Numer</w:t>
      </w:r>
      <w:proofErr w:type="spellEnd"/>
      <w:r w:rsidRPr="0018136F">
        <w:rPr>
          <w:rFonts w:asciiTheme="minorHAnsi" w:hAnsiTheme="minorHAnsi" w:cstheme="minorHAnsi"/>
          <w:color w:val="000000" w:themeColor="text1"/>
          <w:szCs w:val="24"/>
          <w:lang w:val="en-GB"/>
        </w:rPr>
        <w:t xml:space="preserve"> </w:t>
      </w:r>
      <w:proofErr w:type="spellStart"/>
      <w:r w:rsidRPr="0018136F">
        <w:rPr>
          <w:rFonts w:asciiTheme="minorHAnsi" w:hAnsiTheme="minorHAnsi" w:cstheme="minorHAnsi"/>
          <w:color w:val="000000" w:themeColor="text1"/>
          <w:szCs w:val="24"/>
          <w:lang w:val="en-GB"/>
        </w:rPr>
        <w:t>Telefonu</w:t>
      </w:r>
      <w:proofErr w:type="spellEnd"/>
      <w:r w:rsidRPr="0018136F">
        <w:rPr>
          <w:rFonts w:asciiTheme="minorHAnsi" w:hAnsiTheme="minorHAnsi" w:cstheme="minorHAnsi"/>
          <w:color w:val="000000" w:themeColor="text1"/>
          <w:szCs w:val="24"/>
          <w:lang w:val="en-GB"/>
        </w:rPr>
        <w:t>:</w:t>
      </w:r>
      <w:r w:rsidR="00B61F63" w:rsidRPr="0018136F">
        <w:rPr>
          <w:rFonts w:asciiTheme="minorHAnsi" w:hAnsiTheme="minorHAnsi" w:cstheme="minorHAnsi"/>
          <w:color w:val="000000" w:themeColor="text1"/>
          <w:szCs w:val="24"/>
          <w:lang w:val="en-GB"/>
        </w:rPr>
        <w:t xml:space="preserve"> ……………………………………………………</w:t>
      </w:r>
      <w:r w:rsidR="004E2409" w:rsidRPr="0018136F">
        <w:rPr>
          <w:rFonts w:asciiTheme="minorHAnsi" w:hAnsiTheme="minorHAnsi" w:cstheme="minorHAnsi"/>
          <w:color w:val="000000" w:themeColor="text1"/>
          <w:szCs w:val="24"/>
          <w:lang w:val="en-GB"/>
        </w:rPr>
        <w:t>……………………………………………</w:t>
      </w:r>
      <w:r w:rsidR="00722423" w:rsidRPr="0018136F">
        <w:rPr>
          <w:rFonts w:asciiTheme="minorHAnsi" w:hAnsiTheme="minorHAnsi" w:cstheme="minorHAnsi"/>
          <w:color w:val="000000" w:themeColor="text1"/>
          <w:szCs w:val="24"/>
          <w:lang w:val="en-GB"/>
        </w:rPr>
        <w:t>.</w:t>
      </w:r>
      <w:r w:rsidR="004E2409" w:rsidRPr="0018136F">
        <w:rPr>
          <w:rFonts w:asciiTheme="minorHAnsi" w:hAnsiTheme="minorHAnsi" w:cstheme="minorHAnsi"/>
          <w:color w:val="000000" w:themeColor="text1"/>
          <w:szCs w:val="24"/>
          <w:lang w:val="en-GB"/>
        </w:rPr>
        <w:t>………………</w:t>
      </w:r>
      <w:r w:rsidR="00B61F63" w:rsidRPr="0018136F">
        <w:rPr>
          <w:rFonts w:asciiTheme="minorHAnsi" w:hAnsiTheme="minorHAnsi" w:cstheme="minorHAnsi"/>
          <w:color w:val="000000" w:themeColor="text1"/>
          <w:szCs w:val="24"/>
          <w:lang w:val="en-GB"/>
        </w:rPr>
        <w:t>…</w:t>
      </w:r>
    </w:p>
    <w:p w14:paraId="1F1003AE" w14:textId="55797B17" w:rsidR="00A27D60" w:rsidRPr="0018136F" w:rsidRDefault="003A4523" w:rsidP="007B71B7">
      <w:pPr>
        <w:pStyle w:val="Akapitzlist"/>
        <w:widowControl w:val="0"/>
        <w:tabs>
          <w:tab w:val="left" w:pos="1134"/>
        </w:tabs>
        <w:spacing w:line="360" w:lineRule="auto"/>
        <w:ind w:left="0" w:right="-1"/>
        <w:rPr>
          <w:rFonts w:asciiTheme="minorHAnsi" w:hAnsiTheme="minorHAnsi" w:cstheme="minorHAnsi"/>
          <w:color w:val="000000" w:themeColor="text1"/>
          <w:szCs w:val="24"/>
          <w:lang w:val="en-GB"/>
        </w:rPr>
      </w:pPr>
      <w:r w:rsidRPr="0018136F">
        <w:rPr>
          <w:rFonts w:asciiTheme="minorHAnsi" w:hAnsiTheme="minorHAnsi" w:cstheme="minorHAnsi"/>
          <w:color w:val="000000" w:themeColor="text1"/>
          <w:szCs w:val="24"/>
          <w:lang w:val="en-GB"/>
        </w:rPr>
        <w:t>KRS</w:t>
      </w:r>
      <w:r w:rsidR="00A27D60" w:rsidRPr="0018136F">
        <w:rPr>
          <w:rFonts w:asciiTheme="minorHAnsi" w:hAnsiTheme="minorHAnsi" w:cstheme="minorHAnsi"/>
          <w:color w:val="000000" w:themeColor="text1"/>
          <w:szCs w:val="24"/>
          <w:lang w:val="en-GB"/>
        </w:rPr>
        <w:t>:</w:t>
      </w:r>
      <w:r w:rsidR="00B61F63" w:rsidRPr="0018136F">
        <w:rPr>
          <w:rFonts w:asciiTheme="minorHAnsi" w:hAnsiTheme="minorHAnsi" w:cstheme="minorHAnsi"/>
          <w:color w:val="000000" w:themeColor="text1"/>
          <w:szCs w:val="24"/>
          <w:lang w:val="en-GB"/>
        </w:rPr>
        <w:t xml:space="preserve"> ………………………………………………………………</w:t>
      </w:r>
      <w:r w:rsidR="004E2409" w:rsidRPr="0018136F">
        <w:rPr>
          <w:rFonts w:asciiTheme="minorHAnsi" w:hAnsiTheme="minorHAnsi" w:cstheme="minorHAnsi"/>
          <w:color w:val="000000" w:themeColor="text1"/>
          <w:szCs w:val="24"/>
          <w:lang w:val="en-GB"/>
        </w:rPr>
        <w:t>…………………………………………………………….</w:t>
      </w:r>
      <w:r w:rsidR="00B61F63" w:rsidRPr="0018136F">
        <w:rPr>
          <w:rFonts w:asciiTheme="minorHAnsi" w:hAnsiTheme="minorHAnsi" w:cstheme="minorHAnsi"/>
          <w:color w:val="000000" w:themeColor="text1"/>
          <w:szCs w:val="24"/>
          <w:lang w:val="en-GB"/>
        </w:rPr>
        <w:t>………</w:t>
      </w:r>
      <w:r w:rsidR="008F2B4D" w:rsidRPr="0018136F">
        <w:rPr>
          <w:rFonts w:asciiTheme="minorHAnsi" w:hAnsiTheme="minorHAnsi" w:cstheme="minorHAnsi"/>
          <w:color w:val="000000" w:themeColor="text1"/>
          <w:szCs w:val="24"/>
          <w:lang w:val="en-GB"/>
        </w:rPr>
        <w:t>…</w:t>
      </w:r>
      <w:r w:rsidR="00310BDE" w:rsidRPr="0018136F">
        <w:rPr>
          <w:rFonts w:asciiTheme="minorHAnsi" w:hAnsiTheme="minorHAnsi" w:cstheme="minorHAnsi"/>
          <w:color w:val="000000" w:themeColor="text1"/>
          <w:szCs w:val="24"/>
          <w:lang w:val="en-GB"/>
        </w:rPr>
        <w:t>.</w:t>
      </w:r>
    </w:p>
    <w:p w14:paraId="2F335A8A" w14:textId="68AB0EF7" w:rsidR="00A27D60" w:rsidRPr="0018136F" w:rsidRDefault="003A4523" w:rsidP="007B71B7">
      <w:pPr>
        <w:pStyle w:val="Akapitzlist"/>
        <w:widowControl w:val="0"/>
        <w:tabs>
          <w:tab w:val="left" w:pos="1134"/>
        </w:tabs>
        <w:spacing w:line="360" w:lineRule="auto"/>
        <w:ind w:left="0" w:right="-1"/>
        <w:rPr>
          <w:rFonts w:asciiTheme="minorHAnsi" w:hAnsiTheme="minorHAnsi" w:cstheme="minorHAnsi"/>
          <w:color w:val="000000" w:themeColor="text1"/>
          <w:szCs w:val="24"/>
          <w:lang w:val="en-GB"/>
        </w:rPr>
      </w:pPr>
      <w:r w:rsidRPr="0018136F">
        <w:rPr>
          <w:rFonts w:asciiTheme="minorHAnsi" w:hAnsiTheme="minorHAnsi" w:cstheme="minorHAnsi"/>
          <w:color w:val="000000" w:themeColor="text1"/>
          <w:szCs w:val="24"/>
          <w:lang w:val="en-GB"/>
        </w:rPr>
        <w:t>REGON:</w:t>
      </w:r>
      <w:r w:rsidR="00B61F63" w:rsidRPr="0018136F">
        <w:rPr>
          <w:rFonts w:asciiTheme="minorHAnsi" w:hAnsiTheme="minorHAnsi" w:cstheme="minorHAnsi"/>
          <w:color w:val="000000" w:themeColor="text1"/>
          <w:szCs w:val="24"/>
          <w:lang w:val="en-GB"/>
        </w:rPr>
        <w:t xml:space="preserve"> …………………………………………………………</w:t>
      </w:r>
      <w:r w:rsidR="004E2409" w:rsidRPr="0018136F">
        <w:rPr>
          <w:rFonts w:asciiTheme="minorHAnsi" w:hAnsiTheme="minorHAnsi" w:cstheme="minorHAnsi"/>
          <w:color w:val="000000" w:themeColor="text1"/>
          <w:szCs w:val="24"/>
          <w:lang w:val="en-GB"/>
        </w:rPr>
        <w:t>……………………………………………………………..</w:t>
      </w:r>
      <w:r w:rsidR="008F2B4D" w:rsidRPr="0018136F">
        <w:rPr>
          <w:rFonts w:asciiTheme="minorHAnsi" w:hAnsiTheme="minorHAnsi" w:cstheme="minorHAnsi"/>
          <w:color w:val="000000" w:themeColor="text1"/>
          <w:szCs w:val="24"/>
          <w:lang w:val="en-GB"/>
        </w:rPr>
        <w:t>…………</w:t>
      </w:r>
    </w:p>
    <w:p w14:paraId="2B481791" w14:textId="5D9D217D" w:rsidR="003A4523" w:rsidRPr="0018136F" w:rsidRDefault="003A4523" w:rsidP="007B71B7">
      <w:pPr>
        <w:pStyle w:val="Akapitzlist"/>
        <w:widowControl w:val="0"/>
        <w:tabs>
          <w:tab w:val="left" w:pos="1134"/>
        </w:tabs>
        <w:spacing w:line="360" w:lineRule="auto"/>
        <w:ind w:left="0" w:right="-1"/>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NIP</w:t>
      </w:r>
      <w:r w:rsidR="00A27D60" w:rsidRPr="0018136F">
        <w:rPr>
          <w:rFonts w:asciiTheme="minorHAnsi" w:hAnsiTheme="minorHAnsi" w:cstheme="minorHAnsi"/>
          <w:color w:val="000000" w:themeColor="text1"/>
          <w:szCs w:val="24"/>
        </w:rPr>
        <w:t>:</w:t>
      </w:r>
      <w:r w:rsidR="00B61F63" w:rsidRPr="0018136F">
        <w:rPr>
          <w:rFonts w:asciiTheme="minorHAnsi" w:hAnsiTheme="minorHAnsi" w:cstheme="minorHAnsi"/>
          <w:color w:val="000000" w:themeColor="text1"/>
          <w:szCs w:val="24"/>
        </w:rPr>
        <w:t xml:space="preserve"> ……………………………………………………………</w:t>
      </w:r>
      <w:r w:rsidR="004E2409" w:rsidRPr="0018136F">
        <w:rPr>
          <w:rFonts w:asciiTheme="minorHAnsi" w:hAnsiTheme="minorHAnsi" w:cstheme="minorHAnsi"/>
          <w:color w:val="000000" w:themeColor="text1"/>
          <w:szCs w:val="24"/>
        </w:rPr>
        <w:t>…………………………………………………………….</w:t>
      </w:r>
      <w:r w:rsidR="00B61F63" w:rsidRPr="0018136F">
        <w:rPr>
          <w:rFonts w:asciiTheme="minorHAnsi" w:hAnsiTheme="minorHAnsi" w:cstheme="minorHAnsi"/>
          <w:color w:val="000000" w:themeColor="text1"/>
          <w:szCs w:val="24"/>
        </w:rPr>
        <w:t>………</w:t>
      </w:r>
      <w:r w:rsidR="008F2B4D" w:rsidRPr="0018136F">
        <w:rPr>
          <w:rFonts w:asciiTheme="minorHAnsi" w:hAnsiTheme="minorHAnsi" w:cstheme="minorHAnsi"/>
          <w:color w:val="000000" w:themeColor="text1"/>
          <w:szCs w:val="24"/>
        </w:rPr>
        <w:t>……</w:t>
      </w:r>
      <w:r w:rsidR="00310BDE" w:rsidRPr="0018136F">
        <w:rPr>
          <w:rFonts w:asciiTheme="minorHAnsi" w:hAnsiTheme="minorHAnsi" w:cstheme="minorHAnsi"/>
          <w:color w:val="000000" w:themeColor="text1"/>
          <w:szCs w:val="24"/>
        </w:rPr>
        <w:t>.</w:t>
      </w:r>
    </w:p>
    <w:p w14:paraId="0B6DC254" w14:textId="2CC36C32" w:rsidR="00A27D60" w:rsidRPr="0018136F" w:rsidRDefault="003A4523" w:rsidP="007B71B7">
      <w:pPr>
        <w:pStyle w:val="Akapitzlist"/>
        <w:tabs>
          <w:tab w:val="left" w:pos="1134"/>
        </w:tabs>
        <w:spacing w:line="360" w:lineRule="auto"/>
        <w:ind w:left="0" w:right="-1"/>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e-mail:</w:t>
      </w:r>
      <w:r w:rsidR="00B61F63" w:rsidRPr="0018136F">
        <w:rPr>
          <w:rFonts w:asciiTheme="minorHAnsi" w:hAnsiTheme="minorHAnsi" w:cstheme="minorHAnsi"/>
          <w:color w:val="000000" w:themeColor="text1"/>
          <w:szCs w:val="24"/>
        </w:rPr>
        <w:t xml:space="preserve"> …………………………………………………………</w:t>
      </w:r>
      <w:r w:rsidR="004E2409" w:rsidRPr="0018136F">
        <w:rPr>
          <w:rFonts w:asciiTheme="minorHAnsi" w:hAnsiTheme="minorHAnsi" w:cstheme="minorHAnsi"/>
          <w:color w:val="000000" w:themeColor="text1"/>
          <w:szCs w:val="24"/>
        </w:rPr>
        <w:t>………………………………………………………………</w:t>
      </w:r>
      <w:r w:rsidR="00B61F63" w:rsidRPr="0018136F">
        <w:rPr>
          <w:rFonts w:asciiTheme="minorHAnsi" w:hAnsiTheme="minorHAnsi" w:cstheme="minorHAnsi"/>
          <w:color w:val="000000" w:themeColor="text1"/>
          <w:szCs w:val="24"/>
        </w:rPr>
        <w:t>…</w:t>
      </w:r>
      <w:r w:rsidR="008F2B4D" w:rsidRPr="0018136F">
        <w:rPr>
          <w:rFonts w:asciiTheme="minorHAnsi" w:hAnsiTheme="minorHAnsi" w:cstheme="minorHAnsi"/>
          <w:color w:val="000000" w:themeColor="text1"/>
          <w:szCs w:val="24"/>
        </w:rPr>
        <w:t>………</w:t>
      </w:r>
      <w:r w:rsidR="00310BDE" w:rsidRPr="0018136F">
        <w:rPr>
          <w:rFonts w:asciiTheme="minorHAnsi" w:hAnsiTheme="minorHAnsi" w:cstheme="minorHAnsi"/>
          <w:color w:val="000000" w:themeColor="text1"/>
          <w:szCs w:val="24"/>
        </w:rPr>
        <w:t>.</w:t>
      </w:r>
    </w:p>
    <w:p w14:paraId="74CD7D2D" w14:textId="1B6C1EE4" w:rsidR="003A4523" w:rsidRPr="0018136F" w:rsidRDefault="003A4523" w:rsidP="007B71B7">
      <w:pPr>
        <w:pStyle w:val="Akapitzlist"/>
        <w:tabs>
          <w:tab w:val="left" w:pos="1134"/>
        </w:tabs>
        <w:spacing w:line="360" w:lineRule="auto"/>
        <w:ind w:left="0" w:right="-1"/>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http://</w:t>
      </w:r>
      <w:r w:rsidR="00B61F63" w:rsidRPr="0018136F">
        <w:rPr>
          <w:rFonts w:asciiTheme="minorHAnsi" w:hAnsiTheme="minorHAnsi" w:cstheme="minorHAnsi"/>
          <w:color w:val="000000" w:themeColor="text1"/>
          <w:szCs w:val="24"/>
        </w:rPr>
        <w:t xml:space="preserve"> ………………………………………………………</w:t>
      </w:r>
      <w:r w:rsidR="004E2409" w:rsidRPr="0018136F">
        <w:rPr>
          <w:rFonts w:asciiTheme="minorHAnsi" w:hAnsiTheme="minorHAnsi" w:cstheme="minorHAnsi"/>
          <w:color w:val="000000" w:themeColor="text1"/>
          <w:szCs w:val="24"/>
        </w:rPr>
        <w:t>………………………………………………………………</w:t>
      </w:r>
      <w:r w:rsidR="00B61F63" w:rsidRPr="0018136F">
        <w:rPr>
          <w:rFonts w:asciiTheme="minorHAnsi" w:hAnsiTheme="minorHAnsi" w:cstheme="minorHAnsi"/>
          <w:color w:val="000000" w:themeColor="text1"/>
          <w:szCs w:val="24"/>
        </w:rPr>
        <w:t>…………</w:t>
      </w:r>
      <w:r w:rsidR="008F2B4D" w:rsidRPr="0018136F">
        <w:rPr>
          <w:rFonts w:asciiTheme="minorHAnsi" w:hAnsiTheme="minorHAnsi" w:cstheme="minorHAnsi"/>
          <w:color w:val="000000" w:themeColor="text1"/>
          <w:szCs w:val="24"/>
        </w:rPr>
        <w:t>…</w:t>
      </w:r>
      <w:r w:rsidR="00310BDE" w:rsidRPr="0018136F">
        <w:rPr>
          <w:rFonts w:asciiTheme="minorHAnsi" w:hAnsiTheme="minorHAnsi" w:cstheme="minorHAnsi"/>
          <w:color w:val="000000" w:themeColor="text1"/>
          <w:szCs w:val="24"/>
        </w:rPr>
        <w:t>.</w:t>
      </w:r>
    </w:p>
    <w:p w14:paraId="0AE863F2" w14:textId="1D2E8CC0" w:rsidR="00B31559" w:rsidRPr="0018136F" w:rsidRDefault="00B31559" w:rsidP="007B71B7">
      <w:pPr>
        <w:spacing w:line="360" w:lineRule="auto"/>
        <w:ind w:right="-1"/>
        <w:jc w:val="left"/>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 xml:space="preserve">W związku z postępowaniem o udzielenie zamówienia publicznego w trybie </w:t>
      </w:r>
      <w:r w:rsidR="00B8420B" w:rsidRPr="0018136F">
        <w:rPr>
          <w:rFonts w:asciiTheme="minorHAnsi" w:hAnsiTheme="minorHAnsi" w:cstheme="minorHAnsi"/>
          <w:color w:val="000000" w:themeColor="text1"/>
          <w:szCs w:val="24"/>
        </w:rPr>
        <w:t>podstawowym bez przeprowadzania negocjacji</w:t>
      </w:r>
      <w:r w:rsidR="00B8420B" w:rsidRPr="0018136F" w:rsidDel="00B8420B">
        <w:rPr>
          <w:rFonts w:asciiTheme="minorHAnsi" w:hAnsiTheme="minorHAnsi" w:cstheme="minorHAnsi"/>
          <w:color w:val="000000" w:themeColor="text1"/>
          <w:szCs w:val="24"/>
        </w:rPr>
        <w:t xml:space="preserve"> </w:t>
      </w:r>
      <w:r w:rsidRPr="0018136F">
        <w:rPr>
          <w:rFonts w:asciiTheme="minorHAnsi" w:hAnsiTheme="minorHAnsi" w:cstheme="minorHAnsi"/>
          <w:bCs/>
          <w:color w:val="000000" w:themeColor="text1"/>
          <w:szCs w:val="24"/>
        </w:rPr>
        <w:t>pn.</w:t>
      </w:r>
      <w:r w:rsidR="0045285D" w:rsidRPr="0018136F">
        <w:rPr>
          <w:rFonts w:asciiTheme="minorHAnsi" w:hAnsiTheme="minorHAnsi" w:cstheme="minorHAnsi"/>
          <w:bCs/>
          <w:color w:val="000000" w:themeColor="text1"/>
          <w:szCs w:val="24"/>
        </w:rPr>
        <w:t>:</w:t>
      </w:r>
      <w:r w:rsidRPr="0018136F">
        <w:rPr>
          <w:rFonts w:asciiTheme="minorHAnsi" w:hAnsiTheme="minorHAnsi" w:cstheme="minorHAnsi"/>
          <w:b/>
          <w:bCs/>
          <w:color w:val="000000" w:themeColor="text1"/>
          <w:szCs w:val="24"/>
        </w:rPr>
        <w:t xml:space="preserve"> </w:t>
      </w:r>
      <w:r w:rsidRPr="0018136F">
        <w:rPr>
          <w:rFonts w:asciiTheme="minorHAnsi" w:hAnsiTheme="minorHAnsi" w:cstheme="minorHAnsi"/>
          <w:b/>
          <w:color w:val="000000" w:themeColor="text1"/>
          <w:szCs w:val="24"/>
        </w:rPr>
        <w:t>„</w:t>
      </w:r>
      <w:r w:rsidR="00F64272" w:rsidRPr="0018136F">
        <w:rPr>
          <w:rFonts w:asciiTheme="minorHAnsi" w:eastAsia="Times New Roman" w:hAnsiTheme="minorHAnsi" w:cstheme="minorHAnsi"/>
          <w:b/>
          <w:iCs/>
          <w:color w:val="000000" w:themeColor="text1"/>
          <w:szCs w:val="24"/>
          <w:lang w:eastAsia="pl-PL"/>
        </w:rPr>
        <w:t>Usługa serwisowa i przegląd wentylacji i klimatyzacji wraz z  wymianą elementów zużywalnych</w:t>
      </w:r>
      <w:r w:rsidRPr="0018136F">
        <w:rPr>
          <w:rFonts w:asciiTheme="minorHAnsi" w:hAnsiTheme="minorHAnsi" w:cstheme="minorHAnsi"/>
          <w:b/>
          <w:color w:val="000000" w:themeColor="text1"/>
          <w:szCs w:val="24"/>
        </w:rPr>
        <w:t xml:space="preserve">” o numerze referencyjnym </w:t>
      </w:r>
      <w:r w:rsidR="00E62F1A" w:rsidRPr="0018136F">
        <w:rPr>
          <w:rFonts w:asciiTheme="minorHAnsi" w:hAnsiTheme="minorHAnsi" w:cstheme="minorHAnsi"/>
          <w:b/>
          <w:color w:val="000000" w:themeColor="text1"/>
          <w:szCs w:val="24"/>
        </w:rPr>
        <w:t>ZSM/ZP/</w:t>
      </w:r>
      <w:r w:rsidR="00181179" w:rsidRPr="0018136F">
        <w:rPr>
          <w:rFonts w:asciiTheme="minorHAnsi" w:hAnsiTheme="minorHAnsi" w:cstheme="minorHAnsi"/>
          <w:b/>
          <w:color w:val="000000" w:themeColor="text1"/>
          <w:szCs w:val="24"/>
        </w:rPr>
        <w:t>11</w:t>
      </w:r>
      <w:r w:rsidR="00E62F1A" w:rsidRPr="0018136F">
        <w:rPr>
          <w:rFonts w:asciiTheme="minorHAnsi" w:hAnsiTheme="minorHAnsi" w:cstheme="minorHAnsi"/>
          <w:b/>
          <w:color w:val="000000" w:themeColor="text1"/>
          <w:szCs w:val="24"/>
        </w:rPr>
        <w:t>/2024</w:t>
      </w:r>
      <w:r w:rsidRPr="0018136F">
        <w:rPr>
          <w:rFonts w:asciiTheme="minorHAnsi" w:hAnsiTheme="minorHAnsi" w:cstheme="minorHAnsi"/>
          <w:b/>
          <w:bCs/>
          <w:color w:val="000000" w:themeColor="text1"/>
          <w:szCs w:val="24"/>
        </w:rPr>
        <w:t>:</w:t>
      </w:r>
    </w:p>
    <w:p w14:paraId="104EE7CD" w14:textId="69396983" w:rsidR="00B31559" w:rsidRPr="0018136F" w:rsidRDefault="00B31559" w:rsidP="00D944A4">
      <w:pPr>
        <w:numPr>
          <w:ilvl w:val="3"/>
          <w:numId w:val="17"/>
        </w:numPr>
        <w:tabs>
          <w:tab w:val="clear" w:pos="785"/>
        </w:tabs>
        <w:spacing w:after="0" w:line="360" w:lineRule="auto"/>
        <w:ind w:left="284" w:right="-1" w:hanging="284"/>
        <w:jc w:val="left"/>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Oferujemy realizację przedmiotu zamówienia w zakresie objętym Specyfikacją Warunków Zamówienia (dalej w treści: SWZ) oraz Opisem Przedmiotu Zamówienia (dalej w treści OPZ) za maksymalną łączną kwotę</w:t>
      </w:r>
      <w:r w:rsidR="0080181F" w:rsidRPr="0018136F">
        <w:rPr>
          <w:rFonts w:asciiTheme="minorHAnsi" w:hAnsiTheme="minorHAnsi" w:cstheme="minorHAnsi"/>
          <w:color w:val="000000" w:themeColor="text1"/>
          <w:szCs w:val="24"/>
        </w:rPr>
        <w:t xml:space="preserve"> określoną zgodnie z tabelą poniżej</w:t>
      </w:r>
      <w:r w:rsidRPr="0018136F">
        <w:rPr>
          <w:rFonts w:asciiTheme="minorHAnsi" w:hAnsiTheme="minorHAnsi" w:cstheme="minorHAnsi"/>
          <w:color w:val="000000" w:themeColor="text1"/>
          <w:szCs w:val="24"/>
        </w:rPr>
        <w:t>:</w:t>
      </w:r>
    </w:p>
    <w:tbl>
      <w:tblPr>
        <w:tblW w:w="9498" w:type="dxa"/>
        <w:tblInd w:w="-294" w:type="dxa"/>
        <w:tblLayout w:type="fixed"/>
        <w:tblCellMar>
          <w:left w:w="70" w:type="dxa"/>
          <w:right w:w="70" w:type="dxa"/>
        </w:tblCellMar>
        <w:tblLook w:val="04A0" w:firstRow="1" w:lastRow="0" w:firstColumn="1" w:lastColumn="0" w:noHBand="0" w:noVBand="1"/>
      </w:tblPr>
      <w:tblGrid>
        <w:gridCol w:w="568"/>
        <w:gridCol w:w="2962"/>
        <w:gridCol w:w="1290"/>
        <w:gridCol w:w="993"/>
        <w:gridCol w:w="1559"/>
        <w:gridCol w:w="567"/>
        <w:gridCol w:w="1559"/>
      </w:tblGrid>
      <w:tr w:rsidR="00AA0E13" w:rsidRPr="0018136F" w14:paraId="09B2DD36" w14:textId="77777777" w:rsidTr="00576896">
        <w:trPr>
          <w:trHeight w:val="811"/>
        </w:trPr>
        <w:tc>
          <w:tcPr>
            <w:tcW w:w="568" w:type="dxa"/>
            <w:tcBorders>
              <w:top w:val="single" w:sz="8" w:space="0" w:color="auto"/>
              <w:left w:val="single" w:sz="8" w:space="0" w:color="auto"/>
              <w:bottom w:val="nil"/>
              <w:right w:val="single" w:sz="8" w:space="0" w:color="auto"/>
            </w:tcBorders>
            <w:shd w:val="clear" w:color="auto" w:fill="FFFFFF"/>
            <w:noWrap/>
            <w:vAlign w:val="center"/>
            <w:hideMark/>
          </w:tcPr>
          <w:p w14:paraId="34CE85BE" w14:textId="77777777" w:rsidR="00B37A09" w:rsidRPr="00576896" w:rsidRDefault="00B37A09" w:rsidP="00E546D1">
            <w:pPr>
              <w:spacing w:after="0" w:line="240" w:lineRule="auto"/>
              <w:jc w:val="center"/>
              <w:rPr>
                <w:rFonts w:asciiTheme="minorHAnsi" w:eastAsia="Times New Roman" w:hAnsiTheme="minorHAnsi" w:cstheme="minorHAnsi"/>
                <w:b/>
                <w:bCs/>
                <w:color w:val="auto"/>
                <w:sz w:val="22"/>
                <w:lang w:eastAsia="pl-PL"/>
              </w:rPr>
            </w:pPr>
            <w:r w:rsidRPr="00576896">
              <w:rPr>
                <w:rFonts w:asciiTheme="minorHAnsi" w:eastAsia="Times New Roman" w:hAnsiTheme="minorHAnsi" w:cstheme="minorHAnsi"/>
                <w:b/>
                <w:bCs/>
                <w:color w:val="auto"/>
                <w:sz w:val="22"/>
                <w:lang w:eastAsia="pl-PL"/>
              </w:rPr>
              <w:t>L.p.</w:t>
            </w:r>
          </w:p>
        </w:tc>
        <w:tc>
          <w:tcPr>
            <w:tcW w:w="2962" w:type="dxa"/>
            <w:tcBorders>
              <w:top w:val="single" w:sz="8" w:space="0" w:color="auto"/>
              <w:left w:val="nil"/>
              <w:bottom w:val="single" w:sz="4" w:space="0" w:color="auto"/>
              <w:right w:val="single" w:sz="4" w:space="0" w:color="auto"/>
            </w:tcBorders>
            <w:shd w:val="clear" w:color="auto" w:fill="FFFFFF"/>
            <w:vAlign w:val="center"/>
            <w:hideMark/>
          </w:tcPr>
          <w:p w14:paraId="71ED86F0" w14:textId="77777777" w:rsidR="00B37A09" w:rsidRPr="00576896" w:rsidRDefault="00B37A09" w:rsidP="00E546D1">
            <w:pPr>
              <w:spacing w:after="0" w:line="240" w:lineRule="auto"/>
              <w:jc w:val="center"/>
              <w:rPr>
                <w:rFonts w:asciiTheme="minorHAnsi" w:eastAsia="Times New Roman" w:hAnsiTheme="minorHAnsi" w:cstheme="minorHAnsi"/>
                <w:b/>
                <w:bCs/>
                <w:color w:val="auto"/>
                <w:sz w:val="22"/>
                <w:lang w:eastAsia="pl-PL"/>
              </w:rPr>
            </w:pPr>
            <w:r w:rsidRPr="00576896">
              <w:rPr>
                <w:rFonts w:asciiTheme="minorHAnsi" w:eastAsia="Times New Roman" w:hAnsiTheme="minorHAnsi" w:cstheme="minorHAnsi"/>
                <w:b/>
                <w:bCs/>
                <w:color w:val="auto"/>
                <w:sz w:val="22"/>
                <w:lang w:eastAsia="pl-PL"/>
              </w:rPr>
              <w:t>Przedmiot zamówienia</w:t>
            </w:r>
          </w:p>
        </w:tc>
        <w:tc>
          <w:tcPr>
            <w:tcW w:w="1290" w:type="dxa"/>
            <w:tcBorders>
              <w:top w:val="single" w:sz="8" w:space="0" w:color="auto"/>
              <w:left w:val="single" w:sz="8" w:space="0" w:color="auto"/>
              <w:bottom w:val="nil"/>
              <w:right w:val="single" w:sz="8" w:space="0" w:color="auto"/>
            </w:tcBorders>
            <w:shd w:val="clear" w:color="auto" w:fill="FFFFFF"/>
            <w:vAlign w:val="center"/>
            <w:hideMark/>
          </w:tcPr>
          <w:p w14:paraId="405E98E1" w14:textId="7A84C374" w:rsidR="00B37A09" w:rsidRPr="00576896" w:rsidRDefault="00B37A09" w:rsidP="00E546D1">
            <w:pPr>
              <w:spacing w:after="0" w:line="240" w:lineRule="auto"/>
              <w:jc w:val="center"/>
              <w:rPr>
                <w:rFonts w:asciiTheme="minorHAnsi" w:eastAsia="Times New Roman" w:hAnsiTheme="minorHAnsi" w:cstheme="minorHAnsi"/>
                <w:b/>
                <w:bCs/>
                <w:color w:val="auto"/>
                <w:sz w:val="22"/>
                <w:lang w:eastAsia="pl-PL"/>
              </w:rPr>
            </w:pPr>
            <w:r w:rsidRPr="00576896">
              <w:rPr>
                <w:rFonts w:asciiTheme="minorHAnsi" w:eastAsia="Times New Roman" w:hAnsiTheme="minorHAnsi" w:cstheme="minorHAnsi"/>
                <w:b/>
                <w:bCs/>
                <w:color w:val="auto"/>
                <w:sz w:val="22"/>
                <w:lang w:eastAsia="pl-PL"/>
              </w:rPr>
              <w:t>Kwota netto za 1 miesiąc</w:t>
            </w:r>
          </w:p>
        </w:tc>
        <w:tc>
          <w:tcPr>
            <w:tcW w:w="993" w:type="dxa"/>
            <w:tcBorders>
              <w:top w:val="single" w:sz="8" w:space="0" w:color="auto"/>
              <w:left w:val="nil"/>
              <w:bottom w:val="nil"/>
              <w:right w:val="single" w:sz="8" w:space="0" w:color="auto"/>
            </w:tcBorders>
            <w:shd w:val="clear" w:color="auto" w:fill="FFFFFF"/>
            <w:vAlign w:val="center"/>
            <w:hideMark/>
          </w:tcPr>
          <w:p w14:paraId="081BB49A" w14:textId="524B42A2" w:rsidR="00B37A09" w:rsidRPr="00576896" w:rsidRDefault="00B37A09" w:rsidP="00E546D1">
            <w:pPr>
              <w:spacing w:after="0" w:line="240" w:lineRule="auto"/>
              <w:jc w:val="center"/>
              <w:rPr>
                <w:rFonts w:asciiTheme="minorHAnsi" w:eastAsia="Times New Roman" w:hAnsiTheme="minorHAnsi" w:cstheme="minorHAnsi"/>
                <w:b/>
                <w:bCs/>
                <w:color w:val="auto"/>
                <w:sz w:val="22"/>
                <w:lang w:eastAsia="pl-PL"/>
              </w:rPr>
            </w:pPr>
            <w:r w:rsidRPr="00576896">
              <w:rPr>
                <w:rFonts w:asciiTheme="minorHAnsi" w:eastAsia="Times New Roman" w:hAnsiTheme="minorHAnsi" w:cstheme="minorHAnsi"/>
                <w:b/>
                <w:bCs/>
                <w:color w:val="auto"/>
                <w:sz w:val="22"/>
                <w:lang w:eastAsia="pl-PL"/>
              </w:rPr>
              <w:t>Ilość miesięcy</w:t>
            </w:r>
          </w:p>
        </w:tc>
        <w:tc>
          <w:tcPr>
            <w:tcW w:w="1559" w:type="dxa"/>
            <w:tcBorders>
              <w:top w:val="single" w:sz="8" w:space="0" w:color="auto"/>
              <w:left w:val="nil"/>
              <w:bottom w:val="nil"/>
              <w:right w:val="nil"/>
            </w:tcBorders>
            <w:shd w:val="clear" w:color="auto" w:fill="FFFFFF"/>
            <w:vAlign w:val="center"/>
            <w:hideMark/>
          </w:tcPr>
          <w:p w14:paraId="29EC28A6" w14:textId="044CE3BB" w:rsidR="00B37A09" w:rsidRPr="00576896" w:rsidRDefault="00B37A09" w:rsidP="00E546D1">
            <w:pPr>
              <w:spacing w:after="0" w:line="240" w:lineRule="auto"/>
              <w:jc w:val="center"/>
              <w:rPr>
                <w:rFonts w:asciiTheme="minorHAnsi" w:eastAsia="Times New Roman" w:hAnsiTheme="minorHAnsi" w:cstheme="minorHAnsi"/>
                <w:b/>
                <w:bCs/>
                <w:color w:val="auto"/>
                <w:sz w:val="22"/>
                <w:lang w:eastAsia="pl-PL"/>
              </w:rPr>
            </w:pPr>
            <w:r w:rsidRPr="00576896">
              <w:rPr>
                <w:rFonts w:asciiTheme="minorHAnsi" w:eastAsia="Times New Roman" w:hAnsiTheme="minorHAnsi" w:cstheme="minorHAnsi"/>
                <w:b/>
                <w:bCs/>
                <w:color w:val="auto"/>
                <w:sz w:val="22"/>
                <w:lang w:eastAsia="pl-PL"/>
              </w:rPr>
              <w:t>Całkowita kwota</w:t>
            </w:r>
            <w:r w:rsidR="00587150" w:rsidRPr="00576896">
              <w:rPr>
                <w:rFonts w:asciiTheme="minorHAnsi" w:eastAsia="Times New Roman" w:hAnsiTheme="minorHAnsi" w:cstheme="minorHAnsi"/>
                <w:b/>
                <w:bCs/>
                <w:color w:val="auto"/>
                <w:sz w:val="22"/>
                <w:lang w:eastAsia="pl-PL"/>
              </w:rPr>
              <w:t xml:space="preserve"> netto</w:t>
            </w:r>
            <w:r w:rsidRPr="00576896">
              <w:rPr>
                <w:rFonts w:asciiTheme="minorHAnsi" w:eastAsia="Times New Roman" w:hAnsiTheme="minorHAnsi" w:cstheme="minorHAnsi"/>
                <w:b/>
                <w:bCs/>
                <w:color w:val="auto"/>
                <w:sz w:val="22"/>
                <w:lang w:eastAsia="pl-PL"/>
              </w:rPr>
              <w:t xml:space="preserve"> </w:t>
            </w:r>
            <w:r w:rsidRPr="00576896">
              <w:rPr>
                <w:rFonts w:asciiTheme="minorHAnsi" w:eastAsia="Times New Roman" w:hAnsiTheme="minorHAnsi" w:cstheme="minorHAnsi"/>
                <w:b/>
                <w:bCs/>
                <w:i/>
                <w:iCs/>
                <w:color w:val="auto"/>
                <w:sz w:val="22"/>
                <w:lang w:eastAsia="pl-PL"/>
              </w:rPr>
              <w:t>(kwota netto za 1 miesiąc usługi  x ilość miesięcy)</w:t>
            </w:r>
          </w:p>
        </w:tc>
        <w:tc>
          <w:tcPr>
            <w:tcW w:w="567" w:type="dxa"/>
            <w:tcBorders>
              <w:top w:val="single" w:sz="8" w:space="0" w:color="auto"/>
              <w:left w:val="single" w:sz="8" w:space="0" w:color="auto"/>
              <w:bottom w:val="nil"/>
              <w:right w:val="single" w:sz="8" w:space="0" w:color="auto"/>
            </w:tcBorders>
            <w:shd w:val="clear" w:color="auto" w:fill="FFFFFF"/>
            <w:vAlign w:val="center"/>
            <w:hideMark/>
          </w:tcPr>
          <w:p w14:paraId="63E044B0" w14:textId="77777777" w:rsidR="00B37A09" w:rsidRPr="00576896" w:rsidRDefault="00B37A09" w:rsidP="00E546D1">
            <w:pPr>
              <w:spacing w:after="0" w:line="240" w:lineRule="auto"/>
              <w:jc w:val="center"/>
              <w:rPr>
                <w:rFonts w:asciiTheme="minorHAnsi" w:eastAsia="Times New Roman" w:hAnsiTheme="minorHAnsi" w:cstheme="minorHAnsi"/>
                <w:b/>
                <w:bCs/>
                <w:color w:val="auto"/>
                <w:sz w:val="22"/>
                <w:lang w:eastAsia="pl-PL"/>
              </w:rPr>
            </w:pPr>
            <w:r w:rsidRPr="00576896">
              <w:rPr>
                <w:rFonts w:asciiTheme="minorHAnsi" w:eastAsia="Times New Roman" w:hAnsiTheme="minorHAnsi" w:cstheme="minorHAnsi"/>
                <w:b/>
                <w:bCs/>
                <w:color w:val="auto"/>
                <w:sz w:val="22"/>
                <w:lang w:eastAsia="pl-PL"/>
              </w:rPr>
              <w:t>VAT (%)</w:t>
            </w:r>
          </w:p>
        </w:tc>
        <w:tc>
          <w:tcPr>
            <w:tcW w:w="1559" w:type="dxa"/>
            <w:tcBorders>
              <w:top w:val="single" w:sz="8" w:space="0" w:color="auto"/>
              <w:left w:val="nil"/>
              <w:bottom w:val="single" w:sz="4" w:space="0" w:color="auto"/>
              <w:right w:val="single" w:sz="8" w:space="0" w:color="auto"/>
            </w:tcBorders>
            <w:shd w:val="clear" w:color="auto" w:fill="FFFFFF"/>
            <w:vAlign w:val="center"/>
            <w:hideMark/>
          </w:tcPr>
          <w:p w14:paraId="2DB812B8" w14:textId="2C4826AE" w:rsidR="00B37A09" w:rsidRPr="00576896" w:rsidRDefault="00B37A09" w:rsidP="00E546D1">
            <w:pPr>
              <w:spacing w:after="0" w:line="240" w:lineRule="auto"/>
              <w:jc w:val="center"/>
              <w:rPr>
                <w:rFonts w:asciiTheme="minorHAnsi" w:eastAsia="Times New Roman" w:hAnsiTheme="minorHAnsi" w:cstheme="minorHAnsi"/>
                <w:b/>
                <w:bCs/>
                <w:color w:val="auto"/>
                <w:sz w:val="22"/>
                <w:lang w:eastAsia="pl-PL"/>
              </w:rPr>
            </w:pPr>
            <w:r w:rsidRPr="00576896">
              <w:rPr>
                <w:rFonts w:asciiTheme="minorHAnsi" w:eastAsia="Times New Roman" w:hAnsiTheme="minorHAnsi" w:cstheme="minorHAnsi"/>
                <w:b/>
                <w:bCs/>
                <w:color w:val="auto"/>
                <w:sz w:val="22"/>
                <w:lang w:eastAsia="pl-PL"/>
              </w:rPr>
              <w:t xml:space="preserve">Całkowita kwota brutto </w:t>
            </w:r>
            <w:r w:rsidRPr="00576896">
              <w:rPr>
                <w:rFonts w:asciiTheme="minorHAnsi" w:eastAsia="Times New Roman" w:hAnsiTheme="minorHAnsi" w:cstheme="minorHAnsi"/>
                <w:b/>
                <w:bCs/>
                <w:i/>
                <w:iCs/>
                <w:color w:val="auto"/>
                <w:sz w:val="22"/>
                <w:lang w:eastAsia="pl-PL"/>
              </w:rPr>
              <w:t>(całkowita kwota netto + VAT)</w:t>
            </w:r>
          </w:p>
        </w:tc>
      </w:tr>
      <w:tr w:rsidR="00587150" w:rsidRPr="0018136F" w14:paraId="237DAD6D" w14:textId="77777777" w:rsidTr="00576896">
        <w:trPr>
          <w:trHeight w:val="1099"/>
        </w:trPr>
        <w:tc>
          <w:tcPr>
            <w:tcW w:w="568" w:type="dxa"/>
            <w:tcBorders>
              <w:top w:val="single" w:sz="4" w:space="0" w:color="auto"/>
              <w:left w:val="single" w:sz="8" w:space="0" w:color="auto"/>
              <w:bottom w:val="single" w:sz="8" w:space="0" w:color="auto"/>
              <w:right w:val="single" w:sz="8" w:space="0" w:color="auto"/>
            </w:tcBorders>
            <w:shd w:val="clear" w:color="auto" w:fill="FFFFFF"/>
            <w:noWrap/>
            <w:vAlign w:val="center"/>
            <w:hideMark/>
          </w:tcPr>
          <w:p w14:paraId="2DDD1538" w14:textId="77777777" w:rsidR="00B37A09" w:rsidRPr="00576896" w:rsidRDefault="00B37A09" w:rsidP="00B37A09">
            <w:pPr>
              <w:spacing w:after="0" w:line="240" w:lineRule="auto"/>
              <w:rPr>
                <w:rFonts w:asciiTheme="minorHAnsi" w:eastAsia="Times New Roman" w:hAnsiTheme="minorHAnsi" w:cstheme="minorHAnsi"/>
                <w:color w:val="auto"/>
                <w:sz w:val="22"/>
                <w:lang w:eastAsia="pl-PL"/>
              </w:rPr>
            </w:pPr>
            <w:r w:rsidRPr="00576896">
              <w:rPr>
                <w:rFonts w:asciiTheme="minorHAnsi" w:eastAsia="Times New Roman" w:hAnsiTheme="minorHAnsi" w:cstheme="minorHAnsi"/>
                <w:color w:val="auto"/>
                <w:sz w:val="22"/>
                <w:lang w:eastAsia="pl-PL"/>
              </w:rPr>
              <w:t>1.</w:t>
            </w:r>
          </w:p>
        </w:tc>
        <w:tc>
          <w:tcPr>
            <w:tcW w:w="2962" w:type="dxa"/>
            <w:tcBorders>
              <w:top w:val="nil"/>
              <w:left w:val="nil"/>
              <w:bottom w:val="single" w:sz="8" w:space="0" w:color="auto"/>
              <w:right w:val="single" w:sz="4" w:space="0" w:color="auto"/>
            </w:tcBorders>
            <w:shd w:val="clear" w:color="auto" w:fill="FFFFFF"/>
            <w:vAlign w:val="center"/>
            <w:hideMark/>
          </w:tcPr>
          <w:p w14:paraId="1583CC74" w14:textId="6B003D22" w:rsidR="00B37A09" w:rsidRPr="00576896" w:rsidRDefault="00F82652" w:rsidP="00576896">
            <w:pPr>
              <w:spacing w:after="0" w:line="240" w:lineRule="auto"/>
              <w:jc w:val="left"/>
              <w:rPr>
                <w:rFonts w:asciiTheme="minorHAnsi" w:eastAsia="Times New Roman" w:hAnsiTheme="minorHAnsi" w:cstheme="minorHAnsi"/>
                <w:color w:val="auto"/>
                <w:sz w:val="22"/>
                <w:lang w:eastAsia="pl-PL"/>
              </w:rPr>
            </w:pPr>
            <w:r w:rsidRPr="00576896">
              <w:rPr>
                <w:rFonts w:asciiTheme="minorHAnsi" w:eastAsia="Times New Roman" w:hAnsiTheme="minorHAnsi" w:cstheme="minorHAnsi"/>
                <w:color w:val="auto"/>
                <w:sz w:val="22"/>
                <w:lang w:eastAsia="pl-PL"/>
              </w:rPr>
              <w:t xml:space="preserve">Pakiet 1: </w:t>
            </w:r>
            <w:r w:rsidR="00587150" w:rsidRPr="00576896">
              <w:rPr>
                <w:rFonts w:asciiTheme="minorHAnsi" w:eastAsia="Times New Roman" w:hAnsiTheme="minorHAnsi" w:cstheme="minorHAnsi"/>
                <w:color w:val="auto"/>
                <w:sz w:val="22"/>
                <w:lang w:eastAsia="pl-PL"/>
              </w:rPr>
              <w:t>Usługa serwisowa realizowana w jednostce przy ul. Strzelców Bytomskich 11</w:t>
            </w:r>
          </w:p>
        </w:tc>
        <w:tc>
          <w:tcPr>
            <w:tcW w:w="1290" w:type="dxa"/>
            <w:tcBorders>
              <w:top w:val="single" w:sz="4" w:space="0" w:color="auto"/>
              <w:left w:val="single" w:sz="8" w:space="0" w:color="auto"/>
              <w:bottom w:val="single" w:sz="8" w:space="0" w:color="auto"/>
              <w:right w:val="single" w:sz="8" w:space="0" w:color="auto"/>
            </w:tcBorders>
            <w:noWrap/>
            <w:vAlign w:val="bottom"/>
            <w:hideMark/>
          </w:tcPr>
          <w:p w14:paraId="7C474013" w14:textId="77777777" w:rsidR="00B37A09" w:rsidRPr="00576896" w:rsidRDefault="00B37A09" w:rsidP="00B37A09">
            <w:pPr>
              <w:spacing w:after="0" w:line="240" w:lineRule="auto"/>
              <w:jc w:val="left"/>
              <w:rPr>
                <w:rFonts w:asciiTheme="minorHAnsi" w:eastAsia="Times New Roman" w:hAnsiTheme="minorHAnsi" w:cstheme="minorHAnsi"/>
                <w:color w:val="auto"/>
                <w:sz w:val="22"/>
                <w:lang w:eastAsia="pl-PL"/>
              </w:rPr>
            </w:pPr>
          </w:p>
        </w:tc>
        <w:tc>
          <w:tcPr>
            <w:tcW w:w="993" w:type="dxa"/>
            <w:tcBorders>
              <w:top w:val="single" w:sz="4" w:space="0" w:color="auto"/>
              <w:left w:val="nil"/>
              <w:bottom w:val="single" w:sz="8" w:space="0" w:color="auto"/>
              <w:right w:val="single" w:sz="8" w:space="0" w:color="auto"/>
            </w:tcBorders>
            <w:shd w:val="clear" w:color="auto" w:fill="FFFFFF"/>
            <w:noWrap/>
            <w:vAlign w:val="center"/>
            <w:hideMark/>
          </w:tcPr>
          <w:p w14:paraId="5472131C" w14:textId="77777777" w:rsidR="00B37A09" w:rsidRPr="00576896" w:rsidRDefault="00B37A09" w:rsidP="00B37A09">
            <w:pPr>
              <w:spacing w:after="0" w:line="240" w:lineRule="auto"/>
              <w:jc w:val="center"/>
              <w:rPr>
                <w:rFonts w:asciiTheme="minorHAnsi" w:eastAsia="Times New Roman" w:hAnsiTheme="minorHAnsi" w:cstheme="minorHAnsi"/>
                <w:color w:val="auto"/>
                <w:sz w:val="22"/>
                <w:lang w:eastAsia="pl-PL"/>
              </w:rPr>
            </w:pPr>
            <w:r w:rsidRPr="00576896">
              <w:rPr>
                <w:rFonts w:asciiTheme="minorHAnsi" w:eastAsia="Times New Roman" w:hAnsiTheme="minorHAnsi" w:cstheme="minorHAnsi"/>
                <w:color w:val="auto"/>
                <w:sz w:val="22"/>
                <w:lang w:eastAsia="pl-PL"/>
              </w:rPr>
              <w:t>12</w:t>
            </w:r>
          </w:p>
        </w:tc>
        <w:tc>
          <w:tcPr>
            <w:tcW w:w="1559" w:type="dxa"/>
            <w:tcBorders>
              <w:top w:val="single" w:sz="4" w:space="0" w:color="auto"/>
              <w:left w:val="nil"/>
              <w:bottom w:val="single" w:sz="8" w:space="0" w:color="auto"/>
              <w:right w:val="nil"/>
            </w:tcBorders>
            <w:shd w:val="clear" w:color="auto" w:fill="FFFFFF"/>
            <w:noWrap/>
            <w:vAlign w:val="bottom"/>
            <w:hideMark/>
          </w:tcPr>
          <w:p w14:paraId="3753FCE7" w14:textId="77777777" w:rsidR="00B37A09" w:rsidRPr="0018136F" w:rsidRDefault="00B37A09" w:rsidP="00B37A09">
            <w:pPr>
              <w:spacing w:after="0" w:line="240" w:lineRule="auto"/>
              <w:jc w:val="left"/>
              <w:rPr>
                <w:rFonts w:asciiTheme="minorHAnsi" w:eastAsia="Times New Roman" w:hAnsiTheme="minorHAnsi" w:cstheme="minorHAnsi"/>
                <w:color w:val="auto"/>
                <w:szCs w:val="24"/>
                <w:lang w:eastAsia="pl-PL"/>
              </w:rPr>
            </w:pPr>
          </w:p>
        </w:tc>
        <w:tc>
          <w:tcPr>
            <w:tcW w:w="567" w:type="dxa"/>
            <w:tcBorders>
              <w:top w:val="single" w:sz="4" w:space="0" w:color="auto"/>
              <w:left w:val="single" w:sz="8" w:space="0" w:color="auto"/>
              <w:bottom w:val="single" w:sz="8" w:space="0" w:color="auto"/>
              <w:right w:val="single" w:sz="8" w:space="0" w:color="auto"/>
            </w:tcBorders>
            <w:shd w:val="clear" w:color="auto" w:fill="FFFFFF"/>
            <w:noWrap/>
            <w:vAlign w:val="bottom"/>
            <w:hideMark/>
          </w:tcPr>
          <w:p w14:paraId="2C19FAB1" w14:textId="77777777" w:rsidR="00B37A09" w:rsidRPr="0018136F" w:rsidRDefault="00B37A09" w:rsidP="00B37A09">
            <w:pPr>
              <w:spacing w:after="0" w:line="240" w:lineRule="auto"/>
              <w:jc w:val="left"/>
              <w:rPr>
                <w:rFonts w:asciiTheme="minorHAnsi" w:hAnsiTheme="minorHAnsi" w:cstheme="minorHAnsi"/>
                <w:color w:val="auto"/>
                <w:szCs w:val="24"/>
                <w:lang w:eastAsia="pl-PL"/>
              </w:rPr>
            </w:pPr>
          </w:p>
        </w:tc>
        <w:tc>
          <w:tcPr>
            <w:tcW w:w="1559" w:type="dxa"/>
            <w:tcBorders>
              <w:top w:val="nil"/>
              <w:left w:val="nil"/>
              <w:bottom w:val="single" w:sz="8" w:space="0" w:color="auto"/>
              <w:right w:val="single" w:sz="8" w:space="0" w:color="auto"/>
            </w:tcBorders>
            <w:shd w:val="clear" w:color="auto" w:fill="FFFFFF"/>
            <w:noWrap/>
            <w:vAlign w:val="bottom"/>
            <w:hideMark/>
          </w:tcPr>
          <w:p w14:paraId="7BB32ACB" w14:textId="77777777" w:rsidR="00B37A09" w:rsidRPr="0018136F" w:rsidRDefault="00B37A09" w:rsidP="00B37A09">
            <w:pPr>
              <w:spacing w:after="0" w:line="240" w:lineRule="auto"/>
              <w:jc w:val="left"/>
              <w:rPr>
                <w:rFonts w:asciiTheme="minorHAnsi" w:hAnsiTheme="minorHAnsi" w:cstheme="minorHAnsi"/>
                <w:color w:val="auto"/>
                <w:szCs w:val="24"/>
                <w:lang w:eastAsia="pl-PL"/>
              </w:rPr>
            </w:pPr>
          </w:p>
        </w:tc>
      </w:tr>
      <w:tr w:rsidR="00AA0E13" w:rsidRPr="0018136F" w14:paraId="3CDA8DD0" w14:textId="77777777" w:rsidTr="00576896">
        <w:trPr>
          <w:trHeight w:val="1099"/>
        </w:trPr>
        <w:tc>
          <w:tcPr>
            <w:tcW w:w="568" w:type="dxa"/>
            <w:tcBorders>
              <w:top w:val="single" w:sz="4" w:space="0" w:color="auto"/>
              <w:left w:val="single" w:sz="8" w:space="0" w:color="auto"/>
              <w:bottom w:val="single" w:sz="4" w:space="0" w:color="auto"/>
              <w:right w:val="single" w:sz="8" w:space="0" w:color="auto"/>
            </w:tcBorders>
            <w:shd w:val="clear" w:color="auto" w:fill="FFFFFF"/>
            <w:noWrap/>
            <w:vAlign w:val="center"/>
          </w:tcPr>
          <w:p w14:paraId="72B54128" w14:textId="5916753E" w:rsidR="00587150" w:rsidRPr="00576896" w:rsidRDefault="00587150" w:rsidP="00B37A09">
            <w:pPr>
              <w:spacing w:after="0" w:line="240" w:lineRule="auto"/>
              <w:rPr>
                <w:rFonts w:asciiTheme="minorHAnsi" w:eastAsia="Times New Roman" w:hAnsiTheme="minorHAnsi" w:cstheme="minorHAnsi"/>
                <w:color w:val="auto"/>
                <w:sz w:val="22"/>
                <w:lang w:eastAsia="pl-PL"/>
              </w:rPr>
            </w:pPr>
            <w:r w:rsidRPr="00576896">
              <w:rPr>
                <w:rFonts w:asciiTheme="minorHAnsi" w:eastAsia="Times New Roman" w:hAnsiTheme="minorHAnsi" w:cstheme="minorHAnsi"/>
                <w:color w:val="auto"/>
                <w:sz w:val="22"/>
                <w:lang w:eastAsia="pl-PL"/>
              </w:rPr>
              <w:t>2.</w:t>
            </w:r>
          </w:p>
        </w:tc>
        <w:tc>
          <w:tcPr>
            <w:tcW w:w="2962" w:type="dxa"/>
            <w:tcBorders>
              <w:top w:val="nil"/>
              <w:left w:val="nil"/>
              <w:bottom w:val="single" w:sz="4" w:space="0" w:color="auto"/>
              <w:right w:val="single" w:sz="4" w:space="0" w:color="auto"/>
            </w:tcBorders>
            <w:shd w:val="clear" w:color="auto" w:fill="FFFFFF"/>
            <w:vAlign w:val="center"/>
          </w:tcPr>
          <w:p w14:paraId="2E9184E2" w14:textId="261F07C8" w:rsidR="00587150" w:rsidRPr="00576896" w:rsidRDefault="00F82652" w:rsidP="00576896">
            <w:pPr>
              <w:spacing w:after="0" w:line="240" w:lineRule="auto"/>
              <w:jc w:val="left"/>
              <w:rPr>
                <w:rFonts w:asciiTheme="minorHAnsi" w:eastAsia="Times New Roman" w:hAnsiTheme="minorHAnsi" w:cstheme="minorHAnsi"/>
                <w:color w:val="auto"/>
                <w:sz w:val="22"/>
                <w:lang w:eastAsia="pl-PL"/>
              </w:rPr>
            </w:pPr>
            <w:r w:rsidRPr="00576896">
              <w:rPr>
                <w:rFonts w:asciiTheme="minorHAnsi" w:eastAsia="Times New Roman" w:hAnsiTheme="minorHAnsi" w:cstheme="minorHAnsi"/>
                <w:color w:val="auto"/>
                <w:sz w:val="22"/>
                <w:lang w:eastAsia="pl-PL"/>
              </w:rPr>
              <w:t xml:space="preserve">Pakiet 2: </w:t>
            </w:r>
            <w:r w:rsidR="00587150" w:rsidRPr="00576896">
              <w:rPr>
                <w:rFonts w:asciiTheme="minorHAnsi" w:eastAsia="Times New Roman" w:hAnsiTheme="minorHAnsi" w:cstheme="minorHAnsi"/>
                <w:color w:val="auto"/>
                <w:sz w:val="22"/>
                <w:lang w:eastAsia="pl-PL"/>
              </w:rPr>
              <w:t>Usługa serwisowa realizowana w jednostce przy ul. Władysława Truchana 7</w:t>
            </w:r>
          </w:p>
        </w:tc>
        <w:tc>
          <w:tcPr>
            <w:tcW w:w="1290" w:type="dxa"/>
            <w:tcBorders>
              <w:top w:val="single" w:sz="4" w:space="0" w:color="auto"/>
              <w:left w:val="single" w:sz="8" w:space="0" w:color="auto"/>
              <w:bottom w:val="single" w:sz="4" w:space="0" w:color="auto"/>
              <w:right w:val="single" w:sz="8" w:space="0" w:color="auto"/>
            </w:tcBorders>
            <w:noWrap/>
            <w:vAlign w:val="bottom"/>
          </w:tcPr>
          <w:p w14:paraId="1FA39491" w14:textId="77777777" w:rsidR="00587150" w:rsidRPr="00576896" w:rsidRDefault="00587150" w:rsidP="00B37A09">
            <w:pPr>
              <w:spacing w:after="0" w:line="240" w:lineRule="auto"/>
              <w:jc w:val="left"/>
              <w:rPr>
                <w:rFonts w:asciiTheme="minorHAnsi" w:eastAsia="Times New Roman" w:hAnsiTheme="minorHAnsi" w:cstheme="minorHAnsi"/>
                <w:color w:val="auto"/>
                <w:sz w:val="22"/>
                <w:lang w:eastAsia="pl-PL"/>
              </w:rPr>
            </w:pPr>
          </w:p>
        </w:tc>
        <w:tc>
          <w:tcPr>
            <w:tcW w:w="993" w:type="dxa"/>
            <w:tcBorders>
              <w:top w:val="single" w:sz="4" w:space="0" w:color="auto"/>
              <w:left w:val="nil"/>
              <w:bottom w:val="single" w:sz="4" w:space="0" w:color="auto"/>
              <w:right w:val="single" w:sz="8" w:space="0" w:color="auto"/>
            </w:tcBorders>
            <w:shd w:val="clear" w:color="auto" w:fill="FFFFFF"/>
            <w:noWrap/>
            <w:vAlign w:val="center"/>
          </w:tcPr>
          <w:p w14:paraId="61873692" w14:textId="1B195F88" w:rsidR="00587150" w:rsidRPr="00576896" w:rsidRDefault="00587150" w:rsidP="00B37A09">
            <w:pPr>
              <w:spacing w:after="0" w:line="240" w:lineRule="auto"/>
              <w:jc w:val="center"/>
              <w:rPr>
                <w:rFonts w:asciiTheme="minorHAnsi" w:eastAsia="Times New Roman" w:hAnsiTheme="minorHAnsi" w:cstheme="minorHAnsi"/>
                <w:color w:val="auto"/>
                <w:sz w:val="22"/>
                <w:lang w:eastAsia="pl-PL"/>
              </w:rPr>
            </w:pPr>
            <w:r w:rsidRPr="00576896">
              <w:rPr>
                <w:rFonts w:asciiTheme="minorHAnsi" w:eastAsia="Times New Roman" w:hAnsiTheme="minorHAnsi" w:cstheme="minorHAnsi"/>
                <w:color w:val="auto"/>
                <w:sz w:val="22"/>
                <w:lang w:eastAsia="pl-PL"/>
              </w:rPr>
              <w:t>12</w:t>
            </w:r>
          </w:p>
        </w:tc>
        <w:tc>
          <w:tcPr>
            <w:tcW w:w="1559" w:type="dxa"/>
            <w:tcBorders>
              <w:top w:val="single" w:sz="4" w:space="0" w:color="auto"/>
              <w:left w:val="nil"/>
              <w:bottom w:val="single" w:sz="4" w:space="0" w:color="auto"/>
              <w:right w:val="nil"/>
            </w:tcBorders>
            <w:shd w:val="clear" w:color="auto" w:fill="FFFFFF"/>
            <w:noWrap/>
            <w:vAlign w:val="bottom"/>
          </w:tcPr>
          <w:p w14:paraId="1B456C36" w14:textId="77777777" w:rsidR="00587150" w:rsidRPr="0018136F" w:rsidRDefault="00587150" w:rsidP="00B37A09">
            <w:pPr>
              <w:spacing w:after="0" w:line="240" w:lineRule="auto"/>
              <w:jc w:val="left"/>
              <w:rPr>
                <w:rFonts w:asciiTheme="minorHAnsi" w:eastAsia="Times New Roman" w:hAnsiTheme="minorHAnsi" w:cstheme="minorHAnsi"/>
                <w:color w:val="auto"/>
                <w:szCs w:val="24"/>
                <w:lang w:eastAsia="pl-PL"/>
              </w:rPr>
            </w:pPr>
          </w:p>
        </w:tc>
        <w:tc>
          <w:tcPr>
            <w:tcW w:w="567" w:type="dxa"/>
            <w:tcBorders>
              <w:top w:val="single" w:sz="4" w:space="0" w:color="auto"/>
              <w:left w:val="single" w:sz="8" w:space="0" w:color="auto"/>
              <w:bottom w:val="single" w:sz="4" w:space="0" w:color="auto"/>
              <w:right w:val="single" w:sz="8" w:space="0" w:color="auto"/>
            </w:tcBorders>
            <w:shd w:val="clear" w:color="auto" w:fill="FFFFFF"/>
            <w:noWrap/>
            <w:vAlign w:val="bottom"/>
          </w:tcPr>
          <w:p w14:paraId="5155200B" w14:textId="77777777" w:rsidR="00587150" w:rsidRPr="0018136F" w:rsidRDefault="00587150" w:rsidP="00B37A09">
            <w:pPr>
              <w:spacing w:after="0" w:line="240" w:lineRule="auto"/>
              <w:jc w:val="left"/>
              <w:rPr>
                <w:rFonts w:asciiTheme="minorHAnsi" w:hAnsiTheme="minorHAnsi" w:cstheme="minorHAnsi"/>
                <w:color w:val="auto"/>
                <w:szCs w:val="24"/>
                <w:lang w:eastAsia="pl-PL"/>
              </w:rPr>
            </w:pPr>
          </w:p>
        </w:tc>
        <w:tc>
          <w:tcPr>
            <w:tcW w:w="1559" w:type="dxa"/>
            <w:tcBorders>
              <w:top w:val="nil"/>
              <w:left w:val="nil"/>
              <w:bottom w:val="single" w:sz="4" w:space="0" w:color="auto"/>
              <w:right w:val="single" w:sz="8" w:space="0" w:color="auto"/>
            </w:tcBorders>
            <w:shd w:val="clear" w:color="auto" w:fill="FFFFFF"/>
            <w:noWrap/>
            <w:vAlign w:val="bottom"/>
          </w:tcPr>
          <w:p w14:paraId="49BB2A53" w14:textId="77777777" w:rsidR="00587150" w:rsidRPr="0018136F" w:rsidRDefault="00587150" w:rsidP="00B37A09">
            <w:pPr>
              <w:spacing w:after="0" w:line="240" w:lineRule="auto"/>
              <w:jc w:val="left"/>
              <w:rPr>
                <w:rFonts w:asciiTheme="minorHAnsi" w:hAnsiTheme="minorHAnsi" w:cstheme="minorHAnsi"/>
                <w:color w:val="auto"/>
                <w:szCs w:val="24"/>
                <w:lang w:eastAsia="pl-PL"/>
              </w:rPr>
            </w:pPr>
          </w:p>
        </w:tc>
      </w:tr>
    </w:tbl>
    <w:p w14:paraId="0E818566" w14:textId="77777777" w:rsidR="00E546D1" w:rsidRPr="0018136F" w:rsidRDefault="00E546D1" w:rsidP="00B37A09">
      <w:pPr>
        <w:spacing w:after="0" w:line="360" w:lineRule="auto"/>
        <w:ind w:left="284" w:right="-1"/>
        <w:jc w:val="left"/>
        <w:rPr>
          <w:rFonts w:asciiTheme="minorHAnsi" w:hAnsiTheme="minorHAnsi" w:cstheme="minorHAnsi"/>
          <w:color w:val="000000" w:themeColor="text1"/>
          <w:szCs w:val="24"/>
        </w:rPr>
      </w:pPr>
    </w:p>
    <w:p w14:paraId="40BA9319" w14:textId="77777777" w:rsidR="00B31559" w:rsidRPr="0018136F" w:rsidRDefault="00B31559" w:rsidP="00D944A4">
      <w:pPr>
        <w:numPr>
          <w:ilvl w:val="3"/>
          <w:numId w:val="17"/>
        </w:numPr>
        <w:tabs>
          <w:tab w:val="clear" w:pos="785"/>
        </w:tabs>
        <w:spacing w:after="0" w:line="360" w:lineRule="auto"/>
        <w:ind w:left="284" w:right="-1" w:hanging="284"/>
        <w:jc w:val="left"/>
        <w:rPr>
          <w:rFonts w:asciiTheme="minorHAnsi" w:hAnsiTheme="minorHAnsi" w:cstheme="minorHAnsi"/>
          <w:b/>
          <w:bCs/>
          <w:color w:val="000000" w:themeColor="text1"/>
          <w:szCs w:val="24"/>
        </w:rPr>
      </w:pPr>
      <w:r w:rsidRPr="0018136F">
        <w:rPr>
          <w:rFonts w:asciiTheme="minorHAnsi" w:hAnsiTheme="minorHAnsi" w:cstheme="minorHAnsi"/>
          <w:b/>
          <w:bCs/>
          <w:color w:val="000000" w:themeColor="text1"/>
          <w:szCs w:val="24"/>
        </w:rPr>
        <w:t>Cena oferty:</w:t>
      </w:r>
    </w:p>
    <w:p w14:paraId="50A9FDD3" w14:textId="77777777" w:rsidR="00B31559" w:rsidRPr="0018136F" w:rsidRDefault="00B31559" w:rsidP="00D944A4">
      <w:pPr>
        <w:numPr>
          <w:ilvl w:val="2"/>
          <w:numId w:val="18"/>
        </w:numPr>
        <w:tabs>
          <w:tab w:val="clear" w:pos="0"/>
        </w:tabs>
        <w:spacing w:after="0" w:line="360" w:lineRule="auto"/>
        <w:ind w:left="567" w:right="-1" w:hanging="283"/>
        <w:jc w:val="left"/>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przenosi podatek VAT na Zamawiającego w wartości……………zł*.</w:t>
      </w:r>
    </w:p>
    <w:p w14:paraId="247B5608" w14:textId="77777777" w:rsidR="00B31559" w:rsidRPr="0018136F" w:rsidRDefault="00B31559" w:rsidP="00D944A4">
      <w:pPr>
        <w:numPr>
          <w:ilvl w:val="2"/>
          <w:numId w:val="18"/>
        </w:numPr>
        <w:tabs>
          <w:tab w:val="clear" w:pos="0"/>
        </w:tabs>
        <w:spacing w:after="0" w:line="360" w:lineRule="auto"/>
        <w:ind w:left="567" w:right="-1" w:hanging="283"/>
        <w:jc w:val="left"/>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lastRenderedPageBreak/>
        <w:t>nie przenosi podatku VAT na Zamawiającego*.</w:t>
      </w:r>
    </w:p>
    <w:p w14:paraId="2AA0243C" w14:textId="77777777" w:rsidR="00B31559" w:rsidRPr="0018136F" w:rsidRDefault="00B31559" w:rsidP="007B71B7">
      <w:pPr>
        <w:widowControl w:val="0"/>
        <w:overflowPunct w:val="0"/>
        <w:autoSpaceDE w:val="0"/>
        <w:autoSpaceDN w:val="0"/>
        <w:adjustRightInd w:val="0"/>
        <w:spacing w:after="0" w:line="360" w:lineRule="auto"/>
        <w:ind w:left="567" w:right="-1"/>
        <w:jc w:val="left"/>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 niepotrzebny podpunkt (a lub b) skreślić lub właściwy zaznaczyć</w:t>
      </w:r>
    </w:p>
    <w:p w14:paraId="5C9AD588" w14:textId="77777777" w:rsidR="00B31559" w:rsidRPr="0018136F" w:rsidRDefault="00B31559" w:rsidP="007B71B7">
      <w:pPr>
        <w:widowControl w:val="0"/>
        <w:overflowPunct w:val="0"/>
        <w:autoSpaceDE w:val="0"/>
        <w:autoSpaceDN w:val="0"/>
        <w:adjustRightInd w:val="0"/>
        <w:spacing w:after="0" w:line="360" w:lineRule="auto"/>
        <w:ind w:left="567" w:right="-1"/>
        <w:jc w:val="left"/>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 xml:space="preserve">(W przypadku nie skreślenia lub niezaznaczenia żadnego podpunktu Zamawiający przyjmuje, że Wykonawca nie przenosi na Zamawiającego podatku VAT. W przypadku zaznaczenia </w:t>
      </w:r>
      <w:proofErr w:type="spellStart"/>
      <w:r w:rsidRPr="0018136F">
        <w:rPr>
          <w:rFonts w:asciiTheme="minorHAnsi" w:hAnsiTheme="minorHAnsi" w:cstheme="minorHAnsi"/>
          <w:color w:val="000000" w:themeColor="text1"/>
          <w:szCs w:val="24"/>
        </w:rPr>
        <w:t>ppkt</w:t>
      </w:r>
      <w:proofErr w:type="spellEnd"/>
      <w:r w:rsidRPr="0018136F">
        <w:rPr>
          <w:rFonts w:asciiTheme="minorHAnsi" w:hAnsiTheme="minorHAnsi" w:cstheme="minorHAnsi"/>
          <w:color w:val="000000" w:themeColor="text1"/>
          <w:szCs w:val="24"/>
        </w:rPr>
        <w:t xml:space="preserve">. a) zmodyfikować zgodnie z </w:t>
      </w:r>
      <w:r w:rsidRPr="0018136F">
        <w:rPr>
          <w:rFonts w:asciiTheme="minorHAnsi" w:hAnsiTheme="minorHAnsi" w:cstheme="minorHAnsi"/>
          <w:b/>
          <w:bCs/>
          <w:color w:val="000000" w:themeColor="text1"/>
          <w:szCs w:val="24"/>
        </w:rPr>
        <w:t>pkt 12.7 SWZ</w:t>
      </w:r>
      <w:r w:rsidRPr="0018136F">
        <w:rPr>
          <w:rFonts w:asciiTheme="minorHAnsi" w:hAnsiTheme="minorHAnsi" w:cstheme="minorHAnsi"/>
          <w:color w:val="000000" w:themeColor="text1"/>
          <w:szCs w:val="24"/>
        </w:rPr>
        <w:t>).</w:t>
      </w:r>
    </w:p>
    <w:p w14:paraId="7A92FCBF" w14:textId="099BED98" w:rsidR="00AB2693" w:rsidRPr="0018136F" w:rsidRDefault="00AB2693" w:rsidP="00D944A4">
      <w:pPr>
        <w:pStyle w:val="Tekstpodstawowy"/>
        <w:widowControl w:val="0"/>
        <w:numPr>
          <w:ilvl w:val="3"/>
          <w:numId w:val="17"/>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E2F3" w:themeFill="accent1" w:themeFillTint="33"/>
        <w:tabs>
          <w:tab w:val="clear" w:pos="785"/>
        </w:tabs>
        <w:overflowPunct w:val="0"/>
        <w:autoSpaceDE w:val="0"/>
        <w:autoSpaceDN w:val="0"/>
        <w:adjustRightInd w:val="0"/>
        <w:spacing w:after="0" w:line="360" w:lineRule="auto"/>
        <w:ind w:left="284" w:hanging="284"/>
        <w:rPr>
          <w:rFonts w:asciiTheme="minorHAnsi" w:hAnsiTheme="minorHAnsi" w:cstheme="minorHAnsi"/>
          <w:bCs/>
          <w:color w:val="000000" w:themeColor="text1"/>
          <w:szCs w:val="24"/>
        </w:rPr>
      </w:pPr>
      <w:r w:rsidRPr="0018136F">
        <w:rPr>
          <w:rFonts w:asciiTheme="minorHAnsi" w:hAnsiTheme="minorHAnsi" w:cstheme="minorHAnsi"/>
          <w:b/>
          <w:color w:val="000000" w:themeColor="text1"/>
          <w:szCs w:val="24"/>
        </w:rPr>
        <w:t>Oświadczamy, iż</w:t>
      </w:r>
      <w:r w:rsidRPr="0018136F">
        <w:rPr>
          <w:rFonts w:asciiTheme="minorHAnsi" w:hAnsiTheme="minorHAnsi" w:cstheme="minorHAnsi"/>
          <w:color w:val="000000" w:themeColor="text1"/>
          <w:szCs w:val="24"/>
        </w:rPr>
        <w:t xml:space="preserve"> </w:t>
      </w:r>
      <w:r w:rsidR="00A25AC3" w:rsidRPr="0018136F">
        <w:rPr>
          <w:rFonts w:asciiTheme="minorHAnsi" w:hAnsiTheme="minorHAnsi" w:cstheme="minorHAnsi"/>
          <w:b/>
          <w:bCs/>
          <w:color w:val="000000" w:themeColor="text1"/>
          <w:szCs w:val="24"/>
        </w:rPr>
        <w:t>okres gwarancji na wykonaną usługę</w:t>
      </w:r>
      <w:r w:rsidR="00A25AC3" w:rsidRPr="0018136F">
        <w:rPr>
          <w:rFonts w:asciiTheme="minorHAnsi" w:hAnsiTheme="minorHAnsi" w:cstheme="minorHAnsi"/>
          <w:color w:val="000000" w:themeColor="text1"/>
          <w:szCs w:val="24"/>
        </w:rPr>
        <w:t xml:space="preserve"> </w:t>
      </w:r>
      <w:bookmarkStart w:id="10" w:name="_Hlk23328567"/>
      <w:r w:rsidRPr="0018136F">
        <w:rPr>
          <w:rFonts w:asciiTheme="minorHAnsi" w:hAnsiTheme="minorHAnsi" w:cstheme="minorHAnsi"/>
          <w:b/>
          <w:color w:val="000000" w:themeColor="text1"/>
          <w:szCs w:val="24"/>
        </w:rPr>
        <w:t>wynosi ……………</w:t>
      </w:r>
      <w:r w:rsidR="00A25AC3" w:rsidRPr="0018136F">
        <w:rPr>
          <w:rFonts w:asciiTheme="minorHAnsi" w:hAnsiTheme="minorHAnsi" w:cstheme="minorHAnsi"/>
          <w:b/>
          <w:color w:val="000000" w:themeColor="text1"/>
          <w:szCs w:val="24"/>
        </w:rPr>
        <w:t>miesięcy</w:t>
      </w:r>
      <w:r w:rsidRPr="0018136F">
        <w:rPr>
          <w:rFonts w:asciiTheme="minorHAnsi" w:hAnsiTheme="minorHAnsi" w:cstheme="minorHAnsi"/>
          <w:color w:val="000000" w:themeColor="text1"/>
          <w:szCs w:val="24"/>
        </w:rPr>
        <w:t xml:space="preserve"> (</w:t>
      </w:r>
      <w:r w:rsidR="00A25AC3" w:rsidRPr="0018136F">
        <w:rPr>
          <w:rFonts w:asciiTheme="minorHAnsi" w:hAnsiTheme="minorHAnsi" w:cstheme="minorHAnsi"/>
          <w:color w:val="000000" w:themeColor="text1"/>
          <w:szCs w:val="24"/>
        </w:rPr>
        <w:t>minimalnie: 6 miesięcy</w:t>
      </w:r>
      <w:r w:rsidRPr="0018136F">
        <w:rPr>
          <w:rFonts w:asciiTheme="minorHAnsi" w:hAnsiTheme="minorHAnsi" w:cstheme="minorHAnsi"/>
          <w:color w:val="000000" w:themeColor="text1"/>
          <w:szCs w:val="24"/>
        </w:rPr>
        <w:t xml:space="preserve">) </w:t>
      </w:r>
      <w:r w:rsidRPr="0018136F">
        <w:rPr>
          <w:rFonts w:asciiTheme="minorHAnsi" w:hAnsiTheme="minorHAnsi" w:cstheme="minorHAnsi"/>
          <w:i/>
          <w:color w:val="000000" w:themeColor="text1"/>
          <w:szCs w:val="24"/>
        </w:rPr>
        <w:t xml:space="preserve">(W przypadku nie uzupełnienia Zamawiający przyjmuje, iż Wykonawca oferuje </w:t>
      </w:r>
      <w:r w:rsidR="00A25AC3" w:rsidRPr="0018136F">
        <w:rPr>
          <w:rFonts w:asciiTheme="minorHAnsi" w:hAnsiTheme="minorHAnsi" w:cstheme="minorHAnsi"/>
          <w:i/>
          <w:color w:val="000000" w:themeColor="text1"/>
          <w:szCs w:val="24"/>
        </w:rPr>
        <w:t>6 miesięcy</w:t>
      </w:r>
      <w:r w:rsidRPr="0018136F">
        <w:rPr>
          <w:rFonts w:asciiTheme="minorHAnsi" w:hAnsiTheme="minorHAnsi" w:cstheme="minorHAnsi"/>
          <w:i/>
          <w:color w:val="000000" w:themeColor="text1"/>
          <w:szCs w:val="24"/>
        </w:rPr>
        <w:t>)</w:t>
      </w:r>
      <w:bookmarkEnd w:id="10"/>
      <w:r w:rsidRPr="0018136F">
        <w:rPr>
          <w:rFonts w:asciiTheme="minorHAnsi" w:hAnsiTheme="minorHAnsi" w:cstheme="minorHAnsi"/>
          <w:i/>
          <w:color w:val="000000" w:themeColor="text1"/>
          <w:szCs w:val="24"/>
        </w:rPr>
        <w:t xml:space="preserve">. </w:t>
      </w:r>
    </w:p>
    <w:p w14:paraId="42A622D4" w14:textId="71E8A927" w:rsidR="00AB2693" w:rsidRPr="0018136F" w:rsidRDefault="00AB2693" w:rsidP="005E0423">
      <w:pPr>
        <w:pStyle w:val="Tekstpodstawowy"/>
        <w:widowControl w:val="0"/>
        <w:numPr>
          <w:ilvl w:val="3"/>
          <w:numId w:val="17"/>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E2F3" w:themeFill="accent1" w:themeFillTint="33"/>
        <w:tabs>
          <w:tab w:val="clear" w:pos="785"/>
          <w:tab w:val="num" w:pos="284"/>
          <w:tab w:val="num" w:pos="644"/>
        </w:tabs>
        <w:overflowPunct w:val="0"/>
        <w:autoSpaceDE w:val="0"/>
        <w:autoSpaceDN w:val="0"/>
        <w:adjustRightInd w:val="0"/>
        <w:spacing w:after="0" w:line="360" w:lineRule="auto"/>
        <w:ind w:left="284" w:right="-1" w:hanging="284"/>
        <w:jc w:val="left"/>
        <w:rPr>
          <w:rFonts w:asciiTheme="minorHAnsi" w:hAnsiTheme="minorHAnsi" w:cstheme="minorHAnsi"/>
          <w:color w:val="000000" w:themeColor="text1"/>
          <w:szCs w:val="24"/>
        </w:rPr>
      </w:pPr>
      <w:r w:rsidRPr="0018136F">
        <w:rPr>
          <w:rFonts w:asciiTheme="minorHAnsi" w:hAnsiTheme="minorHAnsi" w:cstheme="minorHAnsi"/>
          <w:b/>
          <w:color w:val="000000" w:themeColor="text1"/>
          <w:szCs w:val="24"/>
        </w:rPr>
        <w:t>Oświadczamy, iż</w:t>
      </w:r>
      <w:r w:rsidRPr="0018136F">
        <w:rPr>
          <w:rFonts w:asciiTheme="minorHAnsi" w:hAnsiTheme="minorHAnsi" w:cstheme="minorHAnsi"/>
          <w:color w:val="000000" w:themeColor="text1"/>
          <w:szCs w:val="24"/>
        </w:rPr>
        <w:t xml:space="preserve"> </w:t>
      </w:r>
      <w:r w:rsidR="00A25AC3" w:rsidRPr="0018136F">
        <w:rPr>
          <w:rFonts w:asciiTheme="minorHAnsi" w:hAnsiTheme="minorHAnsi" w:cstheme="minorHAnsi"/>
          <w:b/>
          <w:bCs/>
          <w:color w:val="000000" w:themeColor="text1"/>
          <w:szCs w:val="24"/>
        </w:rPr>
        <w:t>okres gwarancji na zastosowane nowe części</w:t>
      </w:r>
      <w:r w:rsidR="00A25AC3" w:rsidRPr="0018136F">
        <w:rPr>
          <w:rFonts w:asciiTheme="minorHAnsi" w:hAnsiTheme="minorHAnsi" w:cstheme="minorHAnsi"/>
          <w:color w:val="000000" w:themeColor="text1"/>
          <w:szCs w:val="24"/>
        </w:rPr>
        <w:t xml:space="preserve"> </w:t>
      </w:r>
      <w:r w:rsidRPr="0018136F">
        <w:rPr>
          <w:rFonts w:asciiTheme="minorHAnsi" w:hAnsiTheme="minorHAnsi" w:cstheme="minorHAnsi"/>
          <w:b/>
          <w:color w:val="000000" w:themeColor="text1"/>
          <w:szCs w:val="24"/>
        </w:rPr>
        <w:t xml:space="preserve">wynosi …………… </w:t>
      </w:r>
      <w:r w:rsidR="00A25AC3" w:rsidRPr="0018136F">
        <w:rPr>
          <w:rFonts w:asciiTheme="minorHAnsi" w:hAnsiTheme="minorHAnsi" w:cstheme="minorHAnsi"/>
          <w:b/>
          <w:color w:val="000000" w:themeColor="text1"/>
          <w:szCs w:val="24"/>
        </w:rPr>
        <w:t>miesięcy</w:t>
      </w:r>
      <w:r w:rsidRPr="0018136F">
        <w:rPr>
          <w:rFonts w:asciiTheme="minorHAnsi" w:hAnsiTheme="minorHAnsi" w:cstheme="minorHAnsi"/>
          <w:color w:val="000000" w:themeColor="text1"/>
          <w:szCs w:val="24"/>
        </w:rPr>
        <w:t xml:space="preserve"> </w:t>
      </w:r>
      <w:r w:rsidR="00D81519">
        <w:rPr>
          <w:rFonts w:asciiTheme="minorHAnsi" w:hAnsiTheme="minorHAnsi" w:cstheme="minorHAnsi"/>
          <w:color w:val="000000" w:themeColor="text1"/>
          <w:szCs w:val="24"/>
        </w:rPr>
        <w:t xml:space="preserve">(12 miesięcy gwarancji producenta + wydłużenie gwarancji, zgodnie z pkt 13 SWZ), </w:t>
      </w:r>
      <w:r w:rsidRPr="0018136F">
        <w:rPr>
          <w:rFonts w:asciiTheme="minorHAnsi" w:hAnsiTheme="minorHAnsi" w:cstheme="minorHAnsi"/>
          <w:color w:val="000000" w:themeColor="text1"/>
          <w:szCs w:val="24"/>
        </w:rPr>
        <w:t>(m</w:t>
      </w:r>
      <w:r w:rsidR="00A25AC3" w:rsidRPr="0018136F">
        <w:rPr>
          <w:rFonts w:asciiTheme="minorHAnsi" w:hAnsiTheme="minorHAnsi" w:cstheme="minorHAnsi"/>
          <w:color w:val="000000" w:themeColor="text1"/>
          <w:szCs w:val="24"/>
        </w:rPr>
        <w:t xml:space="preserve">inimalnie: </w:t>
      </w:r>
      <w:r w:rsidR="00D81519">
        <w:rPr>
          <w:rFonts w:asciiTheme="minorHAnsi" w:hAnsiTheme="minorHAnsi" w:cstheme="minorHAnsi"/>
          <w:color w:val="000000" w:themeColor="text1"/>
          <w:szCs w:val="24"/>
        </w:rPr>
        <w:t>12</w:t>
      </w:r>
      <w:r w:rsidR="00D81519" w:rsidRPr="0018136F">
        <w:rPr>
          <w:rFonts w:asciiTheme="minorHAnsi" w:hAnsiTheme="minorHAnsi" w:cstheme="minorHAnsi"/>
          <w:color w:val="000000" w:themeColor="text1"/>
          <w:szCs w:val="24"/>
        </w:rPr>
        <w:t xml:space="preserve"> </w:t>
      </w:r>
      <w:r w:rsidR="00A25AC3" w:rsidRPr="0018136F">
        <w:rPr>
          <w:rFonts w:asciiTheme="minorHAnsi" w:hAnsiTheme="minorHAnsi" w:cstheme="minorHAnsi"/>
          <w:color w:val="000000" w:themeColor="text1"/>
          <w:szCs w:val="24"/>
        </w:rPr>
        <w:t>miesięcy</w:t>
      </w:r>
      <w:r w:rsidRPr="0018136F">
        <w:rPr>
          <w:rFonts w:asciiTheme="minorHAnsi" w:hAnsiTheme="minorHAnsi" w:cstheme="minorHAnsi"/>
          <w:color w:val="000000" w:themeColor="text1"/>
          <w:szCs w:val="24"/>
        </w:rPr>
        <w:t xml:space="preserve">) (W przypadku nie uzupełnienia Zamawiający przyjmuje, iż Wykonawca oferuje </w:t>
      </w:r>
      <w:r w:rsidR="00D81519">
        <w:rPr>
          <w:rFonts w:asciiTheme="minorHAnsi" w:hAnsiTheme="minorHAnsi" w:cstheme="minorHAnsi"/>
          <w:color w:val="000000" w:themeColor="text1"/>
          <w:szCs w:val="24"/>
        </w:rPr>
        <w:t>12</w:t>
      </w:r>
      <w:r w:rsidR="00D81519" w:rsidRPr="0018136F">
        <w:rPr>
          <w:rFonts w:asciiTheme="minorHAnsi" w:hAnsiTheme="minorHAnsi" w:cstheme="minorHAnsi"/>
          <w:color w:val="000000" w:themeColor="text1"/>
          <w:szCs w:val="24"/>
        </w:rPr>
        <w:t xml:space="preserve"> </w:t>
      </w:r>
      <w:r w:rsidR="00A25AC3" w:rsidRPr="0018136F">
        <w:rPr>
          <w:rFonts w:asciiTheme="minorHAnsi" w:hAnsiTheme="minorHAnsi" w:cstheme="minorHAnsi"/>
          <w:color w:val="000000" w:themeColor="text1"/>
          <w:szCs w:val="24"/>
        </w:rPr>
        <w:t>miesięcy</w:t>
      </w:r>
      <w:r w:rsidRPr="0018136F">
        <w:rPr>
          <w:rFonts w:asciiTheme="minorHAnsi" w:hAnsiTheme="minorHAnsi" w:cstheme="minorHAnsi"/>
          <w:color w:val="000000" w:themeColor="text1"/>
          <w:szCs w:val="24"/>
        </w:rPr>
        <w:t xml:space="preserve">). </w:t>
      </w:r>
    </w:p>
    <w:p w14:paraId="0F287296" w14:textId="7F031EE0" w:rsidR="00CB446C" w:rsidRPr="0018136F" w:rsidRDefault="00CB446C" w:rsidP="00D944A4">
      <w:pPr>
        <w:numPr>
          <w:ilvl w:val="3"/>
          <w:numId w:val="17"/>
        </w:numPr>
        <w:tabs>
          <w:tab w:val="clear" w:pos="785"/>
        </w:tabs>
        <w:spacing w:after="0" w:line="360" w:lineRule="auto"/>
        <w:ind w:left="284" w:right="-1" w:hanging="284"/>
        <w:jc w:val="left"/>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 xml:space="preserve">Termin płatności - Zapłata zostanie rozłożona na </w:t>
      </w:r>
      <w:r w:rsidR="00F64272" w:rsidRPr="0018136F">
        <w:rPr>
          <w:rFonts w:asciiTheme="minorHAnsi" w:hAnsiTheme="minorHAnsi" w:cstheme="minorHAnsi"/>
          <w:color w:val="000000" w:themeColor="text1"/>
          <w:szCs w:val="24"/>
        </w:rPr>
        <w:t>12 równe</w:t>
      </w:r>
      <w:r w:rsidRPr="0018136F">
        <w:rPr>
          <w:rFonts w:asciiTheme="minorHAnsi" w:hAnsiTheme="minorHAnsi" w:cstheme="minorHAnsi"/>
          <w:color w:val="000000" w:themeColor="text1"/>
          <w:szCs w:val="24"/>
        </w:rPr>
        <w:t xml:space="preserve"> miesięczne raty, przy czym faktury za miesięczne raty będą wystawiane po upływie okresu którego dotyczyły. Termin płatności - 30 dni licząc od dnia dostarczenia prawidłowo wypełnionej faktury do siedziby Zamawiającego. Płatności miesięczne, z dołu.</w:t>
      </w:r>
    </w:p>
    <w:p w14:paraId="68D6B7E9" w14:textId="77777777" w:rsidR="00B1198F" w:rsidRPr="0018136F" w:rsidRDefault="00B1198F" w:rsidP="00D944A4">
      <w:pPr>
        <w:numPr>
          <w:ilvl w:val="3"/>
          <w:numId w:val="17"/>
        </w:numPr>
        <w:tabs>
          <w:tab w:val="clear" w:pos="785"/>
        </w:tabs>
        <w:spacing w:after="0" w:line="360" w:lineRule="auto"/>
        <w:ind w:left="284" w:right="-1" w:hanging="284"/>
        <w:jc w:val="left"/>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 xml:space="preserve">Zamawiający będzie dokonywał wszystkich płatności przelewem na rachunek bankowy wskazany w fakturze w formie ryczałtu na podstawie faktur częściowych, płatnych za każdy miesiąc obowiązywania umowy. </w:t>
      </w:r>
    </w:p>
    <w:p w14:paraId="11E2C477" w14:textId="284AB0A8" w:rsidR="00B1198F" w:rsidRPr="0018136F" w:rsidRDefault="00B1198F" w:rsidP="00D944A4">
      <w:pPr>
        <w:numPr>
          <w:ilvl w:val="3"/>
          <w:numId w:val="17"/>
        </w:numPr>
        <w:tabs>
          <w:tab w:val="clear" w:pos="785"/>
        </w:tabs>
        <w:spacing w:after="0" w:line="360" w:lineRule="auto"/>
        <w:ind w:left="284" w:right="-1" w:hanging="284"/>
        <w:jc w:val="left"/>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Zamawiający zgodnie z ustawą z dnia 9 listopada 2018 r. o elektronicznym fakturowaniu w zamówieniach publicznych, koncesjach na roboty budowlane lub usługi oraz partnerstwie publiczno-prywatnym (</w:t>
      </w:r>
      <w:proofErr w:type="spellStart"/>
      <w:r w:rsidRPr="0018136F">
        <w:rPr>
          <w:rFonts w:asciiTheme="minorHAnsi" w:hAnsiTheme="minorHAnsi" w:cstheme="minorHAnsi"/>
          <w:color w:val="000000" w:themeColor="text1"/>
          <w:szCs w:val="24"/>
        </w:rPr>
        <w:t>t.j</w:t>
      </w:r>
      <w:proofErr w:type="spellEnd"/>
      <w:r w:rsidRPr="0018136F">
        <w:rPr>
          <w:rFonts w:asciiTheme="minorHAnsi" w:hAnsiTheme="minorHAnsi" w:cstheme="minorHAnsi"/>
          <w:color w:val="000000" w:themeColor="text1"/>
          <w:szCs w:val="24"/>
        </w:rPr>
        <w:t xml:space="preserve">. Dz.U. 2020 poz. 1666 z </w:t>
      </w:r>
      <w:proofErr w:type="spellStart"/>
      <w:r w:rsidRPr="0018136F">
        <w:rPr>
          <w:rFonts w:asciiTheme="minorHAnsi" w:hAnsiTheme="minorHAnsi" w:cstheme="minorHAnsi"/>
          <w:color w:val="000000" w:themeColor="text1"/>
          <w:szCs w:val="24"/>
        </w:rPr>
        <w:t>późn</w:t>
      </w:r>
      <w:proofErr w:type="spellEnd"/>
      <w:r w:rsidRPr="0018136F">
        <w:rPr>
          <w:rFonts w:asciiTheme="minorHAnsi" w:hAnsiTheme="minorHAnsi" w:cstheme="minorHAnsi"/>
          <w:color w:val="000000" w:themeColor="text1"/>
          <w:szCs w:val="24"/>
        </w:rPr>
        <w:t xml:space="preserve">. zm.) ma obowiązek odbierania od Wykonawcy faktur elektronicznych za pośrednictwem platformy elektronicznego fakturowania. Zamawiający będzie dokonywał wszystkich płatności przelewem na rachunek bankowy wskazany w fakturze. Zamawiający korzysta z platformy PEF: </w:t>
      </w:r>
      <w:hyperlink r:id="rId26" w:history="1">
        <w:r w:rsidR="00E33E8C" w:rsidRPr="0018136F">
          <w:rPr>
            <w:rStyle w:val="Hipercze"/>
            <w:rFonts w:asciiTheme="minorHAnsi" w:hAnsiTheme="minorHAnsi" w:cstheme="minorHAnsi"/>
            <w:b/>
            <w:bCs/>
            <w:color w:val="000000" w:themeColor="text1"/>
            <w:szCs w:val="24"/>
          </w:rPr>
          <w:t>https://www.brokerinfinite.efaktura.gov.pl/</w:t>
        </w:r>
      </w:hyperlink>
      <w:r w:rsidR="00E33E8C" w:rsidRPr="0018136F">
        <w:rPr>
          <w:rFonts w:asciiTheme="minorHAnsi" w:hAnsiTheme="minorHAnsi" w:cstheme="minorHAnsi"/>
          <w:color w:val="000000" w:themeColor="text1"/>
          <w:szCs w:val="24"/>
        </w:rPr>
        <w:t xml:space="preserve"> </w:t>
      </w:r>
      <w:r w:rsidRPr="0018136F">
        <w:rPr>
          <w:rFonts w:asciiTheme="minorHAnsi" w:hAnsiTheme="minorHAnsi" w:cstheme="minorHAnsi"/>
          <w:color w:val="000000" w:themeColor="text1"/>
          <w:szCs w:val="24"/>
        </w:rPr>
        <w:t>i aplikacji: Infinite IT Solutions. Numer PEPPOL: 6271923530.</w:t>
      </w:r>
    </w:p>
    <w:p w14:paraId="4530367E" w14:textId="05AE3A14" w:rsidR="008927C7" w:rsidRPr="0018136F" w:rsidRDefault="00B31559" w:rsidP="00D944A4">
      <w:pPr>
        <w:numPr>
          <w:ilvl w:val="3"/>
          <w:numId w:val="17"/>
        </w:numPr>
        <w:tabs>
          <w:tab w:val="clear" w:pos="785"/>
        </w:tabs>
        <w:spacing w:after="0" w:line="360" w:lineRule="auto"/>
        <w:ind w:left="284" w:right="-1" w:hanging="284"/>
        <w:jc w:val="left"/>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Oświadczamy, że brak jest podstaw do wykluczenia nas z postępowania w</w:t>
      </w:r>
      <w:r w:rsidR="00D81519">
        <w:rPr>
          <w:rFonts w:asciiTheme="minorHAnsi" w:hAnsiTheme="minorHAnsi" w:cstheme="minorHAnsi"/>
          <w:color w:val="000000" w:themeColor="text1"/>
          <w:szCs w:val="24"/>
        </w:rPr>
        <w:t xml:space="preserve"> </w:t>
      </w:r>
      <w:r w:rsidRPr="0018136F">
        <w:rPr>
          <w:rFonts w:asciiTheme="minorHAnsi" w:hAnsiTheme="minorHAnsi" w:cstheme="minorHAnsi"/>
          <w:color w:val="000000" w:themeColor="text1"/>
          <w:szCs w:val="24"/>
        </w:rPr>
        <w:t>okolicznościach, o których mowa w SWZ.</w:t>
      </w:r>
    </w:p>
    <w:p w14:paraId="717DCD11" w14:textId="77777777" w:rsidR="008927C7" w:rsidRPr="0018136F" w:rsidRDefault="00B31559" w:rsidP="00D944A4">
      <w:pPr>
        <w:numPr>
          <w:ilvl w:val="3"/>
          <w:numId w:val="17"/>
        </w:numPr>
        <w:tabs>
          <w:tab w:val="clear" w:pos="785"/>
        </w:tabs>
        <w:spacing w:after="0" w:line="360" w:lineRule="auto"/>
        <w:ind w:left="284" w:right="-1" w:hanging="568"/>
        <w:jc w:val="left"/>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Oświadczamy, że:</w:t>
      </w:r>
    </w:p>
    <w:p w14:paraId="79060A48" w14:textId="77777777" w:rsidR="008927C7" w:rsidRPr="0018136F" w:rsidRDefault="008927C7" w:rsidP="00D944A4">
      <w:pPr>
        <w:pStyle w:val="Akapitzlist"/>
        <w:numPr>
          <w:ilvl w:val="0"/>
          <w:numId w:val="19"/>
        </w:numPr>
        <w:spacing w:after="0" w:line="360" w:lineRule="auto"/>
        <w:ind w:left="567" w:right="-1" w:hanging="283"/>
        <w:jc w:val="left"/>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zapoznaliśmy się z SWZ (i jej załącznikami) i akceptujemy jej treść,</w:t>
      </w:r>
    </w:p>
    <w:p w14:paraId="4DED6AD7" w14:textId="77777777" w:rsidR="008927C7" w:rsidRPr="0018136F" w:rsidRDefault="008927C7" w:rsidP="00D944A4">
      <w:pPr>
        <w:pStyle w:val="Akapitzlist"/>
        <w:numPr>
          <w:ilvl w:val="0"/>
          <w:numId w:val="19"/>
        </w:numPr>
        <w:spacing w:after="0" w:line="360" w:lineRule="auto"/>
        <w:ind w:left="567" w:right="-1" w:hanging="283"/>
        <w:jc w:val="left"/>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lastRenderedPageBreak/>
        <w:t>spełniamy wszystkie wymagania zawarte w SWZ i jej załącznikach (w szczególności OPZ) i przyjmujemy je bez zastrzeżeń,</w:t>
      </w:r>
    </w:p>
    <w:p w14:paraId="1E5BA0FF" w14:textId="04550D57" w:rsidR="008927C7" w:rsidRPr="0018136F" w:rsidRDefault="008927C7" w:rsidP="00D944A4">
      <w:pPr>
        <w:pStyle w:val="Akapitzlist"/>
        <w:numPr>
          <w:ilvl w:val="0"/>
          <w:numId w:val="19"/>
        </w:numPr>
        <w:spacing w:after="0" w:line="360" w:lineRule="auto"/>
        <w:ind w:left="567" w:right="-1" w:hanging="283"/>
        <w:jc w:val="left"/>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otrzymaliśmy wszystkie konieczne informacje potrzebne do przygotowania oferty.</w:t>
      </w:r>
    </w:p>
    <w:p w14:paraId="317DED4E" w14:textId="77777777" w:rsidR="008927C7" w:rsidRPr="0018136F" w:rsidRDefault="00B31559" w:rsidP="00D944A4">
      <w:pPr>
        <w:numPr>
          <w:ilvl w:val="3"/>
          <w:numId w:val="17"/>
        </w:numPr>
        <w:tabs>
          <w:tab w:val="clear" w:pos="785"/>
        </w:tabs>
        <w:spacing w:after="0" w:line="360" w:lineRule="auto"/>
        <w:ind w:left="284" w:right="-1" w:hanging="426"/>
        <w:jc w:val="left"/>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Oświadczamy, że wszystkie złożone przez nas dokumenty są zgodne z aktualnym stanem prawnym i faktycznym. Informacje podane w ofercie i w powyższych oświadczeniach są aktualne i zgodne z prawdą oraz zostały przedstawione z pełną świadomością konsekwencji wprowadzenia Zamawiającego w błąd przy przedstawianiu informacji.</w:t>
      </w:r>
    </w:p>
    <w:p w14:paraId="32AAEA7C" w14:textId="1FA49119" w:rsidR="008927C7" w:rsidRPr="0018136F" w:rsidRDefault="00B31559" w:rsidP="00D944A4">
      <w:pPr>
        <w:numPr>
          <w:ilvl w:val="3"/>
          <w:numId w:val="17"/>
        </w:numPr>
        <w:tabs>
          <w:tab w:val="clear" w:pos="785"/>
        </w:tabs>
        <w:spacing w:after="0" w:line="360" w:lineRule="auto"/>
        <w:ind w:left="284" w:right="-1" w:hanging="426"/>
        <w:jc w:val="left"/>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 xml:space="preserve">Oświadczamy, że uważamy się związani niniejszą ofertą przez okres </w:t>
      </w:r>
      <w:r w:rsidR="009C3CF5" w:rsidRPr="0018136F">
        <w:rPr>
          <w:rFonts w:asciiTheme="minorHAnsi" w:hAnsiTheme="minorHAnsi" w:cstheme="minorHAnsi"/>
          <w:b/>
          <w:bCs/>
          <w:color w:val="000000" w:themeColor="text1"/>
          <w:szCs w:val="24"/>
        </w:rPr>
        <w:t>30</w:t>
      </w:r>
      <w:r w:rsidRPr="0018136F">
        <w:rPr>
          <w:rFonts w:asciiTheme="minorHAnsi" w:hAnsiTheme="minorHAnsi" w:cstheme="minorHAnsi"/>
          <w:b/>
          <w:bCs/>
          <w:color w:val="000000" w:themeColor="text1"/>
          <w:szCs w:val="24"/>
        </w:rPr>
        <w:t xml:space="preserve"> dni</w:t>
      </w:r>
      <w:r w:rsidRPr="0018136F">
        <w:rPr>
          <w:rFonts w:asciiTheme="minorHAnsi" w:hAnsiTheme="minorHAnsi" w:cstheme="minorHAnsi"/>
          <w:color w:val="000000" w:themeColor="text1"/>
          <w:szCs w:val="24"/>
        </w:rPr>
        <w:t xml:space="preserve"> od upływu terminu składania ofert.</w:t>
      </w:r>
    </w:p>
    <w:p w14:paraId="575C704C" w14:textId="689DB35C" w:rsidR="008927C7" w:rsidRPr="0018136F" w:rsidRDefault="00B31559" w:rsidP="00D944A4">
      <w:pPr>
        <w:numPr>
          <w:ilvl w:val="3"/>
          <w:numId w:val="17"/>
        </w:numPr>
        <w:tabs>
          <w:tab w:val="clear" w:pos="785"/>
        </w:tabs>
        <w:spacing w:after="0" w:line="360" w:lineRule="auto"/>
        <w:ind w:left="284" w:right="-1" w:hanging="426"/>
        <w:jc w:val="left"/>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 xml:space="preserve">Bez zastrzeżeń przyjmujemy warunki zawarcia umowy w tym obowiązek przedstawienia dokumentów, o których mowa w </w:t>
      </w:r>
      <w:r w:rsidRPr="0018136F">
        <w:rPr>
          <w:rFonts w:asciiTheme="minorHAnsi" w:hAnsiTheme="minorHAnsi" w:cstheme="minorHAnsi"/>
          <w:b/>
          <w:bCs/>
          <w:color w:val="000000" w:themeColor="text1"/>
          <w:szCs w:val="24"/>
        </w:rPr>
        <w:t>pkt. 14 SWZ</w:t>
      </w:r>
      <w:r w:rsidRPr="0018136F">
        <w:rPr>
          <w:rFonts w:asciiTheme="minorHAnsi" w:hAnsiTheme="minorHAnsi" w:cstheme="minorHAnsi"/>
          <w:color w:val="000000" w:themeColor="text1"/>
          <w:szCs w:val="24"/>
        </w:rPr>
        <w:t xml:space="preserve"> i w przypadku wyboru naszej oferty jako najkorzystniejszej deklarujemy gotowość podpisania umowy niezwłocznie po upływie </w:t>
      </w:r>
      <w:r w:rsidR="009C3CF5" w:rsidRPr="0018136F">
        <w:rPr>
          <w:rFonts w:asciiTheme="minorHAnsi" w:hAnsiTheme="minorHAnsi" w:cstheme="minorHAnsi"/>
          <w:b/>
          <w:bCs/>
          <w:color w:val="000000" w:themeColor="text1"/>
          <w:szCs w:val="24"/>
        </w:rPr>
        <w:t>5</w:t>
      </w:r>
      <w:r w:rsidRPr="0018136F">
        <w:rPr>
          <w:rFonts w:asciiTheme="minorHAnsi" w:hAnsiTheme="minorHAnsi" w:cstheme="minorHAnsi"/>
          <w:b/>
          <w:bCs/>
          <w:color w:val="000000" w:themeColor="text1"/>
          <w:szCs w:val="24"/>
        </w:rPr>
        <w:t xml:space="preserve"> dni</w:t>
      </w:r>
      <w:r w:rsidRPr="0018136F">
        <w:rPr>
          <w:rFonts w:asciiTheme="minorHAnsi" w:hAnsiTheme="minorHAnsi" w:cstheme="minorHAnsi"/>
          <w:color w:val="000000" w:themeColor="text1"/>
          <w:szCs w:val="24"/>
        </w:rPr>
        <w:t xml:space="preserve"> od przesłania zawiadomienia o wyborze oferty, chyba że zostanie wniesione odwołanie. W sytuacji, gdy w postępowaniu o udzielenie zamówienia zostanie złożona tylko jedna oferta Zamawiający zastrzega sobie możliwość podpisania umowy przed upływem ww. terminu.</w:t>
      </w:r>
    </w:p>
    <w:p w14:paraId="26EA3D78" w14:textId="77777777" w:rsidR="008927C7" w:rsidRPr="0018136F" w:rsidRDefault="00B31559" w:rsidP="00D944A4">
      <w:pPr>
        <w:widowControl w:val="0"/>
        <w:numPr>
          <w:ilvl w:val="3"/>
          <w:numId w:val="17"/>
        </w:numPr>
        <w:tabs>
          <w:tab w:val="clear" w:pos="785"/>
        </w:tabs>
        <w:overflowPunct w:val="0"/>
        <w:autoSpaceDE w:val="0"/>
        <w:autoSpaceDN w:val="0"/>
        <w:adjustRightInd w:val="0"/>
        <w:spacing w:after="0" w:line="360" w:lineRule="auto"/>
        <w:ind w:left="284" w:right="-1" w:hanging="426"/>
        <w:jc w:val="left"/>
        <w:rPr>
          <w:rFonts w:asciiTheme="minorHAnsi" w:hAnsiTheme="minorHAnsi" w:cstheme="minorHAnsi"/>
          <w:b/>
          <w:bCs/>
          <w:color w:val="000000" w:themeColor="text1"/>
          <w:szCs w:val="24"/>
        </w:rPr>
      </w:pPr>
      <w:r w:rsidRPr="0018136F">
        <w:rPr>
          <w:rFonts w:asciiTheme="minorHAnsi" w:hAnsiTheme="minorHAnsi" w:cstheme="minorHAnsi"/>
          <w:color w:val="000000" w:themeColor="text1"/>
          <w:szCs w:val="24"/>
        </w:rPr>
        <w:t>Oświadczam, że wypełniłem obowiązki informacyjne przewidziane w art. 13 lub art. 14 RODO wobec osób fizycznych, od których dane osobowe bezpośrednio lub pośrednio pozyskałem w celu ubiegania się o udzielenie zamówienia publicznego w niniejszym postępowaniu.*</w:t>
      </w:r>
      <w:r w:rsidR="008927C7" w:rsidRPr="0018136F">
        <w:rPr>
          <w:rFonts w:asciiTheme="minorHAnsi" w:hAnsiTheme="minorHAnsi" w:cstheme="minorHAnsi"/>
          <w:color w:val="000000" w:themeColor="text1"/>
          <w:szCs w:val="24"/>
        </w:rPr>
        <w:t xml:space="preserve"> </w:t>
      </w:r>
      <w:r w:rsidRPr="0018136F">
        <w:rPr>
          <w:rFonts w:asciiTheme="minorHAnsi" w:hAnsiTheme="minorHAnsi" w:cstheme="minorHAnsi"/>
          <w:color w:val="000000" w:themeColor="text1"/>
          <w:szCs w:val="24"/>
        </w:rPr>
        <w:t>[RODO –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 maja 2016 r., str. 1-88]</w:t>
      </w:r>
      <w:r w:rsidR="008927C7" w:rsidRPr="0018136F">
        <w:rPr>
          <w:rFonts w:asciiTheme="minorHAnsi" w:hAnsiTheme="minorHAnsi" w:cstheme="minorHAnsi"/>
          <w:color w:val="000000" w:themeColor="text1"/>
          <w:szCs w:val="24"/>
        </w:rPr>
        <w:t xml:space="preserve">. </w:t>
      </w:r>
      <w:r w:rsidRPr="0018136F">
        <w:rPr>
          <w:rFonts w:asciiTheme="minorHAnsi" w:hAnsiTheme="minorHAnsi" w:cstheme="minorHAnsi"/>
          <w:b/>
          <w:bCs/>
          <w:color w:val="000000" w:themeColor="text1"/>
          <w:szCs w:val="24"/>
        </w:rPr>
        <w:t>Uwaga: W przypadku gdy Wykonawca nie przekazuje danych osobowych innych niż bezpośrednio jego dotyczących lub zachodzi wyłączenie stosowania obowiązku informacyjnego, stosownie do art. 13 ust. 4 lub art. 14 ust. 5 RODO treści oświadczenia (niniejszy punkt) Wykonawca nie składa (usunięcie treści oświadczenia np. przez jego wykreślenie).</w:t>
      </w:r>
    </w:p>
    <w:p w14:paraId="5901CA00" w14:textId="77777777" w:rsidR="008927C7" w:rsidRPr="0018136F" w:rsidRDefault="00B31559" w:rsidP="00D944A4">
      <w:pPr>
        <w:widowControl w:val="0"/>
        <w:numPr>
          <w:ilvl w:val="3"/>
          <w:numId w:val="17"/>
        </w:numPr>
        <w:tabs>
          <w:tab w:val="clear" w:pos="785"/>
        </w:tabs>
        <w:overflowPunct w:val="0"/>
        <w:autoSpaceDE w:val="0"/>
        <w:autoSpaceDN w:val="0"/>
        <w:adjustRightInd w:val="0"/>
        <w:spacing w:after="0" w:line="360" w:lineRule="auto"/>
        <w:ind w:left="284" w:right="-1" w:hanging="426"/>
        <w:jc w:val="left"/>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 xml:space="preserve">Zgodnie z art. 462 ust. 1 ustawy z dnia 11 września 2019 r. Prawo zamówień publicznych oświadczam/y, że </w:t>
      </w:r>
      <w:r w:rsidRPr="0018136F">
        <w:rPr>
          <w:rFonts w:asciiTheme="minorHAnsi" w:hAnsiTheme="minorHAnsi" w:cstheme="minorHAnsi"/>
          <w:b/>
          <w:bCs/>
          <w:color w:val="000000" w:themeColor="text1"/>
          <w:szCs w:val="24"/>
        </w:rPr>
        <w:t>zamierzamy* / nie zamierzamy*</w:t>
      </w:r>
      <w:r w:rsidRPr="0018136F">
        <w:rPr>
          <w:rFonts w:asciiTheme="minorHAnsi" w:hAnsiTheme="minorHAnsi" w:cstheme="minorHAnsi"/>
          <w:color w:val="000000" w:themeColor="text1"/>
          <w:szCs w:val="24"/>
        </w:rPr>
        <w:t xml:space="preserve"> powierzyć wykonanie części zamówienia Podwykonawcom. Opis części zamówienia przewidzianej do wykonania przez </w:t>
      </w:r>
      <w:r w:rsidRPr="0018136F">
        <w:rPr>
          <w:rFonts w:asciiTheme="minorHAnsi" w:hAnsiTheme="minorHAnsi" w:cstheme="minorHAnsi"/>
          <w:color w:val="000000" w:themeColor="text1"/>
          <w:szCs w:val="24"/>
        </w:rPr>
        <w:lastRenderedPageBreak/>
        <w:t>Podwykonawcę:</w:t>
      </w:r>
    </w:p>
    <w:tbl>
      <w:tblPr>
        <w:tblStyle w:val="Tabela-Siatka"/>
        <w:tblW w:w="0" w:type="auto"/>
        <w:tblInd w:w="284" w:type="dxa"/>
        <w:tblLook w:val="04A0" w:firstRow="1" w:lastRow="0" w:firstColumn="1" w:lastColumn="0" w:noHBand="0" w:noVBand="1"/>
      </w:tblPr>
      <w:tblGrid>
        <w:gridCol w:w="704"/>
        <w:gridCol w:w="4037"/>
        <w:gridCol w:w="4037"/>
      </w:tblGrid>
      <w:tr w:rsidR="007B71B7" w:rsidRPr="0018136F" w14:paraId="0519D6C4" w14:textId="77777777" w:rsidTr="00B40411">
        <w:tc>
          <w:tcPr>
            <w:tcW w:w="704" w:type="dxa"/>
            <w:vAlign w:val="center"/>
          </w:tcPr>
          <w:p w14:paraId="5EFFA565" w14:textId="4D13571E" w:rsidR="00B40411" w:rsidRPr="0018136F" w:rsidRDefault="00B40411" w:rsidP="007B71B7">
            <w:pPr>
              <w:widowControl w:val="0"/>
              <w:overflowPunct w:val="0"/>
              <w:autoSpaceDE w:val="0"/>
              <w:autoSpaceDN w:val="0"/>
              <w:adjustRightInd w:val="0"/>
              <w:spacing w:line="360" w:lineRule="auto"/>
              <w:ind w:right="-1"/>
              <w:jc w:val="center"/>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l.p.</w:t>
            </w:r>
          </w:p>
        </w:tc>
        <w:tc>
          <w:tcPr>
            <w:tcW w:w="4037" w:type="dxa"/>
            <w:vAlign w:val="center"/>
          </w:tcPr>
          <w:p w14:paraId="10790656" w14:textId="1614BF5C" w:rsidR="00B40411" w:rsidRPr="0018136F" w:rsidRDefault="00B40411" w:rsidP="007B71B7">
            <w:pPr>
              <w:widowControl w:val="0"/>
              <w:overflowPunct w:val="0"/>
              <w:autoSpaceDE w:val="0"/>
              <w:autoSpaceDN w:val="0"/>
              <w:adjustRightInd w:val="0"/>
              <w:spacing w:line="360" w:lineRule="auto"/>
              <w:ind w:right="-1"/>
              <w:jc w:val="center"/>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Części zamówienia, które Wykonawca zamierza powierzyć Podwykonawcom (opisać / wskazać zakres)</w:t>
            </w:r>
          </w:p>
        </w:tc>
        <w:tc>
          <w:tcPr>
            <w:tcW w:w="4037" w:type="dxa"/>
            <w:vAlign w:val="center"/>
          </w:tcPr>
          <w:p w14:paraId="2C944554" w14:textId="77777777" w:rsidR="00B40411" w:rsidRPr="0018136F" w:rsidRDefault="00B40411" w:rsidP="007B71B7">
            <w:pPr>
              <w:widowControl w:val="0"/>
              <w:overflowPunct w:val="0"/>
              <w:autoSpaceDE w:val="0"/>
              <w:autoSpaceDN w:val="0"/>
              <w:adjustRightInd w:val="0"/>
              <w:spacing w:line="360" w:lineRule="auto"/>
              <w:ind w:right="-1"/>
              <w:jc w:val="center"/>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Podwykonawca</w:t>
            </w:r>
          </w:p>
          <w:p w14:paraId="0DF4D847" w14:textId="7EAA3681" w:rsidR="00B40411" w:rsidRPr="0018136F" w:rsidRDefault="00B40411" w:rsidP="007B71B7">
            <w:pPr>
              <w:widowControl w:val="0"/>
              <w:overflowPunct w:val="0"/>
              <w:autoSpaceDE w:val="0"/>
              <w:autoSpaceDN w:val="0"/>
              <w:adjustRightInd w:val="0"/>
              <w:spacing w:line="360" w:lineRule="auto"/>
              <w:ind w:right="-1"/>
              <w:jc w:val="center"/>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 xml:space="preserve">(podać pełną nazwę/firmę, adres, </w:t>
            </w:r>
            <w:r w:rsidR="00F26B5E" w:rsidRPr="0018136F">
              <w:rPr>
                <w:rFonts w:asciiTheme="minorHAnsi" w:hAnsiTheme="minorHAnsi" w:cstheme="minorHAnsi"/>
                <w:color w:val="000000" w:themeColor="text1"/>
                <w:szCs w:val="24"/>
              </w:rPr>
              <w:br/>
            </w:r>
            <w:r w:rsidRPr="0018136F">
              <w:rPr>
                <w:rFonts w:asciiTheme="minorHAnsi" w:hAnsiTheme="minorHAnsi" w:cstheme="minorHAnsi"/>
                <w:color w:val="000000" w:themeColor="text1"/>
                <w:szCs w:val="24"/>
              </w:rPr>
              <w:t>a także</w:t>
            </w:r>
            <w:r w:rsidR="00F26B5E" w:rsidRPr="0018136F">
              <w:rPr>
                <w:rFonts w:asciiTheme="minorHAnsi" w:hAnsiTheme="minorHAnsi" w:cstheme="minorHAnsi"/>
                <w:color w:val="000000" w:themeColor="text1"/>
                <w:szCs w:val="24"/>
              </w:rPr>
              <w:t xml:space="preserve"> </w:t>
            </w:r>
            <w:r w:rsidRPr="0018136F">
              <w:rPr>
                <w:rFonts w:asciiTheme="minorHAnsi" w:hAnsiTheme="minorHAnsi" w:cstheme="minorHAnsi"/>
                <w:color w:val="000000" w:themeColor="text1"/>
                <w:szCs w:val="24"/>
              </w:rPr>
              <w:t>w zależności od podmiotu: NIP/PESEL, KRS/</w:t>
            </w:r>
            <w:proofErr w:type="spellStart"/>
            <w:r w:rsidRPr="0018136F">
              <w:rPr>
                <w:rFonts w:asciiTheme="minorHAnsi" w:hAnsiTheme="minorHAnsi" w:cstheme="minorHAnsi"/>
                <w:color w:val="000000" w:themeColor="text1"/>
                <w:szCs w:val="24"/>
              </w:rPr>
              <w:t>CeiDG</w:t>
            </w:r>
            <w:proofErr w:type="spellEnd"/>
            <w:r w:rsidRPr="0018136F">
              <w:rPr>
                <w:rFonts w:asciiTheme="minorHAnsi" w:hAnsiTheme="minorHAnsi" w:cstheme="minorHAnsi"/>
                <w:color w:val="000000" w:themeColor="text1"/>
                <w:szCs w:val="24"/>
              </w:rPr>
              <w:t>)</w:t>
            </w:r>
          </w:p>
        </w:tc>
      </w:tr>
      <w:tr w:rsidR="007B71B7" w:rsidRPr="0018136F" w14:paraId="46BF69EE" w14:textId="77777777" w:rsidTr="00B40411">
        <w:tc>
          <w:tcPr>
            <w:tcW w:w="704" w:type="dxa"/>
            <w:vAlign w:val="center"/>
          </w:tcPr>
          <w:p w14:paraId="4B50CECE" w14:textId="68FBD42E" w:rsidR="00B40411" w:rsidRPr="0018136F" w:rsidRDefault="00B40411" w:rsidP="007B71B7">
            <w:pPr>
              <w:widowControl w:val="0"/>
              <w:overflowPunct w:val="0"/>
              <w:autoSpaceDE w:val="0"/>
              <w:autoSpaceDN w:val="0"/>
              <w:adjustRightInd w:val="0"/>
              <w:spacing w:line="360" w:lineRule="auto"/>
              <w:ind w:right="-1"/>
              <w:jc w:val="center"/>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1</w:t>
            </w:r>
          </w:p>
        </w:tc>
        <w:tc>
          <w:tcPr>
            <w:tcW w:w="4037" w:type="dxa"/>
            <w:vAlign w:val="center"/>
          </w:tcPr>
          <w:p w14:paraId="761A981D" w14:textId="77777777" w:rsidR="00B40411" w:rsidRPr="0018136F" w:rsidRDefault="00B40411" w:rsidP="007B71B7">
            <w:pPr>
              <w:widowControl w:val="0"/>
              <w:overflowPunct w:val="0"/>
              <w:autoSpaceDE w:val="0"/>
              <w:autoSpaceDN w:val="0"/>
              <w:adjustRightInd w:val="0"/>
              <w:spacing w:line="360" w:lineRule="auto"/>
              <w:ind w:right="-1"/>
              <w:jc w:val="center"/>
              <w:rPr>
                <w:rFonts w:asciiTheme="minorHAnsi" w:hAnsiTheme="minorHAnsi" w:cstheme="minorHAnsi"/>
                <w:color w:val="000000" w:themeColor="text1"/>
                <w:szCs w:val="24"/>
              </w:rPr>
            </w:pPr>
          </w:p>
        </w:tc>
        <w:tc>
          <w:tcPr>
            <w:tcW w:w="4037" w:type="dxa"/>
            <w:vAlign w:val="center"/>
          </w:tcPr>
          <w:p w14:paraId="754A8439" w14:textId="77777777" w:rsidR="00B40411" w:rsidRPr="0018136F" w:rsidRDefault="00B40411" w:rsidP="007B71B7">
            <w:pPr>
              <w:widowControl w:val="0"/>
              <w:overflowPunct w:val="0"/>
              <w:autoSpaceDE w:val="0"/>
              <w:autoSpaceDN w:val="0"/>
              <w:adjustRightInd w:val="0"/>
              <w:spacing w:line="360" w:lineRule="auto"/>
              <w:ind w:right="-1"/>
              <w:jc w:val="center"/>
              <w:rPr>
                <w:rFonts w:asciiTheme="minorHAnsi" w:hAnsiTheme="minorHAnsi" w:cstheme="minorHAnsi"/>
                <w:color w:val="000000" w:themeColor="text1"/>
                <w:szCs w:val="24"/>
              </w:rPr>
            </w:pPr>
          </w:p>
        </w:tc>
      </w:tr>
      <w:tr w:rsidR="007B71B7" w:rsidRPr="0018136F" w14:paraId="5BBB6ACE" w14:textId="77777777" w:rsidTr="00B40411">
        <w:tc>
          <w:tcPr>
            <w:tcW w:w="704" w:type="dxa"/>
            <w:vAlign w:val="center"/>
          </w:tcPr>
          <w:p w14:paraId="384FA69A" w14:textId="2007DF8D" w:rsidR="00B40411" w:rsidRPr="0018136F" w:rsidRDefault="00B40411" w:rsidP="007B71B7">
            <w:pPr>
              <w:widowControl w:val="0"/>
              <w:overflowPunct w:val="0"/>
              <w:autoSpaceDE w:val="0"/>
              <w:autoSpaceDN w:val="0"/>
              <w:adjustRightInd w:val="0"/>
              <w:spacing w:line="360" w:lineRule="auto"/>
              <w:ind w:right="-1"/>
              <w:jc w:val="center"/>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2</w:t>
            </w:r>
          </w:p>
        </w:tc>
        <w:tc>
          <w:tcPr>
            <w:tcW w:w="4037" w:type="dxa"/>
            <w:vAlign w:val="center"/>
          </w:tcPr>
          <w:p w14:paraId="62B7454C" w14:textId="77777777" w:rsidR="00B40411" w:rsidRPr="0018136F" w:rsidRDefault="00B40411" w:rsidP="007B71B7">
            <w:pPr>
              <w:widowControl w:val="0"/>
              <w:overflowPunct w:val="0"/>
              <w:autoSpaceDE w:val="0"/>
              <w:autoSpaceDN w:val="0"/>
              <w:adjustRightInd w:val="0"/>
              <w:spacing w:line="360" w:lineRule="auto"/>
              <w:ind w:right="-1"/>
              <w:jc w:val="center"/>
              <w:rPr>
                <w:rFonts w:asciiTheme="minorHAnsi" w:hAnsiTheme="minorHAnsi" w:cstheme="minorHAnsi"/>
                <w:color w:val="000000" w:themeColor="text1"/>
                <w:szCs w:val="24"/>
              </w:rPr>
            </w:pPr>
          </w:p>
        </w:tc>
        <w:tc>
          <w:tcPr>
            <w:tcW w:w="4037" w:type="dxa"/>
            <w:vAlign w:val="center"/>
          </w:tcPr>
          <w:p w14:paraId="2BEA6F45" w14:textId="77777777" w:rsidR="00B40411" w:rsidRPr="0018136F" w:rsidRDefault="00B40411" w:rsidP="007B71B7">
            <w:pPr>
              <w:widowControl w:val="0"/>
              <w:overflowPunct w:val="0"/>
              <w:autoSpaceDE w:val="0"/>
              <w:autoSpaceDN w:val="0"/>
              <w:adjustRightInd w:val="0"/>
              <w:spacing w:line="360" w:lineRule="auto"/>
              <w:ind w:right="-1"/>
              <w:jc w:val="center"/>
              <w:rPr>
                <w:rFonts w:asciiTheme="minorHAnsi" w:hAnsiTheme="minorHAnsi" w:cstheme="minorHAnsi"/>
                <w:color w:val="000000" w:themeColor="text1"/>
                <w:szCs w:val="24"/>
              </w:rPr>
            </w:pPr>
          </w:p>
        </w:tc>
      </w:tr>
      <w:tr w:rsidR="008A25FC" w:rsidRPr="0018136F" w14:paraId="7B038290" w14:textId="77777777" w:rsidTr="00B40411">
        <w:tc>
          <w:tcPr>
            <w:tcW w:w="704" w:type="dxa"/>
            <w:vAlign w:val="center"/>
          </w:tcPr>
          <w:p w14:paraId="3FFD3847" w14:textId="105BE2FF" w:rsidR="00B40411" w:rsidRPr="0018136F" w:rsidRDefault="00B40411" w:rsidP="007B71B7">
            <w:pPr>
              <w:widowControl w:val="0"/>
              <w:overflowPunct w:val="0"/>
              <w:autoSpaceDE w:val="0"/>
              <w:autoSpaceDN w:val="0"/>
              <w:adjustRightInd w:val="0"/>
              <w:spacing w:line="360" w:lineRule="auto"/>
              <w:ind w:right="-1"/>
              <w:jc w:val="center"/>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w:t>
            </w:r>
          </w:p>
        </w:tc>
        <w:tc>
          <w:tcPr>
            <w:tcW w:w="4037" w:type="dxa"/>
            <w:vAlign w:val="center"/>
          </w:tcPr>
          <w:p w14:paraId="7064D4A8" w14:textId="77777777" w:rsidR="00B40411" w:rsidRPr="0018136F" w:rsidRDefault="00B40411" w:rsidP="007B71B7">
            <w:pPr>
              <w:widowControl w:val="0"/>
              <w:overflowPunct w:val="0"/>
              <w:autoSpaceDE w:val="0"/>
              <w:autoSpaceDN w:val="0"/>
              <w:adjustRightInd w:val="0"/>
              <w:spacing w:line="360" w:lineRule="auto"/>
              <w:ind w:right="-1"/>
              <w:jc w:val="center"/>
              <w:rPr>
                <w:rFonts w:asciiTheme="minorHAnsi" w:hAnsiTheme="minorHAnsi" w:cstheme="minorHAnsi"/>
                <w:color w:val="000000" w:themeColor="text1"/>
                <w:szCs w:val="24"/>
                <w:highlight w:val="cyan"/>
              </w:rPr>
            </w:pPr>
          </w:p>
        </w:tc>
        <w:tc>
          <w:tcPr>
            <w:tcW w:w="4037" w:type="dxa"/>
            <w:vAlign w:val="center"/>
          </w:tcPr>
          <w:p w14:paraId="673F1B34" w14:textId="77777777" w:rsidR="00B40411" w:rsidRPr="0018136F" w:rsidRDefault="00B40411" w:rsidP="007B71B7">
            <w:pPr>
              <w:widowControl w:val="0"/>
              <w:overflowPunct w:val="0"/>
              <w:autoSpaceDE w:val="0"/>
              <w:autoSpaceDN w:val="0"/>
              <w:adjustRightInd w:val="0"/>
              <w:spacing w:line="360" w:lineRule="auto"/>
              <w:ind w:right="-1"/>
              <w:jc w:val="center"/>
              <w:rPr>
                <w:rFonts w:asciiTheme="minorHAnsi" w:hAnsiTheme="minorHAnsi" w:cstheme="minorHAnsi"/>
                <w:color w:val="000000" w:themeColor="text1"/>
                <w:szCs w:val="24"/>
                <w:highlight w:val="cyan"/>
              </w:rPr>
            </w:pPr>
          </w:p>
        </w:tc>
      </w:tr>
    </w:tbl>
    <w:p w14:paraId="7920B5F0" w14:textId="77777777" w:rsidR="00B40411" w:rsidRPr="0018136F" w:rsidRDefault="00B40411" w:rsidP="007B71B7">
      <w:pPr>
        <w:widowControl w:val="0"/>
        <w:overflowPunct w:val="0"/>
        <w:autoSpaceDE w:val="0"/>
        <w:autoSpaceDN w:val="0"/>
        <w:adjustRightInd w:val="0"/>
        <w:spacing w:after="0" w:line="360" w:lineRule="auto"/>
        <w:ind w:left="284" w:right="-1"/>
        <w:rPr>
          <w:rFonts w:asciiTheme="minorHAnsi" w:hAnsiTheme="minorHAnsi" w:cstheme="minorHAnsi"/>
          <w:color w:val="000000" w:themeColor="text1"/>
          <w:szCs w:val="24"/>
          <w:highlight w:val="cyan"/>
        </w:rPr>
      </w:pPr>
    </w:p>
    <w:p w14:paraId="19F02639" w14:textId="77777777" w:rsidR="008927C7" w:rsidRPr="0018136F" w:rsidRDefault="00B31559" w:rsidP="00D944A4">
      <w:pPr>
        <w:widowControl w:val="0"/>
        <w:numPr>
          <w:ilvl w:val="3"/>
          <w:numId w:val="17"/>
        </w:numPr>
        <w:tabs>
          <w:tab w:val="clear" w:pos="785"/>
        </w:tabs>
        <w:overflowPunct w:val="0"/>
        <w:autoSpaceDE w:val="0"/>
        <w:autoSpaceDN w:val="0"/>
        <w:adjustRightInd w:val="0"/>
        <w:spacing w:after="0" w:line="360" w:lineRule="auto"/>
        <w:ind w:left="284" w:right="-1" w:hanging="426"/>
        <w:jc w:val="left"/>
        <w:rPr>
          <w:rFonts w:asciiTheme="minorHAnsi" w:hAnsiTheme="minorHAnsi" w:cstheme="minorHAnsi"/>
          <w:b/>
          <w:bCs/>
          <w:color w:val="000000" w:themeColor="text1"/>
          <w:szCs w:val="24"/>
        </w:rPr>
      </w:pPr>
      <w:r w:rsidRPr="0018136F">
        <w:rPr>
          <w:rFonts w:asciiTheme="minorHAnsi" w:hAnsiTheme="minorHAnsi" w:cstheme="minorHAnsi"/>
          <w:b/>
          <w:bCs/>
          <w:color w:val="000000" w:themeColor="text1"/>
          <w:szCs w:val="24"/>
        </w:rPr>
        <w:t>Rodzaj Wykonawcy (*właściwe zaznaczyć):</w:t>
      </w:r>
    </w:p>
    <w:p w14:paraId="32A49541" w14:textId="77777777" w:rsidR="008927C7" w:rsidRPr="0018136F" w:rsidRDefault="008927C7" w:rsidP="00D944A4">
      <w:pPr>
        <w:pStyle w:val="Akapitzlist"/>
        <w:widowControl w:val="0"/>
        <w:numPr>
          <w:ilvl w:val="0"/>
          <w:numId w:val="20"/>
        </w:numPr>
        <w:overflowPunct w:val="0"/>
        <w:autoSpaceDE w:val="0"/>
        <w:autoSpaceDN w:val="0"/>
        <w:adjustRightInd w:val="0"/>
        <w:spacing w:after="0" w:line="360" w:lineRule="auto"/>
        <w:ind w:left="567" w:right="-1" w:hanging="283"/>
        <w:jc w:val="left"/>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Mikroprzedsiębiorstwo*</w:t>
      </w:r>
    </w:p>
    <w:p w14:paraId="29CC0D18" w14:textId="77777777" w:rsidR="008927C7" w:rsidRPr="0018136F" w:rsidRDefault="008927C7" w:rsidP="00D944A4">
      <w:pPr>
        <w:pStyle w:val="Akapitzlist"/>
        <w:widowControl w:val="0"/>
        <w:numPr>
          <w:ilvl w:val="0"/>
          <w:numId w:val="20"/>
        </w:numPr>
        <w:overflowPunct w:val="0"/>
        <w:autoSpaceDE w:val="0"/>
        <w:autoSpaceDN w:val="0"/>
        <w:adjustRightInd w:val="0"/>
        <w:spacing w:after="0" w:line="360" w:lineRule="auto"/>
        <w:ind w:left="567" w:right="-1" w:hanging="283"/>
        <w:jc w:val="left"/>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Małe przedsiębiorstwo*</w:t>
      </w:r>
    </w:p>
    <w:p w14:paraId="7B37051C" w14:textId="77777777" w:rsidR="008927C7" w:rsidRPr="0018136F" w:rsidRDefault="008927C7" w:rsidP="00D944A4">
      <w:pPr>
        <w:pStyle w:val="Akapitzlist"/>
        <w:widowControl w:val="0"/>
        <w:numPr>
          <w:ilvl w:val="0"/>
          <w:numId w:val="20"/>
        </w:numPr>
        <w:overflowPunct w:val="0"/>
        <w:autoSpaceDE w:val="0"/>
        <w:autoSpaceDN w:val="0"/>
        <w:adjustRightInd w:val="0"/>
        <w:spacing w:after="0" w:line="360" w:lineRule="auto"/>
        <w:ind w:left="567" w:right="-1" w:hanging="283"/>
        <w:jc w:val="left"/>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Średnie przedsiębiorstwo*</w:t>
      </w:r>
    </w:p>
    <w:p w14:paraId="191A33CC" w14:textId="77777777" w:rsidR="008927C7" w:rsidRPr="0018136F" w:rsidRDefault="008927C7" w:rsidP="00D944A4">
      <w:pPr>
        <w:pStyle w:val="Akapitzlist"/>
        <w:widowControl w:val="0"/>
        <w:numPr>
          <w:ilvl w:val="0"/>
          <w:numId w:val="20"/>
        </w:numPr>
        <w:overflowPunct w:val="0"/>
        <w:autoSpaceDE w:val="0"/>
        <w:autoSpaceDN w:val="0"/>
        <w:adjustRightInd w:val="0"/>
        <w:spacing w:after="0" w:line="360" w:lineRule="auto"/>
        <w:ind w:left="567" w:right="-1" w:hanging="283"/>
        <w:jc w:val="left"/>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Jednoosobowa działalnością gospodarczą *</w:t>
      </w:r>
    </w:p>
    <w:p w14:paraId="730C4387" w14:textId="77777777" w:rsidR="008927C7" w:rsidRPr="0018136F" w:rsidRDefault="008927C7" w:rsidP="00D944A4">
      <w:pPr>
        <w:pStyle w:val="Akapitzlist"/>
        <w:widowControl w:val="0"/>
        <w:numPr>
          <w:ilvl w:val="0"/>
          <w:numId w:val="20"/>
        </w:numPr>
        <w:overflowPunct w:val="0"/>
        <w:autoSpaceDE w:val="0"/>
        <w:autoSpaceDN w:val="0"/>
        <w:adjustRightInd w:val="0"/>
        <w:spacing w:after="0" w:line="360" w:lineRule="auto"/>
        <w:ind w:left="567" w:right="-1" w:hanging="283"/>
        <w:jc w:val="left"/>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Osoba fizyczna nieprowadząca działalności gospodarczej*</w:t>
      </w:r>
    </w:p>
    <w:p w14:paraId="170CD984" w14:textId="77777777" w:rsidR="008927C7" w:rsidRPr="0018136F" w:rsidRDefault="008927C7" w:rsidP="00D944A4">
      <w:pPr>
        <w:pStyle w:val="Akapitzlist"/>
        <w:widowControl w:val="0"/>
        <w:numPr>
          <w:ilvl w:val="0"/>
          <w:numId w:val="20"/>
        </w:numPr>
        <w:overflowPunct w:val="0"/>
        <w:autoSpaceDE w:val="0"/>
        <w:autoSpaceDN w:val="0"/>
        <w:adjustRightInd w:val="0"/>
        <w:spacing w:after="0" w:line="360" w:lineRule="auto"/>
        <w:ind w:left="567" w:right="-1" w:hanging="283"/>
        <w:jc w:val="left"/>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Duże przedsiębiorstwo*</w:t>
      </w:r>
    </w:p>
    <w:p w14:paraId="1DF4293B" w14:textId="22CFC031" w:rsidR="008927C7" w:rsidRPr="0018136F" w:rsidRDefault="008927C7" w:rsidP="00D944A4">
      <w:pPr>
        <w:pStyle w:val="Akapitzlist"/>
        <w:widowControl w:val="0"/>
        <w:numPr>
          <w:ilvl w:val="0"/>
          <w:numId w:val="20"/>
        </w:numPr>
        <w:overflowPunct w:val="0"/>
        <w:autoSpaceDE w:val="0"/>
        <w:autoSpaceDN w:val="0"/>
        <w:adjustRightInd w:val="0"/>
        <w:spacing w:after="0" w:line="360" w:lineRule="auto"/>
        <w:ind w:left="567" w:right="-1" w:hanging="283"/>
        <w:jc w:val="left"/>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Inny rodzaj*</w:t>
      </w:r>
    </w:p>
    <w:p w14:paraId="53D3A5EA" w14:textId="1FBB8C26" w:rsidR="008927C7" w:rsidRPr="0018136F" w:rsidRDefault="00B31559" w:rsidP="00D944A4">
      <w:pPr>
        <w:widowControl w:val="0"/>
        <w:numPr>
          <w:ilvl w:val="3"/>
          <w:numId w:val="17"/>
        </w:numPr>
        <w:tabs>
          <w:tab w:val="clear" w:pos="785"/>
        </w:tabs>
        <w:overflowPunct w:val="0"/>
        <w:autoSpaceDE w:val="0"/>
        <w:autoSpaceDN w:val="0"/>
        <w:adjustRightInd w:val="0"/>
        <w:spacing w:after="0" w:line="360" w:lineRule="auto"/>
        <w:ind w:left="284" w:right="-1" w:hanging="426"/>
        <w:jc w:val="left"/>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 xml:space="preserve">Zgodnie z przesłankami art. 22a ust. 1 UPZP </w:t>
      </w:r>
      <w:r w:rsidRPr="0018136F">
        <w:rPr>
          <w:rFonts w:asciiTheme="minorHAnsi" w:hAnsiTheme="minorHAnsi" w:cstheme="minorHAnsi"/>
          <w:b/>
          <w:bCs/>
          <w:color w:val="000000" w:themeColor="text1"/>
          <w:szCs w:val="24"/>
        </w:rPr>
        <w:t>nie korzystamy ** / korzystamy **</w:t>
      </w:r>
      <w:r w:rsidRPr="0018136F">
        <w:rPr>
          <w:rFonts w:asciiTheme="minorHAnsi" w:hAnsiTheme="minorHAnsi" w:cstheme="minorHAnsi"/>
          <w:color w:val="000000" w:themeColor="text1"/>
          <w:szCs w:val="24"/>
        </w:rPr>
        <w:t xml:space="preserve"> z zasobów udostępnianych przez inne podmioty, celem potwierdzenia spełnienia warunków udziału w postępowaniu.</w:t>
      </w:r>
      <w:r w:rsidR="008927C7" w:rsidRPr="0018136F">
        <w:rPr>
          <w:rFonts w:asciiTheme="minorHAnsi" w:hAnsiTheme="minorHAnsi" w:cstheme="minorHAnsi"/>
          <w:color w:val="000000" w:themeColor="text1"/>
          <w:szCs w:val="24"/>
        </w:rPr>
        <w:t xml:space="preserve"> </w:t>
      </w:r>
      <w:r w:rsidRPr="0018136F">
        <w:rPr>
          <w:rFonts w:asciiTheme="minorHAnsi" w:hAnsiTheme="minorHAnsi" w:cstheme="minorHAnsi"/>
          <w:color w:val="000000" w:themeColor="text1"/>
          <w:szCs w:val="24"/>
        </w:rPr>
        <w:t>Uwaga: Podmiot udostępniający potencjał składa* „Zobowiązanie podmiotu oddającego do dyspozycji Wykonawcy niezbędne zasoby” stanowiące załącznik do oferty (Załącznik nr</w:t>
      </w:r>
      <w:r w:rsidR="00D81519">
        <w:rPr>
          <w:rFonts w:asciiTheme="minorHAnsi" w:hAnsiTheme="minorHAnsi" w:cstheme="minorHAnsi"/>
          <w:color w:val="000000" w:themeColor="text1"/>
          <w:szCs w:val="24"/>
        </w:rPr>
        <w:t xml:space="preserve"> 10 </w:t>
      </w:r>
      <w:r w:rsidRPr="0018136F">
        <w:rPr>
          <w:rFonts w:asciiTheme="minorHAnsi" w:hAnsiTheme="minorHAnsi" w:cstheme="minorHAnsi"/>
          <w:color w:val="000000" w:themeColor="text1"/>
          <w:szCs w:val="24"/>
        </w:rPr>
        <w:t xml:space="preserve">do SWZ), Podmiot udostępniający potencjał składa* dokumenty (oświadczenie), o których mowa w punkcie  </w:t>
      </w:r>
      <w:r w:rsidRPr="0018136F">
        <w:rPr>
          <w:rFonts w:asciiTheme="minorHAnsi" w:hAnsiTheme="minorHAnsi" w:cstheme="minorHAnsi"/>
          <w:b/>
          <w:bCs/>
          <w:color w:val="000000" w:themeColor="text1"/>
          <w:szCs w:val="24"/>
        </w:rPr>
        <w:t>5.</w:t>
      </w:r>
      <w:r w:rsidR="00823BCB">
        <w:rPr>
          <w:rFonts w:asciiTheme="minorHAnsi" w:hAnsiTheme="minorHAnsi" w:cstheme="minorHAnsi"/>
          <w:b/>
          <w:bCs/>
          <w:color w:val="000000" w:themeColor="text1"/>
          <w:szCs w:val="24"/>
        </w:rPr>
        <w:t>22</w:t>
      </w:r>
      <w:r w:rsidR="00823BCB" w:rsidRPr="0018136F">
        <w:rPr>
          <w:rFonts w:asciiTheme="minorHAnsi" w:hAnsiTheme="minorHAnsi" w:cstheme="minorHAnsi"/>
          <w:b/>
          <w:bCs/>
          <w:color w:val="000000" w:themeColor="text1"/>
          <w:szCs w:val="24"/>
        </w:rPr>
        <w:t xml:space="preserve"> </w:t>
      </w:r>
      <w:r w:rsidRPr="0018136F">
        <w:rPr>
          <w:rFonts w:asciiTheme="minorHAnsi" w:hAnsiTheme="minorHAnsi" w:cstheme="minorHAnsi"/>
          <w:b/>
          <w:bCs/>
          <w:color w:val="000000" w:themeColor="text1"/>
          <w:szCs w:val="24"/>
        </w:rPr>
        <w:t>SWZ.</w:t>
      </w:r>
      <w:r w:rsidR="008927C7" w:rsidRPr="0018136F">
        <w:rPr>
          <w:rFonts w:asciiTheme="minorHAnsi" w:hAnsiTheme="minorHAnsi" w:cstheme="minorHAnsi"/>
          <w:color w:val="000000" w:themeColor="text1"/>
          <w:szCs w:val="24"/>
        </w:rPr>
        <w:t xml:space="preserve"> </w:t>
      </w:r>
      <w:r w:rsidRPr="0018136F">
        <w:rPr>
          <w:rFonts w:asciiTheme="minorHAnsi" w:hAnsiTheme="minorHAnsi" w:cstheme="minorHAnsi"/>
          <w:color w:val="000000" w:themeColor="text1"/>
          <w:szCs w:val="24"/>
        </w:rPr>
        <w:t>**) jeżeli dotyczy</w:t>
      </w:r>
      <w:r w:rsidR="00741C19" w:rsidRPr="0018136F">
        <w:rPr>
          <w:rFonts w:asciiTheme="minorHAnsi" w:hAnsiTheme="minorHAnsi" w:cstheme="minorHAnsi"/>
          <w:color w:val="000000" w:themeColor="text1"/>
          <w:szCs w:val="24"/>
        </w:rPr>
        <w:t>.</w:t>
      </w:r>
    </w:p>
    <w:p w14:paraId="37DAD08D" w14:textId="77777777" w:rsidR="008927C7" w:rsidRPr="0018136F" w:rsidRDefault="00B31559" w:rsidP="00D944A4">
      <w:pPr>
        <w:widowControl w:val="0"/>
        <w:numPr>
          <w:ilvl w:val="3"/>
          <w:numId w:val="17"/>
        </w:numPr>
        <w:tabs>
          <w:tab w:val="clear" w:pos="785"/>
        </w:tabs>
        <w:overflowPunct w:val="0"/>
        <w:autoSpaceDE w:val="0"/>
        <w:autoSpaceDN w:val="0"/>
        <w:adjustRightInd w:val="0"/>
        <w:spacing w:after="0" w:line="360" w:lineRule="auto"/>
        <w:ind w:left="284" w:right="-1" w:hanging="426"/>
        <w:jc w:val="left"/>
        <w:rPr>
          <w:rFonts w:asciiTheme="minorHAnsi" w:hAnsiTheme="minorHAnsi" w:cstheme="minorHAnsi"/>
          <w:b/>
          <w:bCs/>
          <w:color w:val="000000" w:themeColor="text1"/>
          <w:szCs w:val="24"/>
        </w:rPr>
      </w:pPr>
      <w:r w:rsidRPr="0018136F">
        <w:rPr>
          <w:rFonts w:asciiTheme="minorHAnsi" w:hAnsiTheme="minorHAnsi" w:cstheme="minorHAnsi"/>
          <w:b/>
          <w:bCs/>
          <w:color w:val="000000" w:themeColor="text1"/>
          <w:szCs w:val="24"/>
        </w:rPr>
        <w:t>Osobą do kontaktów w sprawie oferty/ umowy jest (obowiązkowo wypełnić):</w:t>
      </w:r>
    </w:p>
    <w:p w14:paraId="1F2ECB9F" w14:textId="4B2C8F5B" w:rsidR="008927C7" w:rsidRPr="0018136F" w:rsidRDefault="008927C7" w:rsidP="00D944A4">
      <w:pPr>
        <w:pStyle w:val="Akapitzlist"/>
        <w:widowControl w:val="0"/>
        <w:numPr>
          <w:ilvl w:val="0"/>
          <w:numId w:val="21"/>
        </w:numPr>
        <w:overflowPunct w:val="0"/>
        <w:autoSpaceDE w:val="0"/>
        <w:autoSpaceDN w:val="0"/>
        <w:adjustRightInd w:val="0"/>
        <w:spacing w:after="0" w:line="360" w:lineRule="auto"/>
        <w:ind w:left="567" w:right="-1" w:hanging="283"/>
        <w:jc w:val="left"/>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Pan/Pani:</w:t>
      </w:r>
      <w:r w:rsidRPr="0018136F">
        <w:rPr>
          <w:rFonts w:asciiTheme="minorHAnsi" w:hAnsiTheme="minorHAnsi" w:cstheme="minorHAnsi"/>
          <w:color w:val="000000" w:themeColor="text1"/>
          <w:szCs w:val="24"/>
        </w:rPr>
        <w:tab/>
        <w:t>……………………………………………………</w:t>
      </w:r>
    </w:p>
    <w:p w14:paraId="7C5E5D41" w14:textId="77777777" w:rsidR="008927C7" w:rsidRPr="0018136F" w:rsidRDefault="008927C7" w:rsidP="00D944A4">
      <w:pPr>
        <w:pStyle w:val="Akapitzlist"/>
        <w:widowControl w:val="0"/>
        <w:numPr>
          <w:ilvl w:val="0"/>
          <w:numId w:val="21"/>
        </w:numPr>
        <w:overflowPunct w:val="0"/>
        <w:autoSpaceDE w:val="0"/>
        <w:autoSpaceDN w:val="0"/>
        <w:adjustRightInd w:val="0"/>
        <w:spacing w:after="0" w:line="360" w:lineRule="auto"/>
        <w:ind w:left="567" w:right="-1" w:hanging="283"/>
        <w:jc w:val="left"/>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Telefon:</w:t>
      </w:r>
      <w:r w:rsidRPr="0018136F">
        <w:rPr>
          <w:rFonts w:asciiTheme="minorHAnsi" w:hAnsiTheme="minorHAnsi" w:cstheme="minorHAnsi"/>
          <w:color w:val="000000" w:themeColor="text1"/>
          <w:szCs w:val="24"/>
        </w:rPr>
        <w:tab/>
      </w:r>
      <w:r w:rsidRPr="0018136F">
        <w:rPr>
          <w:rFonts w:asciiTheme="minorHAnsi" w:hAnsiTheme="minorHAnsi" w:cstheme="minorHAnsi"/>
          <w:color w:val="000000" w:themeColor="text1"/>
          <w:szCs w:val="24"/>
        </w:rPr>
        <w:tab/>
        <w:t>……………………………………………………</w:t>
      </w:r>
    </w:p>
    <w:p w14:paraId="184033E7" w14:textId="550A0493" w:rsidR="008927C7" w:rsidRPr="0018136F" w:rsidRDefault="008927C7" w:rsidP="00D944A4">
      <w:pPr>
        <w:pStyle w:val="Akapitzlist"/>
        <w:widowControl w:val="0"/>
        <w:numPr>
          <w:ilvl w:val="0"/>
          <w:numId w:val="21"/>
        </w:numPr>
        <w:overflowPunct w:val="0"/>
        <w:autoSpaceDE w:val="0"/>
        <w:autoSpaceDN w:val="0"/>
        <w:adjustRightInd w:val="0"/>
        <w:spacing w:after="0" w:line="360" w:lineRule="auto"/>
        <w:ind w:left="567" w:right="-1" w:hanging="283"/>
        <w:jc w:val="left"/>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Adres e-mail:</w:t>
      </w:r>
      <w:r w:rsidRPr="0018136F">
        <w:rPr>
          <w:rFonts w:asciiTheme="minorHAnsi" w:hAnsiTheme="minorHAnsi" w:cstheme="minorHAnsi"/>
          <w:color w:val="000000" w:themeColor="text1"/>
          <w:szCs w:val="24"/>
        </w:rPr>
        <w:tab/>
        <w:t>……………………………………………………</w:t>
      </w:r>
    </w:p>
    <w:p w14:paraId="0212CF42" w14:textId="77777777" w:rsidR="00AA4E98" w:rsidRPr="0018136F" w:rsidRDefault="00AA4E98" w:rsidP="007B71B7">
      <w:pPr>
        <w:pStyle w:val="Akapitzlist"/>
        <w:widowControl w:val="0"/>
        <w:overflowPunct w:val="0"/>
        <w:autoSpaceDE w:val="0"/>
        <w:autoSpaceDN w:val="0"/>
        <w:adjustRightInd w:val="0"/>
        <w:spacing w:after="0" w:line="360" w:lineRule="auto"/>
        <w:ind w:left="567" w:right="-1"/>
        <w:jc w:val="left"/>
        <w:rPr>
          <w:rFonts w:asciiTheme="minorHAnsi" w:hAnsiTheme="minorHAnsi" w:cstheme="minorHAnsi"/>
          <w:color w:val="000000" w:themeColor="text1"/>
          <w:szCs w:val="24"/>
          <w:highlight w:val="cyan"/>
        </w:rPr>
      </w:pPr>
    </w:p>
    <w:p w14:paraId="38BCA161" w14:textId="6F30A29A" w:rsidR="00B31559" w:rsidRPr="0018136F" w:rsidRDefault="00B31559" w:rsidP="00D944A4">
      <w:pPr>
        <w:widowControl w:val="0"/>
        <w:numPr>
          <w:ilvl w:val="3"/>
          <w:numId w:val="17"/>
        </w:numPr>
        <w:tabs>
          <w:tab w:val="clear" w:pos="785"/>
        </w:tabs>
        <w:overflowPunct w:val="0"/>
        <w:autoSpaceDE w:val="0"/>
        <w:autoSpaceDN w:val="0"/>
        <w:adjustRightInd w:val="0"/>
        <w:spacing w:after="0" w:line="360" w:lineRule="auto"/>
        <w:ind w:left="284" w:right="-1" w:hanging="426"/>
        <w:jc w:val="left"/>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Wraz z ofertą przedkładamy następujące oświadczenia i dokumenty:</w:t>
      </w:r>
    </w:p>
    <w:p w14:paraId="7974DCDE" w14:textId="77777777" w:rsidR="008927C7" w:rsidRPr="0018136F" w:rsidRDefault="00B31559" w:rsidP="00D944A4">
      <w:pPr>
        <w:pStyle w:val="Akapitzlist"/>
        <w:numPr>
          <w:ilvl w:val="0"/>
          <w:numId w:val="22"/>
        </w:numPr>
        <w:shd w:val="clear" w:color="auto" w:fill="FFFFFF"/>
        <w:spacing w:line="360" w:lineRule="auto"/>
        <w:ind w:left="567" w:right="-1" w:hanging="283"/>
        <w:jc w:val="left"/>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....................................................................................................zał. nr ......................</w:t>
      </w:r>
    </w:p>
    <w:p w14:paraId="31CDAEF1" w14:textId="77777777" w:rsidR="008927C7" w:rsidRPr="0018136F" w:rsidRDefault="00B31559" w:rsidP="00D944A4">
      <w:pPr>
        <w:pStyle w:val="Akapitzlist"/>
        <w:numPr>
          <w:ilvl w:val="0"/>
          <w:numId w:val="22"/>
        </w:numPr>
        <w:shd w:val="clear" w:color="auto" w:fill="FFFFFF"/>
        <w:spacing w:line="360" w:lineRule="auto"/>
        <w:ind w:left="567" w:right="-1" w:hanging="283"/>
        <w:jc w:val="left"/>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lastRenderedPageBreak/>
        <w:t>....................................................................................................zał. nr ......................</w:t>
      </w:r>
    </w:p>
    <w:p w14:paraId="4B80EA89" w14:textId="6A43457D" w:rsidR="00B31559" w:rsidRPr="0018136F" w:rsidRDefault="00B31559" w:rsidP="00D944A4">
      <w:pPr>
        <w:pStyle w:val="Akapitzlist"/>
        <w:numPr>
          <w:ilvl w:val="0"/>
          <w:numId w:val="22"/>
        </w:numPr>
        <w:shd w:val="clear" w:color="auto" w:fill="FFFFFF"/>
        <w:spacing w:line="360" w:lineRule="auto"/>
        <w:ind w:left="567" w:right="-1" w:hanging="283"/>
        <w:jc w:val="left"/>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....................................................................................................zał. nr ......................</w:t>
      </w:r>
    </w:p>
    <w:p w14:paraId="38BB24EB" w14:textId="77777777" w:rsidR="008631AE" w:rsidRPr="0018136F" w:rsidRDefault="008631AE" w:rsidP="007B71B7">
      <w:pPr>
        <w:spacing w:after="0" w:line="360" w:lineRule="auto"/>
        <w:jc w:val="right"/>
        <w:rPr>
          <w:rFonts w:asciiTheme="minorHAnsi" w:hAnsiTheme="minorHAnsi" w:cstheme="minorHAnsi"/>
          <w:color w:val="000000" w:themeColor="text1"/>
          <w:szCs w:val="24"/>
        </w:rPr>
      </w:pPr>
      <w:bookmarkStart w:id="11" w:name="_Hlk150860312"/>
    </w:p>
    <w:p w14:paraId="2C135721" w14:textId="77777777" w:rsidR="008631AE" w:rsidRPr="0018136F" w:rsidRDefault="008631AE" w:rsidP="007B71B7">
      <w:pPr>
        <w:spacing w:after="0" w:line="360" w:lineRule="auto"/>
        <w:jc w:val="right"/>
        <w:rPr>
          <w:rFonts w:asciiTheme="minorHAnsi" w:hAnsiTheme="minorHAnsi" w:cstheme="minorHAnsi"/>
          <w:color w:val="000000" w:themeColor="text1"/>
          <w:szCs w:val="24"/>
        </w:rPr>
      </w:pPr>
    </w:p>
    <w:p w14:paraId="5FDF284F" w14:textId="77777777" w:rsidR="008631AE" w:rsidRPr="0018136F" w:rsidRDefault="008631AE" w:rsidP="007B71B7">
      <w:pPr>
        <w:spacing w:after="0" w:line="360" w:lineRule="auto"/>
        <w:jc w:val="right"/>
        <w:rPr>
          <w:rFonts w:asciiTheme="minorHAnsi" w:hAnsiTheme="minorHAnsi" w:cstheme="minorHAnsi"/>
          <w:color w:val="000000" w:themeColor="text1"/>
          <w:szCs w:val="24"/>
        </w:rPr>
      </w:pPr>
    </w:p>
    <w:p w14:paraId="7BF7D7CD" w14:textId="77777777" w:rsidR="008631AE" w:rsidRPr="0018136F" w:rsidRDefault="008631AE" w:rsidP="007B71B7">
      <w:pPr>
        <w:spacing w:after="0" w:line="360" w:lineRule="auto"/>
        <w:jc w:val="right"/>
        <w:rPr>
          <w:rFonts w:asciiTheme="minorHAnsi" w:hAnsiTheme="minorHAnsi" w:cstheme="minorHAnsi"/>
          <w:color w:val="000000" w:themeColor="text1"/>
          <w:szCs w:val="24"/>
        </w:rPr>
      </w:pPr>
    </w:p>
    <w:p w14:paraId="20A876B0" w14:textId="0F1A388B" w:rsidR="00164E8C" w:rsidRPr="0018136F" w:rsidRDefault="00164E8C" w:rsidP="007B71B7">
      <w:pPr>
        <w:spacing w:after="0" w:line="360" w:lineRule="auto"/>
        <w:jc w:val="right"/>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w:t>
      </w:r>
    </w:p>
    <w:p w14:paraId="47DF428B" w14:textId="04CF52CF" w:rsidR="00164E8C" w:rsidRPr="0018136F" w:rsidRDefault="00164E8C" w:rsidP="007B71B7">
      <w:pPr>
        <w:spacing w:after="0" w:line="360" w:lineRule="auto"/>
        <w:jc w:val="right"/>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 xml:space="preserve">Data, Podpis </w:t>
      </w:r>
      <w:r w:rsidRPr="0018136F">
        <w:rPr>
          <w:rFonts w:asciiTheme="minorHAnsi" w:hAnsiTheme="minorHAnsi" w:cstheme="minorHAnsi"/>
          <w:b/>
          <w:color w:val="000000" w:themeColor="text1"/>
          <w:szCs w:val="24"/>
        </w:rPr>
        <w:t>elektroniczny kwalifikowany</w:t>
      </w:r>
    </w:p>
    <w:p w14:paraId="5B08A7E2" w14:textId="77777777" w:rsidR="00164E8C" w:rsidRPr="0018136F" w:rsidRDefault="00164E8C" w:rsidP="007B71B7">
      <w:pPr>
        <w:spacing w:after="0" w:line="360" w:lineRule="auto"/>
        <w:jc w:val="right"/>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 xml:space="preserve">lub podpis </w:t>
      </w:r>
      <w:r w:rsidRPr="0018136F">
        <w:rPr>
          <w:rFonts w:asciiTheme="minorHAnsi" w:hAnsiTheme="minorHAnsi" w:cstheme="minorHAnsi"/>
          <w:b/>
          <w:color w:val="000000" w:themeColor="text1"/>
          <w:szCs w:val="24"/>
        </w:rPr>
        <w:t>zaufany</w:t>
      </w:r>
      <w:r w:rsidRPr="0018136F">
        <w:rPr>
          <w:rFonts w:asciiTheme="minorHAnsi" w:hAnsiTheme="minorHAnsi" w:cstheme="minorHAnsi"/>
          <w:color w:val="000000" w:themeColor="text1"/>
          <w:szCs w:val="24"/>
        </w:rPr>
        <w:t xml:space="preserve"> lub </w:t>
      </w:r>
      <w:r w:rsidRPr="0018136F">
        <w:rPr>
          <w:rFonts w:asciiTheme="minorHAnsi" w:hAnsiTheme="minorHAnsi" w:cstheme="minorHAnsi"/>
          <w:b/>
          <w:color w:val="000000" w:themeColor="text1"/>
          <w:szCs w:val="24"/>
        </w:rPr>
        <w:t>osobisty</w:t>
      </w:r>
    </w:p>
    <w:p w14:paraId="761D7DB0" w14:textId="77777777" w:rsidR="00164E8C" w:rsidRPr="0018136F" w:rsidRDefault="00164E8C" w:rsidP="007B71B7">
      <w:pPr>
        <w:spacing w:after="0" w:line="360" w:lineRule="auto"/>
        <w:jc w:val="right"/>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osoby/-</w:t>
      </w:r>
      <w:proofErr w:type="spellStart"/>
      <w:r w:rsidRPr="0018136F">
        <w:rPr>
          <w:rFonts w:asciiTheme="minorHAnsi" w:hAnsiTheme="minorHAnsi" w:cstheme="minorHAnsi"/>
          <w:color w:val="000000" w:themeColor="text1"/>
          <w:szCs w:val="24"/>
        </w:rPr>
        <w:t>ób</w:t>
      </w:r>
      <w:proofErr w:type="spellEnd"/>
      <w:r w:rsidRPr="0018136F">
        <w:rPr>
          <w:rFonts w:asciiTheme="minorHAnsi" w:hAnsiTheme="minorHAnsi" w:cstheme="minorHAnsi"/>
          <w:color w:val="000000" w:themeColor="text1"/>
          <w:szCs w:val="24"/>
        </w:rPr>
        <w:t xml:space="preserve"> uprawnionej/-</w:t>
      </w:r>
      <w:proofErr w:type="spellStart"/>
      <w:r w:rsidRPr="0018136F">
        <w:rPr>
          <w:rFonts w:asciiTheme="minorHAnsi" w:hAnsiTheme="minorHAnsi" w:cstheme="minorHAnsi"/>
          <w:color w:val="000000" w:themeColor="text1"/>
          <w:szCs w:val="24"/>
        </w:rPr>
        <w:t>ych</w:t>
      </w:r>
      <w:proofErr w:type="spellEnd"/>
    </w:p>
    <w:p w14:paraId="646BBB0D" w14:textId="77777777" w:rsidR="00164E8C" w:rsidRPr="0018136F" w:rsidRDefault="00164E8C" w:rsidP="007B71B7">
      <w:pPr>
        <w:spacing w:after="0" w:line="360" w:lineRule="auto"/>
        <w:jc w:val="right"/>
        <w:rPr>
          <w:rFonts w:asciiTheme="minorHAnsi" w:hAnsiTheme="minorHAnsi" w:cstheme="minorHAnsi"/>
          <w:color w:val="000000" w:themeColor="text1"/>
          <w:szCs w:val="24"/>
          <w:highlight w:val="cyan"/>
        </w:rPr>
      </w:pPr>
      <w:r w:rsidRPr="0018136F">
        <w:rPr>
          <w:rFonts w:asciiTheme="minorHAnsi" w:hAnsiTheme="minorHAnsi" w:cstheme="minorHAnsi"/>
          <w:color w:val="000000" w:themeColor="text1"/>
          <w:szCs w:val="24"/>
        </w:rPr>
        <w:t>do reprezentowania Wykonawcy lub pełnomocnika</w:t>
      </w:r>
    </w:p>
    <w:bookmarkEnd w:id="11"/>
    <w:p w14:paraId="5E44DEE8" w14:textId="77777777" w:rsidR="009C3CF5" w:rsidRPr="0018136F" w:rsidRDefault="009C3CF5" w:rsidP="007B71B7">
      <w:pPr>
        <w:spacing w:before="480" w:line="360" w:lineRule="auto"/>
        <w:ind w:right="-1"/>
        <w:jc w:val="right"/>
        <w:rPr>
          <w:rFonts w:asciiTheme="minorHAnsi" w:hAnsiTheme="minorHAnsi" w:cstheme="minorHAnsi"/>
          <w:b/>
          <w:color w:val="000000" w:themeColor="text1"/>
          <w:szCs w:val="24"/>
          <w:highlight w:val="cyan"/>
        </w:rPr>
      </w:pPr>
      <w:r w:rsidRPr="0018136F">
        <w:rPr>
          <w:rFonts w:asciiTheme="minorHAnsi" w:hAnsiTheme="minorHAnsi" w:cstheme="minorHAnsi"/>
          <w:b/>
          <w:color w:val="000000" w:themeColor="text1"/>
          <w:szCs w:val="24"/>
          <w:highlight w:val="cyan"/>
        </w:rPr>
        <w:br w:type="page"/>
      </w:r>
    </w:p>
    <w:p w14:paraId="6B875850" w14:textId="2FCA58AF" w:rsidR="00181A58" w:rsidRPr="0018136F" w:rsidRDefault="00181A58" w:rsidP="007B71B7">
      <w:pPr>
        <w:spacing w:before="480" w:line="360" w:lineRule="auto"/>
        <w:ind w:right="-1"/>
        <w:jc w:val="right"/>
        <w:rPr>
          <w:rFonts w:asciiTheme="minorHAnsi" w:hAnsiTheme="minorHAnsi" w:cstheme="minorHAnsi"/>
          <w:b/>
          <w:color w:val="000000" w:themeColor="text1"/>
          <w:szCs w:val="24"/>
        </w:rPr>
      </w:pPr>
      <w:r w:rsidRPr="0018136F">
        <w:rPr>
          <w:rFonts w:asciiTheme="minorHAnsi" w:hAnsiTheme="minorHAnsi" w:cstheme="minorHAnsi"/>
          <w:b/>
          <w:color w:val="000000" w:themeColor="text1"/>
          <w:szCs w:val="24"/>
        </w:rPr>
        <w:lastRenderedPageBreak/>
        <w:t xml:space="preserve">Załącznik nr </w:t>
      </w:r>
      <w:r w:rsidR="00570E9C" w:rsidRPr="0018136F">
        <w:rPr>
          <w:rFonts w:asciiTheme="minorHAnsi" w:hAnsiTheme="minorHAnsi" w:cstheme="minorHAnsi"/>
          <w:b/>
          <w:color w:val="000000" w:themeColor="text1"/>
          <w:szCs w:val="24"/>
        </w:rPr>
        <w:t>6</w:t>
      </w:r>
      <w:r w:rsidRPr="0018136F">
        <w:rPr>
          <w:rFonts w:asciiTheme="minorHAnsi" w:hAnsiTheme="minorHAnsi" w:cstheme="minorHAnsi"/>
          <w:b/>
          <w:color w:val="000000" w:themeColor="text1"/>
          <w:szCs w:val="24"/>
        </w:rPr>
        <w:t xml:space="preserve">  do SWZ</w:t>
      </w:r>
    </w:p>
    <w:p w14:paraId="3B33C9EE" w14:textId="6FE1A2D4" w:rsidR="009C3CF5" w:rsidRPr="00576896" w:rsidRDefault="009C3CF5" w:rsidP="00576896">
      <w:pPr>
        <w:spacing w:line="360" w:lineRule="auto"/>
        <w:ind w:right="-1"/>
        <w:jc w:val="left"/>
        <w:rPr>
          <w:rFonts w:asciiTheme="minorHAnsi" w:hAnsiTheme="minorHAnsi" w:cstheme="minorHAnsi"/>
          <w:bCs/>
          <w:i/>
          <w:color w:val="000000" w:themeColor="text1"/>
          <w:sz w:val="22"/>
        </w:rPr>
      </w:pPr>
      <w:r w:rsidRPr="00576896">
        <w:rPr>
          <w:rFonts w:asciiTheme="minorHAnsi" w:hAnsiTheme="minorHAnsi" w:cstheme="minorHAnsi"/>
          <w:bCs/>
          <w:i/>
          <w:color w:val="000000" w:themeColor="text1"/>
          <w:sz w:val="22"/>
        </w:rPr>
        <w:t>Oświadczenie powinno zostać wypełnione odpowiednio przez: Wykonawcę; każdego ze wspólników konsorcjum (w przypadku składania oferty przez Konsorcjum); każdego ze wspólników spółki cywilnej; podmiotów, na zasoby których powołuje się wykonawca w celu spełnienia warunków udziału w postępowaniu i załączenia do oferty.</w:t>
      </w:r>
    </w:p>
    <w:p w14:paraId="47187BEC" w14:textId="77777777" w:rsidR="00823BCB" w:rsidRDefault="00823BCB" w:rsidP="007B71B7">
      <w:pPr>
        <w:spacing w:line="360" w:lineRule="auto"/>
        <w:ind w:firstLine="567"/>
        <w:jc w:val="center"/>
        <w:rPr>
          <w:rFonts w:asciiTheme="minorHAnsi" w:hAnsiTheme="minorHAnsi" w:cstheme="minorHAnsi"/>
          <w:b/>
          <w:color w:val="000000" w:themeColor="text1"/>
          <w:szCs w:val="24"/>
          <w:u w:val="single"/>
        </w:rPr>
      </w:pPr>
    </w:p>
    <w:p w14:paraId="5DC87BDC" w14:textId="0FE7B507" w:rsidR="009C3CF5" w:rsidRDefault="009C3CF5" w:rsidP="007B71B7">
      <w:pPr>
        <w:spacing w:line="360" w:lineRule="auto"/>
        <w:ind w:firstLine="567"/>
        <w:jc w:val="center"/>
        <w:rPr>
          <w:rFonts w:asciiTheme="minorHAnsi" w:hAnsiTheme="minorHAnsi" w:cstheme="minorHAnsi"/>
          <w:b/>
          <w:color w:val="000000" w:themeColor="text1"/>
          <w:szCs w:val="24"/>
          <w:u w:val="single"/>
        </w:rPr>
      </w:pPr>
      <w:r w:rsidRPr="0018136F">
        <w:rPr>
          <w:rFonts w:asciiTheme="minorHAnsi" w:hAnsiTheme="minorHAnsi" w:cstheme="minorHAnsi"/>
          <w:b/>
          <w:color w:val="000000" w:themeColor="text1"/>
          <w:szCs w:val="24"/>
          <w:u w:val="single"/>
        </w:rPr>
        <w:t>OŚWIADCZENIE WYKONAWCY O NIEPODLEGANIU WYKLUCZENIU Z POSTĘPOWANIA</w:t>
      </w:r>
    </w:p>
    <w:p w14:paraId="16337AEA" w14:textId="77777777" w:rsidR="00823BCB" w:rsidRDefault="00823BCB" w:rsidP="00823BCB">
      <w:pPr>
        <w:spacing w:line="360" w:lineRule="auto"/>
        <w:ind w:right="-1"/>
        <w:jc w:val="center"/>
        <w:rPr>
          <w:rFonts w:asciiTheme="minorHAnsi" w:hAnsiTheme="minorHAnsi" w:cstheme="minorHAnsi"/>
          <w:b/>
          <w:color w:val="000000" w:themeColor="text1"/>
          <w:szCs w:val="24"/>
        </w:rPr>
      </w:pPr>
      <w:r w:rsidRPr="0018136F">
        <w:rPr>
          <w:rFonts w:asciiTheme="minorHAnsi" w:hAnsiTheme="minorHAnsi" w:cstheme="minorHAnsi"/>
          <w:b/>
          <w:color w:val="000000" w:themeColor="text1"/>
          <w:szCs w:val="24"/>
        </w:rPr>
        <w:t>„Usługa serwisowa i przegląd wentylacji i klimatyzacji wraz z  wymianą elementów zużywalnych”</w:t>
      </w:r>
      <w:r w:rsidRPr="0018136F">
        <w:rPr>
          <w:rFonts w:asciiTheme="minorHAnsi" w:hAnsiTheme="minorHAnsi" w:cstheme="minorHAnsi"/>
          <w:b/>
          <w:bCs/>
          <w:color w:val="000000" w:themeColor="text1"/>
          <w:szCs w:val="24"/>
        </w:rPr>
        <w:t xml:space="preserve">. Numer referencyjny: </w:t>
      </w:r>
      <w:r w:rsidRPr="0018136F">
        <w:rPr>
          <w:rFonts w:asciiTheme="minorHAnsi" w:hAnsiTheme="minorHAnsi" w:cstheme="minorHAnsi"/>
          <w:b/>
          <w:color w:val="000000" w:themeColor="text1"/>
          <w:szCs w:val="24"/>
        </w:rPr>
        <w:t>ZSM/ZP/11/2024.</w:t>
      </w:r>
    </w:p>
    <w:p w14:paraId="3220A99C" w14:textId="5526DB87" w:rsidR="009C3CF5" w:rsidRPr="0018136F" w:rsidRDefault="009C3CF5" w:rsidP="007B71B7">
      <w:pPr>
        <w:overflowPunct w:val="0"/>
        <w:autoSpaceDE w:val="0"/>
        <w:autoSpaceDN w:val="0"/>
        <w:adjustRightInd w:val="0"/>
        <w:spacing w:line="360" w:lineRule="auto"/>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Nazwa i adres Wykonawcy</w:t>
      </w:r>
      <w:r w:rsidR="00823BCB">
        <w:rPr>
          <w:rFonts w:asciiTheme="minorHAnsi" w:hAnsiTheme="minorHAnsi" w:cstheme="minorHAnsi"/>
          <w:color w:val="000000" w:themeColor="text1"/>
          <w:szCs w:val="24"/>
        </w:rPr>
        <w:t>:</w:t>
      </w:r>
    </w:p>
    <w:p w14:paraId="62EE28B2" w14:textId="77777777" w:rsidR="009C3CF5" w:rsidRPr="0018136F" w:rsidRDefault="009C3CF5" w:rsidP="007B71B7">
      <w:pPr>
        <w:overflowPunct w:val="0"/>
        <w:autoSpaceDE w:val="0"/>
        <w:autoSpaceDN w:val="0"/>
        <w:adjustRightInd w:val="0"/>
        <w:spacing w:line="360" w:lineRule="auto"/>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w:t>
      </w:r>
    </w:p>
    <w:p w14:paraId="33F88215" w14:textId="77777777" w:rsidR="009C3CF5" w:rsidRPr="0018136F" w:rsidRDefault="009C3CF5" w:rsidP="007B71B7">
      <w:pPr>
        <w:overflowPunct w:val="0"/>
        <w:autoSpaceDE w:val="0"/>
        <w:autoSpaceDN w:val="0"/>
        <w:adjustRightInd w:val="0"/>
        <w:spacing w:line="360" w:lineRule="auto"/>
        <w:rPr>
          <w:rFonts w:asciiTheme="minorHAnsi" w:hAnsiTheme="minorHAnsi" w:cstheme="minorHAnsi"/>
          <w:b/>
          <w:color w:val="000000" w:themeColor="text1"/>
          <w:szCs w:val="24"/>
        </w:rPr>
      </w:pPr>
      <w:r w:rsidRPr="0018136F">
        <w:rPr>
          <w:rFonts w:asciiTheme="minorHAnsi" w:hAnsiTheme="minorHAnsi" w:cstheme="minorHAnsi"/>
          <w:b/>
          <w:color w:val="000000" w:themeColor="text1"/>
          <w:szCs w:val="24"/>
        </w:rPr>
        <w:t xml:space="preserve">Część A: </w:t>
      </w:r>
      <w:r w:rsidRPr="0018136F">
        <w:rPr>
          <w:rFonts w:asciiTheme="minorHAnsi" w:hAnsiTheme="minorHAnsi" w:cstheme="minorHAnsi"/>
          <w:b/>
          <w:color w:val="000000" w:themeColor="text1"/>
          <w:szCs w:val="24"/>
          <w:u w:val="single"/>
        </w:rPr>
        <w:t>OŚWIADCZENIE WYKONAWCY O NIEPODLEGANIU WYKLUCZENIU</w:t>
      </w:r>
    </w:p>
    <w:p w14:paraId="5FA323BD" w14:textId="77777777" w:rsidR="009C3CF5" w:rsidRPr="0018136F" w:rsidRDefault="009C3CF5" w:rsidP="007B71B7">
      <w:pPr>
        <w:shd w:val="clear" w:color="auto" w:fill="BFBFBF"/>
        <w:spacing w:line="360" w:lineRule="auto"/>
        <w:jc w:val="center"/>
        <w:rPr>
          <w:rFonts w:asciiTheme="minorHAnsi" w:hAnsiTheme="minorHAnsi" w:cstheme="minorHAnsi"/>
          <w:b/>
          <w:color w:val="000000" w:themeColor="text1"/>
          <w:szCs w:val="24"/>
        </w:rPr>
      </w:pPr>
      <w:r w:rsidRPr="0018136F">
        <w:rPr>
          <w:rFonts w:asciiTheme="minorHAnsi" w:hAnsiTheme="minorHAnsi" w:cstheme="minorHAnsi"/>
          <w:b/>
          <w:color w:val="000000" w:themeColor="text1"/>
          <w:szCs w:val="24"/>
        </w:rPr>
        <w:t xml:space="preserve">OŚWIADCZENIA DOTYCZĄCE WYKONAWCY </w:t>
      </w:r>
    </w:p>
    <w:p w14:paraId="109EE7C6" w14:textId="77777777" w:rsidR="009C3CF5" w:rsidRPr="0018136F" w:rsidRDefault="009C3CF5" w:rsidP="007B71B7">
      <w:pPr>
        <w:shd w:val="clear" w:color="auto" w:fill="BFBFBF"/>
        <w:spacing w:line="360" w:lineRule="auto"/>
        <w:jc w:val="center"/>
        <w:rPr>
          <w:rFonts w:asciiTheme="minorHAnsi" w:hAnsiTheme="minorHAnsi" w:cstheme="minorHAnsi"/>
          <w:b/>
          <w:color w:val="000000" w:themeColor="text1"/>
          <w:szCs w:val="24"/>
        </w:rPr>
      </w:pPr>
      <w:r w:rsidRPr="0018136F">
        <w:rPr>
          <w:rFonts w:asciiTheme="minorHAnsi" w:hAnsiTheme="minorHAnsi" w:cstheme="minorHAnsi"/>
          <w:b/>
          <w:color w:val="000000" w:themeColor="text1"/>
          <w:szCs w:val="24"/>
        </w:rPr>
        <w:t>(</w:t>
      </w:r>
      <w:r w:rsidRPr="0018136F">
        <w:rPr>
          <w:rFonts w:asciiTheme="minorHAnsi" w:hAnsiTheme="minorHAnsi" w:cstheme="minorHAnsi"/>
          <w:b/>
          <w:bCs/>
          <w:iCs/>
          <w:color w:val="000000" w:themeColor="text1"/>
          <w:szCs w:val="24"/>
        </w:rPr>
        <w:t>o którym mowa w art. 125 ust. 1 UPZP,</w:t>
      </w:r>
      <w:r w:rsidRPr="0018136F">
        <w:rPr>
          <w:rFonts w:asciiTheme="minorHAnsi" w:hAnsiTheme="minorHAnsi" w:cstheme="minorHAnsi"/>
          <w:b/>
          <w:color w:val="000000" w:themeColor="text1"/>
          <w:szCs w:val="24"/>
        </w:rPr>
        <w:t xml:space="preserve"> składane na podstawie art. 273 ust. 2 UPZP):</w:t>
      </w:r>
    </w:p>
    <w:p w14:paraId="7AB84023" w14:textId="0DC91F20" w:rsidR="009C3CF5" w:rsidRPr="0018136F" w:rsidRDefault="009C3CF5" w:rsidP="00D944A4">
      <w:pPr>
        <w:numPr>
          <w:ilvl w:val="0"/>
          <w:numId w:val="28"/>
        </w:numPr>
        <w:overflowPunct w:val="0"/>
        <w:autoSpaceDE w:val="0"/>
        <w:autoSpaceDN w:val="0"/>
        <w:adjustRightInd w:val="0"/>
        <w:spacing w:after="0" w:line="360" w:lineRule="auto"/>
        <w:ind w:left="284" w:hanging="284"/>
        <w:rPr>
          <w:rFonts w:asciiTheme="minorHAnsi" w:hAnsiTheme="minorHAnsi" w:cstheme="minorHAnsi"/>
          <w:b/>
          <w:color w:val="000000" w:themeColor="text1"/>
          <w:szCs w:val="24"/>
        </w:rPr>
      </w:pPr>
      <w:r w:rsidRPr="0018136F">
        <w:rPr>
          <w:rFonts w:asciiTheme="minorHAnsi" w:hAnsiTheme="minorHAnsi" w:cstheme="minorHAnsi"/>
          <w:b/>
          <w:color w:val="000000" w:themeColor="text1"/>
          <w:szCs w:val="24"/>
        </w:rPr>
        <w:t>Oświadczam, że Wykonawca, którego reprezentuję nie podlega wykluczeniu z postępowania na podstawie art. 108 ust 1 pkt 1-6 UPZP</w:t>
      </w:r>
      <w:r w:rsidR="005D00D2" w:rsidRPr="0018136F">
        <w:rPr>
          <w:rFonts w:asciiTheme="minorHAnsi" w:hAnsiTheme="minorHAnsi" w:cstheme="minorHAnsi"/>
          <w:b/>
          <w:color w:val="000000" w:themeColor="text1"/>
          <w:szCs w:val="24"/>
          <w:u w:val="single"/>
        </w:rPr>
        <w:t>.</w:t>
      </w:r>
    </w:p>
    <w:p w14:paraId="098188A9" w14:textId="77777777" w:rsidR="009C3CF5" w:rsidRPr="0018136F" w:rsidRDefault="009C3CF5" w:rsidP="00D944A4">
      <w:pPr>
        <w:numPr>
          <w:ilvl w:val="0"/>
          <w:numId w:val="28"/>
        </w:numPr>
        <w:spacing w:after="0" w:line="360" w:lineRule="auto"/>
        <w:ind w:left="284" w:hanging="284"/>
        <w:rPr>
          <w:rFonts w:asciiTheme="minorHAnsi" w:hAnsiTheme="minorHAnsi" w:cstheme="minorHAnsi"/>
          <w:color w:val="000000" w:themeColor="text1"/>
          <w:szCs w:val="24"/>
        </w:rPr>
      </w:pPr>
      <w:r w:rsidRPr="0018136F">
        <w:rPr>
          <w:rFonts w:asciiTheme="minorHAnsi" w:hAnsiTheme="minorHAnsi" w:cstheme="minorHAnsi"/>
          <w:b/>
          <w:color w:val="000000" w:themeColor="text1"/>
          <w:szCs w:val="24"/>
        </w:rPr>
        <w:t>*</w:t>
      </w:r>
      <w:r w:rsidRPr="0018136F">
        <w:rPr>
          <w:rFonts w:asciiTheme="minorHAnsi" w:hAnsiTheme="minorHAnsi" w:cstheme="minorHAnsi"/>
          <w:color w:val="000000" w:themeColor="text1"/>
          <w:szCs w:val="24"/>
        </w:rPr>
        <w:t xml:space="preserve">Oświadczam, że zachodzą w stosunku do mnie podstawy wykluczenia z postępowania na podstawie art. ……………. UPZP </w:t>
      </w:r>
      <w:r w:rsidRPr="0018136F">
        <w:rPr>
          <w:rFonts w:asciiTheme="minorHAnsi" w:hAnsiTheme="minorHAnsi" w:cstheme="minorHAnsi"/>
          <w:i/>
          <w:color w:val="000000" w:themeColor="text1"/>
          <w:szCs w:val="24"/>
        </w:rPr>
        <w:t>(podać mającą zastosowanie podstawę wykluczenia spośród wymienionych w art. 108 ust. 1 pkt 1, 2 i 5 ustawy UPZP).</w:t>
      </w:r>
      <w:r w:rsidRPr="0018136F">
        <w:rPr>
          <w:rFonts w:asciiTheme="minorHAnsi" w:hAnsiTheme="minorHAnsi" w:cstheme="minorHAnsi"/>
          <w:color w:val="000000" w:themeColor="text1"/>
          <w:szCs w:val="24"/>
        </w:rPr>
        <w:t xml:space="preserve"> Jednocześnie oświadczam, że w związku z ww. okolicznością, na podstawie art. 110 ust. 2 UPZP podjąłem następujące środki naprawcze:</w:t>
      </w:r>
    </w:p>
    <w:p w14:paraId="2F4E580B" w14:textId="1487016B" w:rsidR="009C3CF5" w:rsidRPr="0018136F" w:rsidRDefault="009C3CF5" w:rsidP="007B71B7">
      <w:pPr>
        <w:spacing w:line="360" w:lineRule="auto"/>
        <w:ind w:left="284"/>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w:t>
      </w:r>
    </w:p>
    <w:p w14:paraId="6B947270" w14:textId="77777777" w:rsidR="009C3CF5" w:rsidRPr="0018136F" w:rsidRDefault="009C3CF5" w:rsidP="007B71B7">
      <w:pPr>
        <w:spacing w:line="360" w:lineRule="auto"/>
        <w:ind w:left="284"/>
        <w:rPr>
          <w:rFonts w:asciiTheme="minorHAnsi" w:hAnsiTheme="minorHAnsi" w:cstheme="minorHAnsi"/>
          <w:b/>
          <w:color w:val="000000" w:themeColor="text1"/>
          <w:szCs w:val="24"/>
        </w:rPr>
      </w:pPr>
      <w:r w:rsidRPr="0018136F">
        <w:rPr>
          <w:rFonts w:asciiTheme="minorHAnsi" w:hAnsiTheme="minorHAnsi" w:cstheme="minorHAnsi"/>
          <w:b/>
          <w:color w:val="000000" w:themeColor="text1"/>
          <w:szCs w:val="24"/>
        </w:rPr>
        <w:t>*wypełnić, jeżeli dotyczy.</w:t>
      </w:r>
    </w:p>
    <w:p w14:paraId="7CBBD9EA" w14:textId="6AC0F95A" w:rsidR="009C3CF5" w:rsidRPr="0018136F" w:rsidRDefault="009C3CF5" w:rsidP="00D944A4">
      <w:pPr>
        <w:numPr>
          <w:ilvl w:val="0"/>
          <w:numId w:val="28"/>
        </w:numPr>
        <w:spacing w:after="0" w:line="360" w:lineRule="auto"/>
        <w:ind w:left="284" w:hanging="284"/>
        <w:rPr>
          <w:rFonts w:asciiTheme="minorHAnsi" w:hAnsiTheme="minorHAnsi" w:cstheme="minorHAnsi"/>
          <w:b/>
          <w:bCs/>
          <w:color w:val="000000" w:themeColor="text1"/>
          <w:szCs w:val="24"/>
        </w:rPr>
      </w:pPr>
      <w:r w:rsidRPr="0018136F">
        <w:rPr>
          <w:rFonts w:asciiTheme="minorHAnsi" w:hAnsiTheme="minorHAnsi" w:cstheme="minorHAnsi"/>
          <w:b/>
          <w:bCs/>
          <w:color w:val="000000" w:themeColor="text1"/>
          <w:szCs w:val="24"/>
        </w:rPr>
        <w:t>Mając na uwadze przesłanki wykluczenia zawarte w art. 7 ust. 1 pkt 1-3 ustawy z dnia 13 kwietnia 2022r. o szczególnych rozwiązaniach w zakresie przeciwdziałania wspieraniu agresji na Ukrainę oraz służących ochronie bezpieczeństwa narodowego (</w:t>
      </w:r>
      <w:proofErr w:type="spellStart"/>
      <w:r w:rsidR="0024480D">
        <w:rPr>
          <w:rFonts w:asciiTheme="minorHAnsi" w:hAnsiTheme="minorHAnsi" w:cstheme="minorHAnsi"/>
          <w:b/>
          <w:bCs/>
          <w:color w:val="000000" w:themeColor="text1"/>
          <w:szCs w:val="24"/>
        </w:rPr>
        <w:t>t.j</w:t>
      </w:r>
      <w:proofErr w:type="spellEnd"/>
      <w:r w:rsidR="0024480D">
        <w:rPr>
          <w:rFonts w:asciiTheme="minorHAnsi" w:hAnsiTheme="minorHAnsi" w:cstheme="minorHAnsi"/>
          <w:b/>
          <w:bCs/>
          <w:color w:val="000000" w:themeColor="text1"/>
          <w:szCs w:val="24"/>
        </w:rPr>
        <w:t xml:space="preserve">. </w:t>
      </w:r>
      <w:r w:rsidRPr="0018136F">
        <w:rPr>
          <w:rFonts w:asciiTheme="minorHAnsi" w:hAnsiTheme="minorHAnsi" w:cstheme="minorHAnsi"/>
          <w:b/>
          <w:bCs/>
          <w:color w:val="000000" w:themeColor="text1"/>
          <w:szCs w:val="24"/>
        </w:rPr>
        <w:t>Dz.U. 202</w:t>
      </w:r>
      <w:r w:rsidR="0024480D">
        <w:rPr>
          <w:rFonts w:asciiTheme="minorHAnsi" w:hAnsiTheme="minorHAnsi" w:cstheme="minorHAnsi"/>
          <w:b/>
          <w:bCs/>
          <w:color w:val="000000" w:themeColor="text1"/>
          <w:szCs w:val="24"/>
        </w:rPr>
        <w:t>3</w:t>
      </w:r>
      <w:r w:rsidRPr="0018136F">
        <w:rPr>
          <w:rFonts w:asciiTheme="minorHAnsi" w:hAnsiTheme="minorHAnsi" w:cstheme="minorHAnsi"/>
          <w:b/>
          <w:bCs/>
          <w:color w:val="000000" w:themeColor="text1"/>
          <w:szCs w:val="24"/>
        </w:rPr>
        <w:t xml:space="preserve"> poz. </w:t>
      </w:r>
      <w:r w:rsidR="0024480D">
        <w:rPr>
          <w:rFonts w:asciiTheme="minorHAnsi" w:hAnsiTheme="minorHAnsi" w:cstheme="minorHAnsi"/>
          <w:b/>
          <w:bCs/>
          <w:color w:val="000000" w:themeColor="text1"/>
          <w:szCs w:val="24"/>
        </w:rPr>
        <w:t xml:space="preserve">1497 z </w:t>
      </w:r>
      <w:proofErr w:type="spellStart"/>
      <w:r w:rsidR="0024480D">
        <w:rPr>
          <w:rFonts w:asciiTheme="minorHAnsi" w:hAnsiTheme="minorHAnsi" w:cstheme="minorHAnsi"/>
          <w:b/>
          <w:bCs/>
          <w:color w:val="000000" w:themeColor="text1"/>
          <w:szCs w:val="24"/>
        </w:rPr>
        <w:t>późn</w:t>
      </w:r>
      <w:proofErr w:type="spellEnd"/>
      <w:r w:rsidR="0024480D">
        <w:rPr>
          <w:rFonts w:asciiTheme="minorHAnsi" w:hAnsiTheme="minorHAnsi" w:cstheme="minorHAnsi"/>
          <w:b/>
          <w:bCs/>
          <w:color w:val="000000" w:themeColor="text1"/>
          <w:szCs w:val="24"/>
        </w:rPr>
        <w:t>. zm.</w:t>
      </w:r>
      <w:r w:rsidRPr="0018136F">
        <w:rPr>
          <w:rFonts w:asciiTheme="minorHAnsi" w:hAnsiTheme="minorHAnsi" w:cstheme="minorHAnsi"/>
          <w:b/>
          <w:bCs/>
          <w:color w:val="000000" w:themeColor="text1"/>
          <w:szCs w:val="24"/>
        </w:rPr>
        <w:t>):</w:t>
      </w:r>
    </w:p>
    <w:p w14:paraId="4DA3F3EC" w14:textId="7FC18031" w:rsidR="009C3CF5" w:rsidRPr="0018136F" w:rsidRDefault="009C3CF5" w:rsidP="007B71B7">
      <w:pPr>
        <w:spacing w:line="360" w:lineRule="auto"/>
        <w:ind w:left="567" w:hanging="141"/>
        <w:rPr>
          <w:rFonts w:asciiTheme="minorHAnsi" w:hAnsiTheme="minorHAnsi" w:cstheme="minorHAnsi"/>
          <w:b/>
          <w:bCs/>
          <w:color w:val="000000" w:themeColor="text1"/>
          <w:szCs w:val="24"/>
        </w:rPr>
      </w:pPr>
      <w:r w:rsidRPr="0018136F">
        <w:rPr>
          <w:rFonts w:asciiTheme="minorHAnsi" w:hAnsiTheme="minorHAnsi" w:cstheme="minorHAnsi"/>
          <w:b/>
          <w:bCs/>
          <w:color w:val="000000" w:themeColor="text1"/>
          <w:szCs w:val="24"/>
        </w:rPr>
        <w:lastRenderedPageBreak/>
        <w:t>- oświadczam, że nie podlegam wykluczeniu z postępowania na podstawie art. 7 ust. 1 pkt 1-3 ustawy z dnia 13 kwietnia 2022r. o szczególnych rozwiązaniach w zakresie przeciwdziałania wspieraniu agresji na Ukrainę oraz służących ochronie bezpieczeństwa narodowego (</w:t>
      </w:r>
      <w:proofErr w:type="spellStart"/>
      <w:r w:rsidR="00D67F2E" w:rsidRPr="0018136F">
        <w:rPr>
          <w:rFonts w:asciiTheme="minorHAnsi" w:hAnsiTheme="minorHAnsi" w:cstheme="minorHAnsi"/>
          <w:b/>
          <w:bCs/>
          <w:color w:val="000000" w:themeColor="text1"/>
          <w:szCs w:val="24"/>
        </w:rPr>
        <w:t>t.j</w:t>
      </w:r>
      <w:proofErr w:type="spellEnd"/>
      <w:r w:rsidR="00D67F2E" w:rsidRPr="0018136F">
        <w:rPr>
          <w:rFonts w:asciiTheme="minorHAnsi" w:hAnsiTheme="minorHAnsi" w:cstheme="minorHAnsi"/>
          <w:b/>
          <w:bCs/>
          <w:color w:val="000000" w:themeColor="text1"/>
          <w:szCs w:val="24"/>
        </w:rPr>
        <w:t xml:space="preserve">. </w:t>
      </w:r>
      <w:r w:rsidRPr="0018136F">
        <w:rPr>
          <w:rFonts w:asciiTheme="minorHAnsi" w:hAnsiTheme="minorHAnsi" w:cstheme="minorHAnsi"/>
          <w:b/>
          <w:bCs/>
          <w:color w:val="000000" w:themeColor="text1"/>
          <w:szCs w:val="24"/>
        </w:rPr>
        <w:t>Dz.U. 202</w:t>
      </w:r>
      <w:r w:rsidR="00D67F2E" w:rsidRPr="0018136F">
        <w:rPr>
          <w:rFonts w:asciiTheme="minorHAnsi" w:hAnsiTheme="minorHAnsi" w:cstheme="minorHAnsi"/>
          <w:b/>
          <w:bCs/>
          <w:color w:val="000000" w:themeColor="text1"/>
          <w:szCs w:val="24"/>
        </w:rPr>
        <w:t>3</w:t>
      </w:r>
      <w:r w:rsidRPr="0018136F">
        <w:rPr>
          <w:rFonts w:asciiTheme="minorHAnsi" w:hAnsiTheme="minorHAnsi" w:cstheme="minorHAnsi"/>
          <w:b/>
          <w:bCs/>
          <w:color w:val="000000" w:themeColor="text1"/>
          <w:szCs w:val="24"/>
        </w:rPr>
        <w:t xml:space="preserve"> poz. </w:t>
      </w:r>
      <w:r w:rsidR="00D67F2E" w:rsidRPr="0018136F">
        <w:rPr>
          <w:rFonts w:asciiTheme="minorHAnsi" w:hAnsiTheme="minorHAnsi" w:cstheme="minorHAnsi"/>
          <w:b/>
          <w:bCs/>
          <w:color w:val="000000" w:themeColor="text1"/>
          <w:szCs w:val="24"/>
        </w:rPr>
        <w:t xml:space="preserve">1497 z </w:t>
      </w:r>
      <w:proofErr w:type="spellStart"/>
      <w:r w:rsidR="00D67F2E" w:rsidRPr="0018136F">
        <w:rPr>
          <w:rFonts w:asciiTheme="minorHAnsi" w:hAnsiTheme="minorHAnsi" w:cstheme="minorHAnsi"/>
          <w:b/>
          <w:bCs/>
          <w:color w:val="000000" w:themeColor="text1"/>
          <w:szCs w:val="24"/>
        </w:rPr>
        <w:t>późn</w:t>
      </w:r>
      <w:proofErr w:type="spellEnd"/>
      <w:r w:rsidR="00D67F2E" w:rsidRPr="0018136F">
        <w:rPr>
          <w:rFonts w:asciiTheme="minorHAnsi" w:hAnsiTheme="minorHAnsi" w:cstheme="minorHAnsi"/>
          <w:b/>
          <w:bCs/>
          <w:color w:val="000000" w:themeColor="text1"/>
          <w:szCs w:val="24"/>
        </w:rPr>
        <w:t>. zm.</w:t>
      </w:r>
      <w:r w:rsidRPr="0018136F">
        <w:rPr>
          <w:rFonts w:asciiTheme="minorHAnsi" w:hAnsiTheme="minorHAnsi" w:cstheme="minorHAnsi"/>
          <w:b/>
          <w:bCs/>
          <w:color w:val="000000" w:themeColor="text1"/>
          <w:szCs w:val="24"/>
        </w:rPr>
        <w:t>).</w:t>
      </w:r>
    </w:p>
    <w:p w14:paraId="711F9D01" w14:textId="77777777" w:rsidR="009C3CF5" w:rsidRPr="0018136F" w:rsidRDefault="009C3CF5" w:rsidP="007B71B7">
      <w:pPr>
        <w:pBdr>
          <w:top w:val="nil"/>
          <w:left w:val="nil"/>
          <w:bottom w:val="nil"/>
          <w:right w:val="nil"/>
          <w:between w:val="nil"/>
        </w:pBdr>
        <w:shd w:val="solid" w:color="BFBFBF" w:fill="auto"/>
        <w:spacing w:line="360" w:lineRule="auto"/>
        <w:jc w:val="center"/>
        <w:rPr>
          <w:rFonts w:asciiTheme="minorHAnsi" w:hAnsiTheme="minorHAnsi" w:cstheme="minorHAnsi"/>
          <w:color w:val="000000" w:themeColor="text1"/>
          <w:szCs w:val="24"/>
        </w:rPr>
      </w:pPr>
      <w:r w:rsidRPr="0018136F">
        <w:rPr>
          <w:rFonts w:asciiTheme="minorHAnsi" w:hAnsiTheme="minorHAnsi" w:cstheme="minorHAnsi"/>
          <w:i/>
          <w:color w:val="000000" w:themeColor="text1"/>
          <w:szCs w:val="24"/>
        </w:rPr>
        <w:t>[UWAGA: zastosować tylko wtedy, gdy zamawiający przewidział możliwość, o której mowa w art. 462 ust. 5 UPZP]</w:t>
      </w:r>
    </w:p>
    <w:p w14:paraId="64D7138A" w14:textId="77777777" w:rsidR="009C3CF5" w:rsidRPr="0018136F" w:rsidRDefault="009C3CF5" w:rsidP="007B71B7">
      <w:pPr>
        <w:pBdr>
          <w:top w:val="nil"/>
          <w:left w:val="nil"/>
          <w:bottom w:val="nil"/>
          <w:right w:val="nil"/>
          <w:between w:val="nil"/>
        </w:pBdr>
        <w:shd w:val="solid" w:color="BFBFBF" w:fill="auto"/>
        <w:spacing w:line="360" w:lineRule="auto"/>
        <w:jc w:val="center"/>
        <w:rPr>
          <w:rFonts w:asciiTheme="minorHAnsi" w:hAnsiTheme="minorHAnsi" w:cstheme="minorHAnsi"/>
          <w:b/>
          <w:color w:val="000000" w:themeColor="text1"/>
          <w:szCs w:val="24"/>
        </w:rPr>
      </w:pPr>
      <w:r w:rsidRPr="0018136F">
        <w:rPr>
          <w:rFonts w:asciiTheme="minorHAnsi" w:hAnsiTheme="minorHAnsi" w:cstheme="minorHAnsi"/>
          <w:b/>
          <w:color w:val="000000" w:themeColor="text1"/>
          <w:szCs w:val="24"/>
        </w:rPr>
        <w:t>OŚWIADCZENIE DOTYCZĄCE PODWYKONAWCY NIEBĘDĄCEGO PODMIOTEM, NA KTÓREGO ZASOBY POWOŁUJE SIĘ WYKONAWCA</w:t>
      </w:r>
    </w:p>
    <w:p w14:paraId="2A158FCB" w14:textId="77777777" w:rsidR="009C3CF5" w:rsidRPr="0018136F" w:rsidRDefault="009C3CF5" w:rsidP="007B71B7">
      <w:pPr>
        <w:pBdr>
          <w:top w:val="nil"/>
          <w:left w:val="nil"/>
          <w:bottom w:val="nil"/>
          <w:right w:val="nil"/>
          <w:between w:val="nil"/>
        </w:pBdr>
        <w:shd w:val="solid" w:color="BFBFBF" w:fill="auto"/>
        <w:spacing w:line="360" w:lineRule="auto"/>
        <w:jc w:val="center"/>
        <w:rPr>
          <w:rFonts w:asciiTheme="minorHAnsi" w:hAnsiTheme="minorHAnsi" w:cstheme="minorHAnsi"/>
          <w:b/>
          <w:color w:val="000000" w:themeColor="text1"/>
          <w:szCs w:val="24"/>
        </w:rPr>
      </w:pPr>
      <w:r w:rsidRPr="0018136F">
        <w:rPr>
          <w:rFonts w:asciiTheme="minorHAnsi" w:hAnsiTheme="minorHAnsi" w:cstheme="minorHAnsi"/>
          <w:b/>
          <w:color w:val="000000" w:themeColor="text1"/>
          <w:szCs w:val="24"/>
        </w:rPr>
        <w:t xml:space="preserve">(składane na podstawie </w:t>
      </w:r>
      <w:r w:rsidRPr="0018136F">
        <w:rPr>
          <w:rFonts w:asciiTheme="minorHAnsi" w:hAnsiTheme="minorHAnsi" w:cstheme="minorHAnsi"/>
          <w:b/>
          <w:i/>
          <w:color w:val="000000" w:themeColor="text1"/>
          <w:szCs w:val="24"/>
        </w:rPr>
        <w:t xml:space="preserve">art. 462 ust. 5 </w:t>
      </w:r>
      <w:r w:rsidRPr="0018136F">
        <w:rPr>
          <w:rFonts w:asciiTheme="minorHAnsi" w:hAnsiTheme="minorHAnsi" w:cstheme="minorHAnsi"/>
          <w:b/>
          <w:color w:val="000000" w:themeColor="text1"/>
          <w:szCs w:val="24"/>
        </w:rPr>
        <w:t>UPZP) (wypełnić, jeżeli dotyczy)</w:t>
      </w:r>
    </w:p>
    <w:p w14:paraId="08D6AF7E" w14:textId="77777777" w:rsidR="009C3CF5" w:rsidRDefault="009C3CF5" w:rsidP="007B71B7">
      <w:pPr>
        <w:spacing w:line="360" w:lineRule="auto"/>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Oświadczam, że w stosunku do następującego/</w:t>
      </w:r>
      <w:proofErr w:type="spellStart"/>
      <w:r w:rsidRPr="0018136F">
        <w:rPr>
          <w:rFonts w:asciiTheme="minorHAnsi" w:hAnsiTheme="minorHAnsi" w:cstheme="minorHAnsi"/>
          <w:color w:val="000000" w:themeColor="text1"/>
          <w:szCs w:val="24"/>
        </w:rPr>
        <w:t>ych</w:t>
      </w:r>
      <w:proofErr w:type="spellEnd"/>
      <w:r w:rsidRPr="0018136F">
        <w:rPr>
          <w:rFonts w:asciiTheme="minorHAnsi" w:hAnsiTheme="minorHAnsi" w:cstheme="minorHAnsi"/>
          <w:color w:val="000000" w:themeColor="text1"/>
          <w:szCs w:val="24"/>
        </w:rPr>
        <w:t xml:space="preserve"> podmiotu/</w:t>
      </w:r>
      <w:proofErr w:type="spellStart"/>
      <w:r w:rsidRPr="0018136F">
        <w:rPr>
          <w:rFonts w:asciiTheme="minorHAnsi" w:hAnsiTheme="minorHAnsi" w:cstheme="minorHAnsi"/>
          <w:color w:val="000000" w:themeColor="text1"/>
          <w:szCs w:val="24"/>
        </w:rPr>
        <w:t>tów</w:t>
      </w:r>
      <w:proofErr w:type="spellEnd"/>
      <w:r w:rsidRPr="0018136F">
        <w:rPr>
          <w:rFonts w:asciiTheme="minorHAnsi" w:hAnsiTheme="minorHAnsi" w:cstheme="minorHAnsi"/>
          <w:color w:val="000000" w:themeColor="text1"/>
          <w:szCs w:val="24"/>
        </w:rPr>
        <w:t>, będącego/</w:t>
      </w:r>
      <w:proofErr w:type="spellStart"/>
      <w:r w:rsidRPr="0018136F">
        <w:rPr>
          <w:rFonts w:asciiTheme="minorHAnsi" w:hAnsiTheme="minorHAnsi" w:cstheme="minorHAnsi"/>
          <w:color w:val="000000" w:themeColor="text1"/>
          <w:szCs w:val="24"/>
        </w:rPr>
        <w:t>ych</w:t>
      </w:r>
      <w:proofErr w:type="spellEnd"/>
      <w:r w:rsidRPr="0018136F">
        <w:rPr>
          <w:rFonts w:asciiTheme="minorHAnsi" w:hAnsiTheme="minorHAnsi" w:cstheme="minorHAnsi"/>
          <w:color w:val="000000" w:themeColor="text1"/>
          <w:szCs w:val="24"/>
        </w:rPr>
        <w:t xml:space="preserve"> podwykonawcą/</w:t>
      </w:r>
      <w:proofErr w:type="spellStart"/>
      <w:r w:rsidRPr="0018136F">
        <w:rPr>
          <w:rFonts w:asciiTheme="minorHAnsi" w:hAnsiTheme="minorHAnsi" w:cstheme="minorHAnsi"/>
          <w:color w:val="000000" w:themeColor="text1"/>
          <w:szCs w:val="24"/>
        </w:rPr>
        <w:t>ami</w:t>
      </w:r>
      <w:proofErr w:type="spellEnd"/>
      <w:r w:rsidRPr="0018136F">
        <w:rPr>
          <w:rFonts w:asciiTheme="minorHAnsi" w:hAnsiTheme="minorHAnsi" w:cstheme="minorHAnsi"/>
          <w:color w:val="000000" w:themeColor="text1"/>
          <w:szCs w:val="24"/>
        </w:rPr>
        <w:t xml:space="preserve">: ……………………………………………………………………..….…… </w:t>
      </w:r>
      <w:r w:rsidRPr="0018136F">
        <w:rPr>
          <w:rFonts w:asciiTheme="minorHAnsi" w:hAnsiTheme="minorHAnsi" w:cstheme="minorHAnsi"/>
          <w:i/>
          <w:color w:val="000000" w:themeColor="text1"/>
          <w:szCs w:val="24"/>
        </w:rPr>
        <w:t>(podać pełną nazwę/firmę, adres, a także w zależności od podmiotu: NIP/PESEL, KRS/</w:t>
      </w:r>
      <w:proofErr w:type="spellStart"/>
      <w:r w:rsidRPr="0018136F">
        <w:rPr>
          <w:rFonts w:asciiTheme="minorHAnsi" w:hAnsiTheme="minorHAnsi" w:cstheme="minorHAnsi"/>
          <w:i/>
          <w:color w:val="000000" w:themeColor="text1"/>
          <w:szCs w:val="24"/>
        </w:rPr>
        <w:t>CEiDG</w:t>
      </w:r>
      <w:proofErr w:type="spellEnd"/>
      <w:r w:rsidRPr="0018136F">
        <w:rPr>
          <w:rFonts w:asciiTheme="minorHAnsi" w:hAnsiTheme="minorHAnsi" w:cstheme="minorHAnsi"/>
          <w:i/>
          <w:color w:val="000000" w:themeColor="text1"/>
          <w:szCs w:val="24"/>
        </w:rPr>
        <w:t>)</w:t>
      </w:r>
      <w:r w:rsidRPr="0018136F">
        <w:rPr>
          <w:rFonts w:asciiTheme="minorHAnsi" w:hAnsiTheme="minorHAnsi" w:cstheme="minorHAnsi"/>
          <w:color w:val="000000" w:themeColor="text1"/>
          <w:szCs w:val="24"/>
        </w:rPr>
        <w:t>, nie zachodzą podstawy wykluczenia z postępowania o udzielenie zamówienia.</w:t>
      </w:r>
    </w:p>
    <w:p w14:paraId="710C2EB3" w14:textId="77777777" w:rsidR="00823BCB" w:rsidRPr="0018136F" w:rsidRDefault="00823BCB" w:rsidP="007B71B7">
      <w:pPr>
        <w:spacing w:line="360" w:lineRule="auto"/>
        <w:rPr>
          <w:rFonts w:asciiTheme="minorHAnsi" w:hAnsiTheme="minorHAnsi" w:cstheme="minorHAnsi"/>
          <w:color w:val="000000" w:themeColor="text1"/>
          <w:szCs w:val="24"/>
        </w:rPr>
      </w:pPr>
    </w:p>
    <w:p w14:paraId="6C0C4D36" w14:textId="77777777" w:rsidR="00164E8C" w:rsidRPr="0018136F" w:rsidRDefault="00164E8C" w:rsidP="007B71B7">
      <w:pPr>
        <w:spacing w:after="0" w:line="360" w:lineRule="auto"/>
        <w:jc w:val="right"/>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w:t>
      </w:r>
    </w:p>
    <w:p w14:paraId="2EFB1012" w14:textId="77777777" w:rsidR="00164E8C" w:rsidRPr="00F91D15" w:rsidRDefault="00164E8C" w:rsidP="007B71B7">
      <w:pPr>
        <w:spacing w:after="0" w:line="360" w:lineRule="auto"/>
        <w:jc w:val="right"/>
        <w:rPr>
          <w:rFonts w:asciiTheme="minorHAnsi" w:hAnsiTheme="minorHAnsi" w:cstheme="minorHAnsi"/>
          <w:color w:val="000000" w:themeColor="text1"/>
          <w:sz w:val="22"/>
        </w:rPr>
      </w:pPr>
      <w:r w:rsidRPr="00F91D15">
        <w:rPr>
          <w:rFonts w:asciiTheme="minorHAnsi" w:hAnsiTheme="minorHAnsi" w:cstheme="minorHAnsi"/>
          <w:color w:val="000000" w:themeColor="text1"/>
          <w:sz w:val="22"/>
        </w:rPr>
        <w:t xml:space="preserve">Data, Podpis </w:t>
      </w:r>
      <w:r w:rsidRPr="00F91D15">
        <w:rPr>
          <w:rFonts w:asciiTheme="minorHAnsi" w:hAnsiTheme="minorHAnsi" w:cstheme="minorHAnsi"/>
          <w:b/>
          <w:color w:val="000000" w:themeColor="text1"/>
          <w:sz w:val="22"/>
        </w:rPr>
        <w:t>elektroniczny kwalifikowany</w:t>
      </w:r>
    </w:p>
    <w:p w14:paraId="70A45B54" w14:textId="77777777" w:rsidR="00164E8C" w:rsidRPr="00F91D15" w:rsidRDefault="00164E8C" w:rsidP="007B71B7">
      <w:pPr>
        <w:spacing w:after="0" w:line="360" w:lineRule="auto"/>
        <w:jc w:val="right"/>
        <w:rPr>
          <w:rFonts w:asciiTheme="minorHAnsi" w:hAnsiTheme="minorHAnsi" w:cstheme="minorHAnsi"/>
          <w:color w:val="000000" w:themeColor="text1"/>
          <w:sz w:val="22"/>
        </w:rPr>
      </w:pPr>
      <w:r w:rsidRPr="00F91D15">
        <w:rPr>
          <w:rFonts w:asciiTheme="minorHAnsi" w:hAnsiTheme="minorHAnsi" w:cstheme="minorHAnsi"/>
          <w:color w:val="000000" w:themeColor="text1"/>
          <w:sz w:val="22"/>
        </w:rPr>
        <w:t xml:space="preserve">lub podpis </w:t>
      </w:r>
      <w:r w:rsidRPr="00F91D15">
        <w:rPr>
          <w:rFonts w:asciiTheme="minorHAnsi" w:hAnsiTheme="minorHAnsi" w:cstheme="minorHAnsi"/>
          <w:b/>
          <w:color w:val="000000" w:themeColor="text1"/>
          <w:sz w:val="22"/>
        </w:rPr>
        <w:t>zaufany</w:t>
      </w:r>
      <w:r w:rsidRPr="00F91D15">
        <w:rPr>
          <w:rFonts w:asciiTheme="minorHAnsi" w:hAnsiTheme="minorHAnsi" w:cstheme="minorHAnsi"/>
          <w:color w:val="000000" w:themeColor="text1"/>
          <w:sz w:val="22"/>
        </w:rPr>
        <w:t xml:space="preserve"> lub </w:t>
      </w:r>
      <w:r w:rsidRPr="00F91D15">
        <w:rPr>
          <w:rFonts w:asciiTheme="minorHAnsi" w:hAnsiTheme="minorHAnsi" w:cstheme="minorHAnsi"/>
          <w:b/>
          <w:color w:val="000000" w:themeColor="text1"/>
          <w:sz w:val="22"/>
        </w:rPr>
        <w:t>osobisty</w:t>
      </w:r>
    </w:p>
    <w:p w14:paraId="6C5088B8" w14:textId="77777777" w:rsidR="00164E8C" w:rsidRPr="00F91D15" w:rsidRDefault="00164E8C" w:rsidP="007B71B7">
      <w:pPr>
        <w:spacing w:after="0" w:line="360" w:lineRule="auto"/>
        <w:jc w:val="right"/>
        <w:rPr>
          <w:rFonts w:asciiTheme="minorHAnsi" w:hAnsiTheme="minorHAnsi" w:cstheme="minorHAnsi"/>
          <w:color w:val="000000" w:themeColor="text1"/>
          <w:sz w:val="22"/>
        </w:rPr>
      </w:pPr>
      <w:r w:rsidRPr="00F91D15">
        <w:rPr>
          <w:rFonts w:asciiTheme="minorHAnsi" w:hAnsiTheme="minorHAnsi" w:cstheme="minorHAnsi"/>
          <w:color w:val="000000" w:themeColor="text1"/>
          <w:sz w:val="22"/>
        </w:rPr>
        <w:t>osoby/-</w:t>
      </w:r>
      <w:proofErr w:type="spellStart"/>
      <w:r w:rsidRPr="00F91D15">
        <w:rPr>
          <w:rFonts w:asciiTheme="minorHAnsi" w:hAnsiTheme="minorHAnsi" w:cstheme="minorHAnsi"/>
          <w:color w:val="000000" w:themeColor="text1"/>
          <w:sz w:val="22"/>
        </w:rPr>
        <w:t>ób</w:t>
      </w:r>
      <w:proofErr w:type="spellEnd"/>
      <w:r w:rsidRPr="00F91D15">
        <w:rPr>
          <w:rFonts w:asciiTheme="minorHAnsi" w:hAnsiTheme="minorHAnsi" w:cstheme="minorHAnsi"/>
          <w:color w:val="000000" w:themeColor="text1"/>
          <w:sz w:val="22"/>
        </w:rPr>
        <w:t xml:space="preserve"> uprawnionej/-</w:t>
      </w:r>
      <w:proofErr w:type="spellStart"/>
      <w:r w:rsidRPr="00F91D15">
        <w:rPr>
          <w:rFonts w:asciiTheme="minorHAnsi" w:hAnsiTheme="minorHAnsi" w:cstheme="minorHAnsi"/>
          <w:color w:val="000000" w:themeColor="text1"/>
          <w:sz w:val="22"/>
        </w:rPr>
        <w:t>ych</w:t>
      </w:r>
      <w:proofErr w:type="spellEnd"/>
    </w:p>
    <w:p w14:paraId="6899E790" w14:textId="61B0F1EF" w:rsidR="00164E8C" w:rsidRPr="0018136F" w:rsidRDefault="00164E8C" w:rsidP="007B71B7">
      <w:pPr>
        <w:spacing w:after="0" w:line="360" w:lineRule="auto"/>
        <w:jc w:val="right"/>
        <w:rPr>
          <w:rFonts w:asciiTheme="minorHAnsi" w:hAnsiTheme="minorHAnsi" w:cstheme="minorHAnsi"/>
          <w:color w:val="000000" w:themeColor="text1"/>
          <w:szCs w:val="24"/>
        </w:rPr>
      </w:pPr>
      <w:r w:rsidRPr="00F91D15">
        <w:rPr>
          <w:rFonts w:asciiTheme="minorHAnsi" w:hAnsiTheme="minorHAnsi" w:cstheme="minorHAnsi"/>
          <w:color w:val="000000" w:themeColor="text1"/>
          <w:sz w:val="22"/>
        </w:rPr>
        <w:t>do reprezentowania Wykonawcy lub pełnomocnika</w:t>
      </w:r>
    </w:p>
    <w:p w14:paraId="6826EBF3" w14:textId="77777777" w:rsidR="00164E8C" w:rsidRPr="0018136F" w:rsidRDefault="00164E8C" w:rsidP="007B71B7">
      <w:pPr>
        <w:spacing w:after="0" w:line="360" w:lineRule="auto"/>
        <w:jc w:val="right"/>
        <w:rPr>
          <w:rFonts w:asciiTheme="minorHAnsi" w:hAnsiTheme="minorHAnsi" w:cstheme="minorHAnsi"/>
          <w:color w:val="000000" w:themeColor="text1"/>
          <w:szCs w:val="24"/>
        </w:rPr>
      </w:pPr>
    </w:p>
    <w:p w14:paraId="3542FB27" w14:textId="77777777" w:rsidR="009C3CF5" w:rsidRPr="0018136F" w:rsidRDefault="009C3CF5" w:rsidP="007B71B7">
      <w:pPr>
        <w:shd w:val="clear" w:color="auto" w:fill="BFBFBF"/>
        <w:spacing w:line="360" w:lineRule="auto"/>
        <w:rPr>
          <w:rFonts w:asciiTheme="minorHAnsi" w:hAnsiTheme="minorHAnsi" w:cstheme="minorHAnsi"/>
          <w:b/>
          <w:color w:val="000000" w:themeColor="text1"/>
          <w:szCs w:val="24"/>
        </w:rPr>
      </w:pPr>
      <w:r w:rsidRPr="0018136F">
        <w:rPr>
          <w:rFonts w:asciiTheme="minorHAnsi" w:hAnsiTheme="minorHAnsi" w:cstheme="minorHAnsi"/>
          <w:b/>
          <w:color w:val="000000" w:themeColor="text1"/>
          <w:szCs w:val="24"/>
        </w:rPr>
        <w:t>OŚWIADCZENIE DOTYCZĄCE PODANYCH INFORMACJI:</w:t>
      </w:r>
    </w:p>
    <w:p w14:paraId="3EFC347D" w14:textId="77777777" w:rsidR="009C3CF5" w:rsidRPr="0018136F" w:rsidRDefault="009C3CF5" w:rsidP="007B71B7">
      <w:pPr>
        <w:spacing w:line="360" w:lineRule="auto"/>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Oświadczam, że wszystkie informacje podane w powyższych oświadczeniach są aktualne i zgodne z prawdą oraz zostały przedstawione z pełną świadomością konsekwencji wprowadzenia Zamawiającego w błąd przy przedstawianiu informacji.</w:t>
      </w:r>
    </w:p>
    <w:p w14:paraId="704D9D8F" w14:textId="77777777" w:rsidR="0007499B" w:rsidRPr="0018136F" w:rsidRDefault="009C3CF5" w:rsidP="007B71B7">
      <w:pPr>
        <w:spacing w:line="360" w:lineRule="auto"/>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 xml:space="preserve">…………….……. </w:t>
      </w:r>
      <w:r w:rsidRPr="0018136F">
        <w:rPr>
          <w:rFonts w:asciiTheme="minorHAnsi" w:hAnsiTheme="minorHAnsi" w:cstheme="minorHAnsi"/>
          <w:i/>
          <w:color w:val="000000" w:themeColor="text1"/>
          <w:szCs w:val="24"/>
        </w:rPr>
        <w:t xml:space="preserve">(miejscowość), </w:t>
      </w:r>
      <w:r w:rsidRPr="0018136F">
        <w:rPr>
          <w:rFonts w:asciiTheme="minorHAnsi" w:hAnsiTheme="minorHAnsi" w:cstheme="minorHAnsi"/>
          <w:color w:val="000000" w:themeColor="text1"/>
          <w:szCs w:val="24"/>
        </w:rPr>
        <w:t>dnia ………….……. r</w:t>
      </w:r>
      <w:r w:rsidR="0007499B" w:rsidRPr="0018136F">
        <w:rPr>
          <w:rFonts w:asciiTheme="minorHAnsi" w:hAnsiTheme="minorHAnsi" w:cstheme="minorHAnsi"/>
          <w:color w:val="000000" w:themeColor="text1"/>
          <w:szCs w:val="24"/>
        </w:rPr>
        <w:t>.</w:t>
      </w:r>
    </w:p>
    <w:p w14:paraId="0F28FB7E" w14:textId="77777777" w:rsidR="00164E8C" w:rsidRPr="0018136F" w:rsidRDefault="00164E8C" w:rsidP="007B71B7">
      <w:pPr>
        <w:spacing w:after="0" w:line="360" w:lineRule="auto"/>
        <w:jc w:val="right"/>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w:t>
      </w:r>
    </w:p>
    <w:p w14:paraId="3244BBDC" w14:textId="77777777" w:rsidR="00164E8C" w:rsidRPr="00F91D15" w:rsidRDefault="00164E8C" w:rsidP="007B71B7">
      <w:pPr>
        <w:spacing w:after="0" w:line="360" w:lineRule="auto"/>
        <w:jc w:val="right"/>
        <w:rPr>
          <w:rFonts w:asciiTheme="minorHAnsi" w:hAnsiTheme="minorHAnsi" w:cstheme="minorHAnsi"/>
          <w:color w:val="000000" w:themeColor="text1"/>
          <w:sz w:val="22"/>
        </w:rPr>
      </w:pPr>
      <w:r w:rsidRPr="00F91D15">
        <w:rPr>
          <w:rFonts w:asciiTheme="minorHAnsi" w:hAnsiTheme="minorHAnsi" w:cstheme="minorHAnsi"/>
          <w:color w:val="000000" w:themeColor="text1"/>
          <w:sz w:val="22"/>
        </w:rPr>
        <w:t xml:space="preserve">Data, Podpis </w:t>
      </w:r>
      <w:r w:rsidRPr="00F91D15">
        <w:rPr>
          <w:rFonts w:asciiTheme="minorHAnsi" w:hAnsiTheme="minorHAnsi" w:cstheme="minorHAnsi"/>
          <w:b/>
          <w:color w:val="000000" w:themeColor="text1"/>
          <w:sz w:val="22"/>
        </w:rPr>
        <w:t>elektroniczny kwalifikowany</w:t>
      </w:r>
    </w:p>
    <w:p w14:paraId="11E7AB69" w14:textId="77777777" w:rsidR="00164E8C" w:rsidRPr="00F91D15" w:rsidRDefault="00164E8C" w:rsidP="007B71B7">
      <w:pPr>
        <w:spacing w:after="0" w:line="360" w:lineRule="auto"/>
        <w:jc w:val="right"/>
        <w:rPr>
          <w:rFonts w:asciiTheme="minorHAnsi" w:hAnsiTheme="minorHAnsi" w:cstheme="minorHAnsi"/>
          <w:color w:val="000000" w:themeColor="text1"/>
          <w:sz w:val="22"/>
        </w:rPr>
      </w:pPr>
      <w:r w:rsidRPr="00F91D15">
        <w:rPr>
          <w:rFonts w:asciiTheme="minorHAnsi" w:hAnsiTheme="minorHAnsi" w:cstheme="minorHAnsi"/>
          <w:color w:val="000000" w:themeColor="text1"/>
          <w:sz w:val="22"/>
        </w:rPr>
        <w:t xml:space="preserve">lub podpis </w:t>
      </w:r>
      <w:r w:rsidRPr="00F91D15">
        <w:rPr>
          <w:rFonts w:asciiTheme="minorHAnsi" w:hAnsiTheme="minorHAnsi" w:cstheme="minorHAnsi"/>
          <w:b/>
          <w:color w:val="000000" w:themeColor="text1"/>
          <w:sz w:val="22"/>
        </w:rPr>
        <w:t>zaufany</w:t>
      </w:r>
      <w:r w:rsidRPr="00F91D15">
        <w:rPr>
          <w:rFonts w:asciiTheme="minorHAnsi" w:hAnsiTheme="minorHAnsi" w:cstheme="minorHAnsi"/>
          <w:color w:val="000000" w:themeColor="text1"/>
          <w:sz w:val="22"/>
        </w:rPr>
        <w:t xml:space="preserve"> lub </w:t>
      </w:r>
      <w:r w:rsidRPr="00F91D15">
        <w:rPr>
          <w:rFonts w:asciiTheme="minorHAnsi" w:hAnsiTheme="minorHAnsi" w:cstheme="minorHAnsi"/>
          <w:b/>
          <w:color w:val="000000" w:themeColor="text1"/>
          <w:sz w:val="22"/>
        </w:rPr>
        <w:t>osobisty</w:t>
      </w:r>
    </w:p>
    <w:p w14:paraId="7FA78F5E" w14:textId="77777777" w:rsidR="00164E8C" w:rsidRPr="00F91D15" w:rsidRDefault="00164E8C" w:rsidP="007B71B7">
      <w:pPr>
        <w:spacing w:after="0" w:line="360" w:lineRule="auto"/>
        <w:jc w:val="right"/>
        <w:rPr>
          <w:rFonts w:asciiTheme="minorHAnsi" w:hAnsiTheme="minorHAnsi" w:cstheme="minorHAnsi"/>
          <w:color w:val="000000" w:themeColor="text1"/>
          <w:sz w:val="22"/>
        </w:rPr>
      </w:pPr>
      <w:r w:rsidRPr="00F91D15">
        <w:rPr>
          <w:rFonts w:asciiTheme="minorHAnsi" w:hAnsiTheme="minorHAnsi" w:cstheme="minorHAnsi"/>
          <w:color w:val="000000" w:themeColor="text1"/>
          <w:sz w:val="22"/>
        </w:rPr>
        <w:t>osoby/-</w:t>
      </w:r>
      <w:proofErr w:type="spellStart"/>
      <w:r w:rsidRPr="00F91D15">
        <w:rPr>
          <w:rFonts w:asciiTheme="minorHAnsi" w:hAnsiTheme="minorHAnsi" w:cstheme="minorHAnsi"/>
          <w:color w:val="000000" w:themeColor="text1"/>
          <w:sz w:val="22"/>
        </w:rPr>
        <w:t>ób</w:t>
      </w:r>
      <w:proofErr w:type="spellEnd"/>
      <w:r w:rsidRPr="00F91D15">
        <w:rPr>
          <w:rFonts w:asciiTheme="minorHAnsi" w:hAnsiTheme="minorHAnsi" w:cstheme="minorHAnsi"/>
          <w:color w:val="000000" w:themeColor="text1"/>
          <w:sz w:val="22"/>
        </w:rPr>
        <w:t xml:space="preserve"> uprawnionej/-</w:t>
      </w:r>
      <w:proofErr w:type="spellStart"/>
      <w:r w:rsidRPr="00F91D15">
        <w:rPr>
          <w:rFonts w:asciiTheme="minorHAnsi" w:hAnsiTheme="minorHAnsi" w:cstheme="minorHAnsi"/>
          <w:color w:val="000000" w:themeColor="text1"/>
          <w:sz w:val="22"/>
        </w:rPr>
        <w:t>ych</w:t>
      </w:r>
      <w:proofErr w:type="spellEnd"/>
    </w:p>
    <w:p w14:paraId="5A33FA24" w14:textId="77777777" w:rsidR="00164E8C" w:rsidRPr="00F91D15" w:rsidRDefault="00164E8C" w:rsidP="007B71B7">
      <w:pPr>
        <w:spacing w:after="0" w:line="360" w:lineRule="auto"/>
        <w:jc w:val="right"/>
        <w:rPr>
          <w:rFonts w:asciiTheme="minorHAnsi" w:hAnsiTheme="minorHAnsi" w:cstheme="minorHAnsi"/>
          <w:color w:val="000000" w:themeColor="text1"/>
          <w:sz w:val="22"/>
        </w:rPr>
      </w:pPr>
      <w:r w:rsidRPr="00F91D15">
        <w:rPr>
          <w:rFonts w:asciiTheme="minorHAnsi" w:hAnsiTheme="minorHAnsi" w:cstheme="minorHAnsi"/>
          <w:color w:val="000000" w:themeColor="text1"/>
          <w:sz w:val="22"/>
        </w:rPr>
        <w:lastRenderedPageBreak/>
        <w:t>do reprezentowania Wykonawcy lub pełnomocnika</w:t>
      </w:r>
    </w:p>
    <w:p w14:paraId="1506D5E5" w14:textId="4EEE8D7D" w:rsidR="009C3CF5" w:rsidRPr="0018136F" w:rsidRDefault="009C3CF5" w:rsidP="007B71B7">
      <w:pPr>
        <w:overflowPunct w:val="0"/>
        <w:autoSpaceDE w:val="0"/>
        <w:autoSpaceDN w:val="0"/>
        <w:adjustRightInd w:val="0"/>
        <w:spacing w:line="360" w:lineRule="auto"/>
        <w:jc w:val="right"/>
        <w:rPr>
          <w:rFonts w:asciiTheme="minorHAnsi" w:hAnsiTheme="minorHAnsi" w:cstheme="minorHAnsi"/>
          <w:b/>
          <w:color w:val="000000" w:themeColor="text1"/>
          <w:szCs w:val="24"/>
          <w:u w:val="single"/>
        </w:rPr>
      </w:pPr>
      <w:r w:rsidRPr="0018136F">
        <w:rPr>
          <w:rFonts w:asciiTheme="minorHAnsi" w:hAnsiTheme="minorHAnsi" w:cstheme="minorHAnsi"/>
          <w:b/>
          <w:color w:val="000000" w:themeColor="text1"/>
          <w:szCs w:val="24"/>
          <w:u w:val="single"/>
        </w:rPr>
        <w:t xml:space="preserve">Załącznik nr </w:t>
      </w:r>
      <w:r w:rsidR="00570E9C" w:rsidRPr="0018136F">
        <w:rPr>
          <w:rFonts w:asciiTheme="minorHAnsi" w:hAnsiTheme="minorHAnsi" w:cstheme="minorHAnsi"/>
          <w:b/>
          <w:color w:val="000000" w:themeColor="text1"/>
          <w:szCs w:val="24"/>
          <w:u w:val="single"/>
        </w:rPr>
        <w:t>7</w:t>
      </w:r>
      <w:r w:rsidRPr="0018136F">
        <w:rPr>
          <w:rFonts w:asciiTheme="minorHAnsi" w:hAnsiTheme="minorHAnsi" w:cstheme="minorHAnsi"/>
          <w:b/>
          <w:color w:val="000000" w:themeColor="text1"/>
          <w:szCs w:val="24"/>
          <w:u w:val="single"/>
        </w:rPr>
        <w:t xml:space="preserve"> do SWZ</w:t>
      </w:r>
    </w:p>
    <w:p w14:paraId="6F8E26E3" w14:textId="3AF91492" w:rsidR="0007499B" w:rsidRPr="0018136F" w:rsidRDefault="00570E9C" w:rsidP="007B71B7">
      <w:pPr>
        <w:overflowPunct w:val="0"/>
        <w:autoSpaceDE w:val="0"/>
        <w:autoSpaceDN w:val="0"/>
        <w:adjustRightInd w:val="0"/>
        <w:spacing w:line="360" w:lineRule="auto"/>
        <w:jc w:val="left"/>
        <w:rPr>
          <w:rFonts w:asciiTheme="minorHAnsi" w:hAnsiTheme="minorHAnsi" w:cstheme="minorHAnsi"/>
          <w:color w:val="000000" w:themeColor="text1"/>
          <w:szCs w:val="24"/>
          <w:u w:val="single"/>
        </w:rPr>
      </w:pPr>
      <w:r w:rsidRPr="0018136F">
        <w:rPr>
          <w:rFonts w:asciiTheme="minorHAnsi" w:hAnsiTheme="minorHAnsi" w:cstheme="minorHAnsi"/>
          <w:b/>
          <w:color w:val="000000" w:themeColor="text1"/>
          <w:szCs w:val="24"/>
        </w:rPr>
        <w:t>„Usługa serwisowa i przegląd wentylacji i klimatyzacji wraz z  wymianą elementów zużywalnych”. Numer referencyjny: ZSM/ZP/</w:t>
      </w:r>
      <w:r w:rsidR="00A67A8F" w:rsidRPr="0018136F">
        <w:rPr>
          <w:rFonts w:asciiTheme="minorHAnsi" w:hAnsiTheme="minorHAnsi" w:cstheme="minorHAnsi"/>
          <w:b/>
          <w:color w:val="000000" w:themeColor="text1"/>
          <w:szCs w:val="24"/>
        </w:rPr>
        <w:t>11</w:t>
      </w:r>
      <w:r w:rsidRPr="0018136F">
        <w:rPr>
          <w:rFonts w:asciiTheme="minorHAnsi" w:hAnsiTheme="minorHAnsi" w:cstheme="minorHAnsi"/>
          <w:b/>
          <w:color w:val="000000" w:themeColor="text1"/>
          <w:szCs w:val="24"/>
        </w:rPr>
        <w:t>/2024.</w:t>
      </w:r>
    </w:p>
    <w:p w14:paraId="727BF43C" w14:textId="77777777" w:rsidR="009C3CF5" w:rsidRPr="0018136F" w:rsidRDefault="009C3CF5" w:rsidP="007B71B7">
      <w:pPr>
        <w:spacing w:line="360" w:lineRule="auto"/>
        <w:jc w:val="center"/>
        <w:rPr>
          <w:rFonts w:asciiTheme="minorHAnsi" w:hAnsiTheme="minorHAnsi" w:cstheme="minorHAnsi"/>
          <w:b/>
          <w:color w:val="000000" w:themeColor="text1"/>
          <w:szCs w:val="24"/>
          <w:u w:val="single"/>
        </w:rPr>
      </w:pPr>
      <w:r w:rsidRPr="0018136F">
        <w:rPr>
          <w:rFonts w:asciiTheme="minorHAnsi" w:hAnsiTheme="minorHAnsi" w:cstheme="minorHAnsi"/>
          <w:b/>
          <w:color w:val="000000" w:themeColor="text1"/>
          <w:szCs w:val="24"/>
          <w:u w:val="single"/>
        </w:rPr>
        <w:t xml:space="preserve">OŚWIADCZENIE WYKONAWCY </w:t>
      </w:r>
    </w:p>
    <w:p w14:paraId="185587C7" w14:textId="77777777" w:rsidR="009C3CF5" w:rsidRPr="0018136F" w:rsidRDefault="009C3CF5" w:rsidP="007B71B7">
      <w:pPr>
        <w:overflowPunct w:val="0"/>
        <w:autoSpaceDE w:val="0"/>
        <w:autoSpaceDN w:val="0"/>
        <w:adjustRightInd w:val="0"/>
        <w:spacing w:line="360" w:lineRule="auto"/>
        <w:jc w:val="center"/>
        <w:rPr>
          <w:rFonts w:asciiTheme="minorHAnsi" w:hAnsiTheme="minorHAnsi" w:cstheme="minorHAnsi"/>
          <w:b/>
          <w:color w:val="000000" w:themeColor="text1"/>
          <w:szCs w:val="24"/>
          <w:u w:val="single"/>
        </w:rPr>
      </w:pPr>
      <w:r w:rsidRPr="0018136F">
        <w:rPr>
          <w:rFonts w:asciiTheme="minorHAnsi" w:hAnsiTheme="minorHAnsi" w:cstheme="minorHAnsi"/>
          <w:b/>
          <w:color w:val="000000" w:themeColor="text1"/>
          <w:szCs w:val="24"/>
          <w:u w:val="single"/>
        </w:rPr>
        <w:t xml:space="preserve">DOTYCZĄCE SPEŁNIANIA WARUNKÓW UDZIAŁU W POSTĘPOWANIU </w:t>
      </w:r>
    </w:p>
    <w:p w14:paraId="24469903" w14:textId="77777777" w:rsidR="009C3CF5" w:rsidRPr="0018136F" w:rsidRDefault="009C3CF5" w:rsidP="007B71B7">
      <w:pPr>
        <w:overflowPunct w:val="0"/>
        <w:autoSpaceDE w:val="0"/>
        <w:autoSpaceDN w:val="0"/>
        <w:adjustRightInd w:val="0"/>
        <w:spacing w:line="360" w:lineRule="auto"/>
        <w:rPr>
          <w:rFonts w:asciiTheme="minorHAnsi" w:hAnsiTheme="minorHAnsi" w:cstheme="minorHAnsi"/>
          <w:color w:val="000000" w:themeColor="text1"/>
          <w:szCs w:val="24"/>
        </w:rPr>
      </w:pPr>
    </w:p>
    <w:p w14:paraId="4368D903" w14:textId="77777777" w:rsidR="009C3CF5" w:rsidRPr="0018136F" w:rsidRDefault="009C3CF5" w:rsidP="007B71B7">
      <w:pPr>
        <w:overflowPunct w:val="0"/>
        <w:autoSpaceDE w:val="0"/>
        <w:autoSpaceDN w:val="0"/>
        <w:adjustRightInd w:val="0"/>
        <w:spacing w:line="360" w:lineRule="auto"/>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 xml:space="preserve">Nazwa i adres Wykonawcy </w:t>
      </w:r>
    </w:p>
    <w:p w14:paraId="25D16DC1" w14:textId="77777777" w:rsidR="009C3CF5" w:rsidRPr="0018136F" w:rsidRDefault="009C3CF5" w:rsidP="007B71B7">
      <w:pPr>
        <w:overflowPunct w:val="0"/>
        <w:autoSpaceDE w:val="0"/>
        <w:autoSpaceDN w:val="0"/>
        <w:adjustRightInd w:val="0"/>
        <w:spacing w:line="360" w:lineRule="auto"/>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w:t>
      </w:r>
    </w:p>
    <w:p w14:paraId="0332033C" w14:textId="77777777" w:rsidR="0007499B" w:rsidRPr="0018136F" w:rsidRDefault="0007499B" w:rsidP="007B71B7">
      <w:pPr>
        <w:overflowPunct w:val="0"/>
        <w:autoSpaceDE w:val="0"/>
        <w:autoSpaceDN w:val="0"/>
        <w:adjustRightInd w:val="0"/>
        <w:spacing w:line="360" w:lineRule="auto"/>
        <w:rPr>
          <w:rFonts w:asciiTheme="minorHAnsi" w:hAnsiTheme="minorHAnsi" w:cstheme="minorHAnsi"/>
          <w:color w:val="000000" w:themeColor="text1"/>
          <w:szCs w:val="24"/>
        </w:rPr>
      </w:pPr>
    </w:p>
    <w:p w14:paraId="4BD76717" w14:textId="77777777" w:rsidR="009C3CF5" w:rsidRPr="0018136F" w:rsidRDefault="009C3CF5" w:rsidP="007B71B7">
      <w:pPr>
        <w:shd w:val="clear" w:color="auto" w:fill="BFBFBF"/>
        <w:spacing w:line="360" w:lineRule="auto"/>
        <w:jc w:val="center"/>
        <w:rPr>
          <w:rFonts w:asciiTheme="minorHAnsi" w:hAnsiTheme="minorHAnsi" w:cstheme="minorHAnsi"/>
          <w:b/>
          <w:color w:val="000000" w:themeColor="text1"/>
          <w:szCs w:val="24"/>
        </w:rPr>
      </w:pPr>
      <w:r w:rsidRPr="0018136F">
        <w:rPr>
          <w:rFonts w:asciiTheme="minorHAnsi" w:hAnsiTheme="minorHAnsi" w:cstheme="minorHAnsi"/>
          <w:b/>
          <w:color w:val="000000" w:themeColor="text1"/>
          <w:szCs w:val="24"/>
        </w:rPr>
        <w:t xml:space="preserve">OŚWIADCZENIA DOTYCZĄCE WYKONAWCY </w:t>
      </w:r>
    </w:p>
    <w:p w14:paraId="219ACC7A" w14:textId="714FAB86" w:rsidR="009C3CF5" w:rsidRPr="0018136F" w:rsidRDefault="009C3CF5" w:rsidP="007B71B7">
      <w:pPr>
        <w:shd w:val="clear" w:color="auto" w:fill="BFBFBF"/>
        <w:spacing w:line="360" w:lineRule="auto"/>
        <w:jc w:val="center"/>
        <w:rPr>
          <w:rFonts w:asciiTheme="minorHAnsi" w:hAnsiTheme="minorHAnsi" w:cstheme="minorHAnsi"/>
          <w:b/>
          <w:color w:val="000000" w:themeColor="text1"/>
          <w:szCs w:val="24"/>
        </w:rPr>
      </w:pPr>
      <w:r w:rsidRPr="0018136F">
        <w:rPr>
          <w:rFonts w:asciiTheme="minorHAnsi" w:hAnsiTheme="minorHAnsi" w:cstheme="minorHAnsi"/>
          <w:b/>
          <w:color w:val="000000" w:themeColor="text1"/>
          <w:szCs w:val="24"/>
        </w:rPr>
        <w:t xml:space="preserve">(o którym mowa w art. 125 ust. 1 UPZP, </w:t>
      </w:r>
      <w:r w:rsidR="00164E8C" w:rsidRPr="0018136F">
        <w:rPr>
          <w:rFonts w:asciiTheme="minorHAnsi" w:hAnsiTheme="minorHAnsi" w:cstheme="minorHAnsi"/>
          <w:b/>
          <w:color w:val="000000" w:themeColor="text1"/>
          <w:szCs w:val="24"/>
        </w:rPr>
        <w:t>składane na podstawie art. 273 ust. 2 UPZP</w:t>
      </w:r>
      <w:r w:rsidR="00164E8C" w:rsidRPr="0018136F" w:rsidDel="00164E8C">
        <w:rPr>
          <w:rFonts w:asciiTheme="minorHAnsi" w:hAnsiTheme="minorHAnsi" w:cstheme="minorHAnsi"/>
          <w:b/>
          <w:color w:val="000000" w:themeColor="text1"/>
          <w:szCs w:val="24"/>
        </w:rPr>
        <w:t xml:space="preserve"> </w:t>
      </w:r>
      <w:r w:rsidRPr="0018136F">
        <w:rPr>
          <w:rFonts w:asciiTheme="minorHAnsi" w:hAnsiTheme="minorHAnsi" w:cstheme="minorHAnsi"/>
          <w:b/>
          <w:color w:val="000000" w:themeColor="text1"/>
          <w:szCs w:val="24"/>
        </w:rPr>
        <w:t>):</w:t>
      </w:r>
    </w:p>
    <w:p w14:paraId="6FF9C614" w14:textId="5E9D750C" w:rsidR="009C3CF5" w:rsidRPr="0018136F" w:rsidRDefault="009C3CF5" w:rsidP="007B71B7">
      <w:pPr>
        <w:spacing w:line="360" w:lineRule="auto"/>
        <w:rPr>
          <w:rFonts w:asciiTheme="minorHAnsi" w:hAnsiTheme="minorHAnsi" w:cstheme="minorHAnsi"/>
          <w:b/>
          <w:color w:val="000000" w:themeColor="text1"/>
          <w:szCs w:val="24"/>
        </w:rPr>
      </w:pPr>
      <w:r w:rsidRPr="0018136F">
        <w:rPr>
          <w:rFonts w:asciiTheme="minorHAnsi" w:hAnsiTheme="minorHAnsi" w:cstheme="minorHAnsi"/>
          <w:b/>
          <w:color w:val="000000" w:themeColor="text1"/>
          <w:szCs w:val="24"/>
        </w:rPr>
        <w:t>Oświadczam, że spełniam warunki udziału w postępowaniu określone przez Zamawiającego</w:t>
      </w:r>
      <w:r w:rsidR="0007499B" w:rsidRPr="0018136F">
        <w:rPr>
          <w:rFonts w:asciiTheme="minorHAnsi" w:hAnsiTheme="minorHAnsi" w:cstheme="minorHAnsi"/>
          <w:b/>
          <w:color w:val="000000" w:themeColor="text1"/>
          <w:szCs w:val="24"/>
        </w:rPr>
        <w:t>.</w:t>
      </w:r>
    </w:p>
    <w:p w14:paraId="2E93FFF9" w14:textId="77777777" w:rsidR="0007499B" w:rsidRPr="0018136F" w:rsidRDefault="0007499B" w:rsidP="007B71B7">
      <w:pPr>
        <w:spacing w:line="360" w:lineRule="auto"/>
        <w:rPr>
          <w:rFonts w:asciiTheme="minorHAnsi" w:hAnsiTheme="minorHAnsi" w:cstheme="minorHAnsi"/>
          <w:color w:val="000000" w:themeColor="text1"/>
          <w:szCs w:val="24"/>
          <w:highlight w:val="cyan"/>
        </w:rPr>
      </w:pPr>
    </w:p>
    <w:p w14:paraId="605B1974" w14:textId="77777777" w:rsidR="009C3CF5" w:rsidRPr="0018136F" w:rsidRDefault="009C3CF5" w:rsidP="007B71B7">
      <w:pPr>
        <w:shd w:val="clear" w:color="auto" w:fill="BFBFBF"/>
        <w:spacing w:line="360" w:lineRule="auto"/>
        <w:jc w:val="center"/>
        <w:rPr>
          <w:rFonts w:asciiTheme="minorHAnsi" w:hAnsiTheme="minorHAnsi" w:cstheme="minorHAnsi"/>
          <w:color w:val="000000" w:themeColor="text1"/>
          <w:szCs w:val="24"/>
        </w:rPr>
      </w:pPr>
      <w:r w:rsidRPr="0018136F">
        <w:rPr>
          <w:rFonts w:asciiTheme="minorHAnsi" w:hAnsiTheme="minorHAnsi" w:cstheme="minorHAnsi"/>
          <w:b/>
          <w:color w:val="000000" w:themeColor="text1"/>
          <w:szCs w:val="24"/>
        </w:rPr>
        <w:t>INFORMACJA W ZWIĄZKU Z POLEGANIEM NA ZASOBACH INNYCH PODMIOTÓW</w:t>
      </w:r>
      <w:r w:rsidRPr="0018136F">
        <w:rPr>
          <w:rFonts w:asciiTheme="minorHAnsi" w:hAnsiTheme="minorHAnsi" w:cstheme="minorHAnsi"/>
          <w:color w:val="000000" w:themeColor="text1"/>
          <w:szCs w:val="24"/>
        </w:rPr>
        <w:t>:</w:t>
      </w:r>
    </w:p>
    <w:p w14:paraId="21EC4F1C" w14:textId="77777777" w:rsidR="009C3CF5" w:rsidRPr="0018136F" w:rsidRDefault="009C3CF5" w:rsidP="007B71B7">
      <w:pPr>
        <w:spacing w:line="360" w:lineRule="auto"/>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Oświadczam, że w celu wykazania spełniania warunków udziału w postępowaniu, określonych przez Zamawiającego w specyfikacji warunków zamówienia polegam na zasobach następującego/</w:t>
      </w:r>
      <w:proofErr w:type="spellStart"/>
      <w:r w:rsidRPr="0018136F">
        <w:rPr>
          <w:rFonts w:asciiTheme="minorHAnsi" w:hAnsiTheme="minorHAnsi" w:cstheme="minorHAnsi"/>
          <w:color w:val="000000" w:themeColor="text1"/>
          <w:szCs w:val="24"/>
        </w:rPr>
        <w:t>ych</w:t>
      </w:r>
      <w:proofErr w:type="spellEnd"/>
      <w:r w:rsidRPr="0018136F">
        <w:rPr>
          <w:rFonts w:asciiTheme="minorHAnsi" w:hAnsiTheme="minorHAnsi" w:cstheme="minorHAnsi"/>
          <w:color w:val="000000" w:themeColor="text1"/>
          <w:szCs w:val="24"/>
        </w:rPr>
        <w:t xml:space="preserve"> podmiotu/ów:</w:t>
      </w:r>
    </w:p>
    <w:p w14:paraId="01A3A218" w14:textId="77777777" w:rsidR="009C3CF5" w:rsidRPr="0018136F" w:rsidRDefault="009C3CF5" w:rsidP="007B71B7">
      <w:pPr>
        <w:spacing w:line="360" w:lineRule="auto"/>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w:t>
      </w:r>
    </w:p>
    <w:p w14:paraId="7D8E19AE" w14:textId="77777777" w:rsidR="009C3CF5" w:rsidRPr="0018136F" w:rsidRDefault="009C3CF5" w:rsidP="007B71B7">
      <w:pPr>
        <w:spacing w:line="360" w:lineRule="auto"/>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w:t>
      </w:r>
    </w:p>
    <w:p w14:paraId="4F7C136F" w14:textId="77777777" w:rsidR="009C3CF5" w:rsidRPr="0018136F" w:rsidRDefault="009C3CF5" w:rsidP="007B71B7">
      <w:pPr>
        <w:spacing w:line="360" w:lineRule="auto"/>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w następującym zakresie: ……………………………………………………………..……………………………</w:t>
      </w:r>
    </w:p>
    <w:p w14:paraId="66026C01" w14:textId="77777777" w:rsidR="009C3CF5" w:rsidRPr="0018136F" w:rsidRDefault="009C3CF5" w:rsidP="007B71B7">
      <w:pPr>
        <w:spacing w:line="360" w:lineRule="auto"/>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w:t>
      </w:r>
    </w:p>
    <w:p w14:paraId="05F644AC" w14:textId="77777777" w:rsidR="009C3CF5" w:rsidRPr="0018136F" w:rsidRDefault="009C3CF5" w:rsidP="007B71B7">
      <w:pPr>
        <w:spacing w:line="360" w:lineRule="auto"/>
        <w:rPr>
          <w:rFonts w:asciiTheme="minorHAnsi" w:hAnsiTheme="minorHAnsi" w:cstheme="minorHAnsi"/>
          <w:i/>
          <w:color w:val="000000" w:themeColor="text1"/>
          <w:szCs w:val="24"/>
        </w:rPr>
      </w:pPr>
      <w:r w:rsidRPr="0018136F">
        <w:rPr>
          <w:rFonts w:asciiTheme="minorHAnsi" w:hAnsiTheme="minorHAnsi" w:cstheme="minorHAnsi"/>
          <w:i/>
          <w:color w:val="000000" w:themeColor="text1"/>
          <w:szCs w:val="24"/>
        </w:rPr>
        <w:t xml:space="preserve"> (wskazać podmiot i określić odpowiedni zakres dla wskazanego podmiotu). </w:t>
      </w:r>
    </w:p>
    <w:p w14:paraId="7E1371D8" w14:textId="77777777" w:rsidR="009C3CF5" w:rsidRPr="0018136F" w:rsidRDefault="009C3CF5" w:rsidP="007B71B7">
      <w:pPr>
        <w:spacing w:line="360" w:lineRule="auto"/>
        <w:rPr>
          <w:rFonts w:asciiTheme="minorHAnsi" w:hAnsiTheme="minorHAnsi" w:cstheme="minorHAnsi"/>
          <w:i/>
          <w:color w:val="000000" w:themeColor="text1"/>
          <w:szCs w:val="24"/>
        </w:rPr>
      </w:pPr>
    </w:p>
    <w:p w14:paraId="4B036993" w14:textId="77777777" w:rsidR="009C3CF5" w:rsidRPr="0018136F" w:rsidRDefault="009C3CF5" w:rsidP="007B71B7">
      <w:pPr>
        <w:shd w:val="clear" w:color="auto" w:fill="BFBFBF"/>
        <w:spacing w:line="360" w:lineRule="auto"/>
        <w:rPr>
          <w:rFonts w:asciiTheme="minorHAnsi" w:hAnsiTheme="minorHAnsi" w:cstheme="minorHAnsi"/>
          <w:b/>
          <w:color w:val="000000" w:themeColor="text1"/>
          <w:szCs w:val="24"/>
        </w:rPr>
      </w:pPr>
      <w:r w:rsidRPr="0018136F">
        <w:rPr>
          <w:rFonts w:asciiTheme="minorHAnsi" w:hAnsiTheme="minorHAnsi" w:cstheme="minorHAnsi"/>
          <w:b/>
          <w:color w:val="000000" w:themeColor="text1"/>
          <w:szCs w:val="24"/>
        </w:rPr>
        <w:lastRenderedPageBreak/>
        <w:t>OŚWIADCZENIE DOTYCZĄCE PODANYCH INFORMACJI:</w:t>
      </w:r>
    </w:p>
    <w:p w14:paraId="63A55DDA" w14:textId="77777777" w:rsidR="009C3CF5" w:rsidRPr="0018136F" w:rsidRDefault="009C3CF5" w:rsidP="007B71B7">
      <w:pPr>
        <w:spacing w:line="360" w:lineRule="auto"/>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 xml:space="preserve">Oświadczam, że wszystkie informacje podane w powyższych oświadczeniach są aktualne </w:t>
      </w:r>
      <w:r w:rsidRPr="0018136F">
        <w:rPr>
          <w:rFonts w:asciiTheme="minorHAnsi" w:hAnsiTheme="minorHAnsi" w:cstheme="minorHAnsi"/>
          <w:color w:val="000000" w:themeColor="text1"/>
          <w:szCs w:val="24"/>
        </w:rPr>
        <w:br/>
        <w:t>i zgodne z prawdą oraz zostały przedstawione z pełną świadomością konsekwencji wprowadzenia Zamawiającego w błąd przy przedstawianiu informacji.</w:t>
      </w:r>
    </w:p>
    <w:p w14:paraId="16C9EA95" w14:textId="77777777" w:rsidR="0007499B" w:rsidRPr="0018136F" w:rsidRDefault="0007499B" w:rsidP="007B71B7">
      <w:pPr>
        <w:spacing w:line="360" w:lineRule="auto"/>
        <w:jc w:val="right"/>
        <w:rPr>
          <w:rFonts w:asciiTheme="minorHAnsi" w:hAnsiTheme="minorHAnsi" w:cstheme="minorHAnsi"/>
          <w:color w:val="000000" w:themeColor="text1"/>
          <w:szCs w:val="24"/>
        </w:rPr>
      </w:pPr>
    </w:p>
    <w:p w14:paraId="36B3AB29" w14:textId="77777777" w:rsidR="0007499B" w:rsidRPr="0018136F" w:rsidRDefault="0007499B" w:rsidP="007B71B7">
      <w:pPr>
        <w:spacing w:line="360" w:lineRule="auto"/>
        <w:jc w:val="right"/>
        <w:rPr>
          <w:rFonts w:asciiTheme="minorHAnsi" w:hAnsiTheme="minorHAnsi" w:cstheme="minorHAnsi"/>
          <w:color w:val="000000" w:themeColor="text1"/>
          <w:szCs w:val="24"/>
        </w:rPr>
      </w:pPr>
    </w:p>
    <w:p w14:paraId="70F69CC0" w14:textId="77777777" w:rsidR="0007499B" w:rsidRPr="0018136F" w:rsidRDefault="0007499B" w:rsidP="007B71B7">
      <w:pPr>
        <w:spacing w:line="360" w:lineRule="auto"/>
        <w:jc w:val="right"/>
        <w:rPr>
          <w:rFonts w:asciiTheme="minorHAnsi" w:hAnsiTheme="minorHAnsi" w:cstheme="minorHAnsi"/>
          <w:color w:val="000000" w:themeColor="text1"/>
          <w:szCs w:val="24"/>
        </w:rPr>
      </w:pPr>
    </w:p>
    <w:p w14:paraId="5A5E6D97" w14:textId="77777777" w:rsidR="00164E8C" w:rsidRPr="0018136F" w:rsidRDefault="00164E8C" w:rsidP="007B71B7">
      <w:pPr>
        <w:spacing w:after="0" w:line="360" w:lineRule="auto"/>
        <w:jc w:val="right"/>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w:t>
      </w:r>
    </w:p>
    <w:p w14:paraId="739F1617" w14:textId="77777777" w:rsidR="00164E8C" w:rsidRPr="00F91D15" w:rsidRDefault="00164E8C" w:rsidP="007B71B7">
      <w:pPr>
        <w:spacing w:after="0" w:line="360" w:lineRule="auto"/>
        <w:jc w:val="right"/>
        <w:rPr>
          <w:rFonts w:asciiTheme="minorHAnsi" w:hAnsiTheme="minorHAnsi" w:cstheme="minorHAnsi"/>
          <w:color w:val="000000" w:themeColor="text1"/>
          <w:sz w:val="22"/>
        </w:rPr>
      </w:pPr>
      <w:r w:rsidRPr="00F91D15">
        <w:rPr>
          <w:rFonts w:asciiTheme="minorHAnsi" w:hAnsiTheme="minorHAnsi" w:cstheme="minorHAnsi"/>
          <w:color w:val="000000" w:themeColor="text1"/>
          <w:sz w:val="22"/>
        </w:rPr>
        <w:t xml:space="preserve">Data, Podpis </w:t>
      </w:r>
      <w:r w:rsidRPr="00F91D15">
        <w:rPr>
          <w:rFonts w:asciiTheme="minorHAnsi" w:hAnsiTheme="minorHAnsi" w:cstheme="minorHAnsi"/>
          <w:b/>
          <w:color w:val="000000" w:themeColor="text1"/>
          <w:sz w:val="22"/>
        </w:rPr>
        <w:t>elektroniczny kwalifikowany</w:t>
      </w:r>
    </w:p>
    <w:p w14:paraId="391F6133" w14:textId="77777777" w:rsidR="00164E8C" w:rsidRPr="00F91D15" w:rsidRDefault="00164E8C" w:rsidP="007B71B7">
      <w:pPr>
        <w:spacing w:after="0" w:line="360" w:lineRule="auto"/>
        <w:jc w:val="right"/>
        <w:rPr>
          <w:rFonts w:asciiTheme="minorHAnsi" w:hAnsiTheme="minorHAnsi" w:cstheme="minorHAnsi"/>
          <w:color w:val="000000" w:themeColor="text1"/>
          <w:sz w:val="22"/>
        </w:rPr>
      </w:pPr>
      <w:r w:rsidRPr="00F91D15">
        <w:rPr>
          <w:rFonts w:asciiTheme="minorHAnsi" w:hAnsiTheme="minorHAnsi" w:cstheme="minorHAnsi"/>
          <w:color w:val="000000" w:themeColor="text1"/>
          <w:sz w:val="22"/>
        </w:rPr>
        <w:t xml:space="preserve">lub podpis </w:t>
      </w:r>
      <w:r w:rsidRPr="00F91D15">
        <w:rPr>
          <w:rFonts w:asciiTheme="minorHAnsi" w:hAnsiTheme="minorHAnsi" w:cstheme="minorHAnsi"/>
          <w:b/>
          <w:color w:val="000000" w:themeColor="text1"/>
          <w:sz w:val="22"/>
        </w:rPr>
        <w:t>zaufany</w:t>
      </w:r>
      <w:r w:rsidRPr="00F91D15">
        <w:rPr>
          <w:rFonts w:asciiTheme="minorHAnsi" w:hAnsiTheme="minorHAnsi" w:cstheme="minorHAnsi"/>
          <w:color w:val="000000" w:themeColor="text1"/>
          <w:sz w:val="22"/>
        </w:rPr>
        <w:t xml:space="preserve"> lub </w:t>
      </w:r>
      <w:r w:rsidRPr="00F91D15">
        <w:rPr>
          <w:rFonts w:asciiTheme="minorHAnsi" w:hAnsiTheme="minorHAnsi" w:cstheme="minorHAnsi"/>
          <w:b/>
          <w:color w:val="000000" w:themeColor="text1"/>
          <w:sz w:val="22"/>
        </w:rPr>
        <w:t>osobisty</w:t>
      </w:r>
    </w:p>
    <w:p w14:paraId="03E0AA49" w14:textId="77777777" w:rsidR="00164E8C" w:rsidRPr="00F91D15" w:rsidRDefault="00164E8C" w:rsidP="007B71B7">
      <w:pPr>
        <w:spacing w:after="0" w:line="360" w:lineRule="auto"/>
        <w:jc w:val="right"/>
        <w:rPr>
          <w:rFonts w:asciiTheme="minorHAnsi" w:hAnsiTheme="minorHAnsi" w:cstheme="minorHAnsi"/>
          <w:color w:val="000000" w:themeColor="text1"/>
          <w:sz w:val="22"/>
        </w:rPr>
      </w:pPr>
      <w:r w:rsidRPr="00F91D15">
        <w:rPr>
          <w:rFonts w:asciiTheme="minorHAnsi" w:hAnsiTheme="minorHAnsi" w:cstheme="minorHAnsi"/>
          <w:color w:val="000000" w:themeColor="text1"/>
          <w:sz w:val="22"/>
        </w:rPr>
        <w:t>osoby/-</w:t>
      </w:r>
      <w:proofErr w:type="spellStart"/>
      <w:r w:rsidRPr="00F91D15">
        <w:rPr>
          <w:rFonts w:asciiTheme="minorHAnsi" w:hAnsiTheme="minorHAnsi" w:cstheme="minorHAnsi"/>
          <w:color w:val="000000" w:themeColor="text1"/>
          <w:sz w:val="22"/>
        </w:rPr>
        <w:t>ób</w:t>
      </w:r>
      <w:proofErr w:type="spellEnd"/>
      <w:r w:rsidRPr="00F91D15">
        <w:rPr>
          <w:rFonts w:asciiTheme="minorHAnsi" w:hAnsiTheme="minorHAnsi" w:cstheme="minorHAnsi"/>
          <w:color w:val="000000" w:themeColor="text1"/>
          <w:sz w:val="22"/>
        </w:rPr>
        <w:t xml:space="preserve"> uprawnionej/-</w:t>
      </w:r>
      <w:proofErr w:type="spellStart"/>
      <w:r w:rsidRPr="00F91D15">
        <w:rPr>
          <w:rFonts w:asciiTheme="minorHAnsi" w:hAnsiTheme="minorHAnsi" w:cstheme="minorHAnsi"/>
          <w:color w:val="000000" w:themeColor="text1"/>
          <w:sz w:val="22"/>
        </w:rPr>
        <w:t>ych</w:t>
      </w:r>
      <w:proofErr w:type="spellEnd"/>
    </w:p>
    <w:p w14:paraId="3E84777E" w14:textId="568DAA97" w:rsidR="006508AC" w:rsidRPr="0018136F" w:rsidRDefault="00164E8C" w:rsidP="00DC45BF">
      <w:pPr>
        <w:spacing w:after="0" w:line="360" w:lineRule="auto"/>
        <w:jc w:val="right"/>
        <w:rPr>
          <w:rFonts w:asciiTheme="minorHAnsi" w:hAnsiTheme="minorHAnsi" w:cstheme="minorHAnsi"/>
          <w:b/>
          <w:color w:val="000000" w:themeColor="text1"/>
          <w:szCs w:val="24"/>
          <w:highlight w:val="cyan"/>
        </w:rPr>
      </w:pPr>
      <w:r w:rsidRPr="00F91D15">
        <w:rPr>
          <w:rFonts w:asciiTheme="minorHAnsi" w:hAnsiTheme="minorHAnsi" w:cstheme="minorHAnsi"/>
          <w:color w:val="000000" w:themeColor="text1"/>
          <w:sz w:val="22"/>
        </w:rPr>
        <w:t>do reprezentowania Wykonawcy lub pełnomocnika</w:t>
      </w:r>
      <w:r w:rsidR="006508AC" w:rsidRPr="0018136F">
        <w:rPr>
          <w:rFonts w:asciiTheme="minorHAnsi" w:hAnsiTheme="minorHAnsi" w:cstheme="minorHAnsi"/>
          <w:b/>
          <w:color w:val="000000" w:themeColor="text1"/>
          <w:szCs w:val="24"/>
          <w:highlight w:val="cyan"/>
        </w:rPr>
        <w:br w:type="page"/>
      </w:r>
    </w:p>
    <w:p w14:paraId="3D7B55F8" w14:textId="574C6B11" w:rsidR="006508AC" w:rsidRPr="0018136F" w:rsidRDefault="006508AC" w:rsidP="007B71B7">
      <w:pPr>
        <w:widowControl w:val="0"/>
        <w:tabs>
          <w:tab w:val="left" w:pos="340"/>
        </w:tabs>
        <w:spacing w:line="360" w:lineRule="auto"/>
        <w:jc w:val="right"/>
        <w:rPr>
          <w:rFonts w:asciiTheme="minorHAnsi" w:hAnsiTheme="minorHAnsi" w:cstheme="minorHAnsi"/>
          <w:b/>
          <w:color w:val="000000" w:themeColor="text1"/>
          <w:szCs w:val="24"/>
        </w:rPr>
      </w:pPr>
      <w:r w:rsidRPr="0018136F">
        <w:rPr>
          <w:rFonts w:asciiTheme="minorHAnsi" w:hAnsiTheme="minorHAnsi" w:cstheme="minorHAnsi"/>
          <w:b/>
          <w:color w:val="000000" w:themeColor="text1"/>
          <w:szCs w:val="24"/>
        </w:rPr>
        <w:lastRenderedPageBreak/>
        <w:t>Załącznik nr 8 do SWZ</w:t>
      </w:r>
    </w:p>
    <w:p w14:paraId="39FC6CBC" w14:textId="77777777" w:rsidR="0046049D" w:rsidRPr="0018136F" w:rsidRDefault="0046049D" w:rsidP="007B71B7">
      <w:pPr>
        <w:widowControl w:val="0"/>
        <w:tabs>
          <w:tab w:val="left" w:pos="340"/>
        </w:tabs>
        <w:spacing w:line="360" w:lineRule="auto"/>
        <w:jc w:val="right"/>
        <w:rPr>
          <w:rFonts w:asciiTheme="minorHAnsi" w:hAnsiTheme="minorHAnsi" w:cstheme="minorHAnsi"/>
          <w:b/>
          <w:color w:val="000000" w:themeColor="text1"/>
          <w:szCs w:val="24"/>
        </w:rPr>
      </w:pPr>
    </w:p>
    <w:p w14:paraId="3F9DE1F0" w14:textId="77777777" w:rsidR="006508AC" w:rsidRPr="0018136F" w:rsidRDefault="006508AC" w:rsidP="007B71B7">
      <w:pPr>
        <w:tabs>
          <w:tab w:val="left" w:pos="340"/>
        </w:tabs>
        <w:spacing w:line="360" w:lineRule="auto"/>
        <w:rPr>
          <w:rFonts w:asciiTheme="minorHAnsi" w:hAnsiTheme="minorHAnsi" w:cstheme="minorHAnsi"/>
          <w:b/>
          <w:caps/>
          <w:color w:val="000000" w:themeColor="text1"/>
          <w:szCs w:val="24"/>
          <w:vertAlign w:val="superscript"/>
        </w:rPr>
      </w:pPr>
      <w:r w:rsidRPr="0018136F">
        <w:rPr>
          <w:rFonts w:asciiTheme="minorHAnsi" w:hAnsiTheme="minorHAnsi" w:cstheme="minorHAnsi"/>
          <w:b/>
          <w:smallCaps/>
          <w:color w:val="000000" w:themeColor="text1"/>
          <w:szCs w:val="24"/>
        </w:rPr>
        <w:t xml:space="preserve">WYKAZ USŁUG WYKONANYCH I WYKONYWANYCH  W OKRESIE OSTATNICH 3 LAT </w:t>
      </w:r>
      <w:r w:rsidRPr="0018136F">
        <w:rPr>
          <w:rFonts w:asciiTheme="minorHAnsi" w:hAnsiTheme="minorHAnsi" w:cstheme="minorHAnsi"/>
          <w:b/>
          <w:caps/>
          <w:color w:val="000000" w:themeColor="text1"/>
          <w:szCs w:val="24"/>
          <w:vertAlign w:val="superscript"/>
        </w:rPr>
        <w:t>(3)</w:t>
      </w:r>
    </w:p>
    <w:p w14:paraId="00DA2A99" w14:textId="2BDBB9E2" w:rsidR="00E15FB5" w:rsidRPr="0018136F" w:rsidRDefault="00A67A8F" w:rsidP="007B71B7">
      <w:pPr>
        <w:spacing w:line="360" w:lineRule="auto"/>
        <w:ind w:right="-1"/>
        <w:rPr>
          <w:rFonts w:asciiTheme="minorHAnsi" w:hAnsiTheme="minorHAnsi" w:cstheme="minorHAnsi"/>
          <w:b/>
          <w:bCs/>
          <w:color w:val="000000" w:themeColor="text1"/>
          <w:szCs w:val="24"/>
        </w:rPr>
      </w:pPr>
      <w:r w:rsidRPr="0018136F">
        <w:rPr>
          <w:rFonts w:asciiTheme="minorHAnsi" w:hAnsiTheme="minorHAnsi" w:cstheme="minorHAnsi"/>
          <w:b/>
          <w:bCs/>
          <w:color w:val="000000" w:themeColor="text1"/>
          <w:szCs w:val="24"/>
        </w:rPr>
        <w:t>„Usługa serwisowa i przegląd wentylacji i klimatyzacji wraz z  wymianą elementów zużywalnych”.</w:t>
      </w:r>
      <w:r w:rsidR="00E15FB5" w:rsidRPr="0018136F" w:rsidDel="00787059">
        <w:rPr>
          <w:rFonts w:asciiTheme="minorHAnsi" w:hAnsiTheme="minorHAnsi" w:cstheme="minorHAnsi"/>
          <w:b/>
          <w:bCs/>
          <w:color w:val="000000" w:themeColor="text1"/>
          <w:szCs w:val="24"/>
        </w:rPr>
        <w:t xml:space="preserve"> </w:t>
      </w:r>
      <w:r w:rsidR="00E15FB5" w:rsidRPr="0018136F">
        <w:rPr>
          <w:rFonts w:asciiTheme="minorHAnsi" w:hAnsiTheme="minorHAnsi" w:cstheme="minorHAnsi"/>
          <w:b/>
          <w:bCs/>
          <w:color w:val="000000" w:themeColor="text1"/>
          <w:szCs w:val="24"/>
        </w:rPr>
        <w:t>Numer postępowania: ZSM/ZP/</w:t>
      </w:r>
      <w:r w:rsidR="00DC45BF" w:rsidRPr="0018136F">
        <w:rPr>
          <w:rFonts w:asciiTheme="minorHAnsi" w:hAnsiTheme="minorHAnsi" w:cstheme="minorHAnsi"/>
          <w:b/>
          <w:bCs/>
          <w:color w:val="000000" w:themeColor="text1"/>
          <w:szCs w:val="24"/>
        </w:rPr>
        <w:t>11</w:t>
      </w:r>
      <w:r w:rsidR="00E15FB5" w:rsidRPr="0018136F">
        <w:rPr>
          <w:rFonts w:asciiTheme="minorHAnsi" w:hAnsiTheme="minorHAnsi" w:cstheme="minorHAnsi"/>
          <w:b/>
          <w:bCs/>
          <w:color w:val="000000" w:themeColor="text1"/>
          <w:szCs w:val="24"/>
        </w:rPr>
        <w:t>/2024.</w:t>
      </w:r>
    </w:p>
    <w:tbl>
      <w:tblPr>
        <w:tblStyle w:val="Tabela-Siatka"/>
        <w:tblW w:w="9209" w:type="dxa"/>
        <w:tblLayout w:type="fixed"/>
        <w:tblLook w:val="04A0" w:firstRow="1" w:lastRow="0" w:firstColumn="1" w:lastColumn="0" w:noHBand="0" w:noVBand="1"/>
      </w:tblPr>
      <w:tblGrid>
        <w:gridCol w:w="846"/>
        <w:gridCol w:w="1643"/>
        <w:gridCol w:w="1643"/>
        <w:gridCol w:w="1643"/>
        <w:gridCol w:w="1643"/>
        <w:gridCol w:w="1791"/>
      </w:tblGrid>
      <w:tr w:rsidR="007B71B7" w:rsidRPr="0018136F" w14:paraId="41FC0FDF" w14:textId="77777777" w:rsidTr="00683303">
        <w:tc>
          <w:tcPr>
            <w:tcW w:w="846" w:type="dxa"/>
            <w:vAlign w:val="center"/>
          </w:tcPr>
          <w:p w14:paraId="692D6AE5" w14:textId="4F36157D" w:rsidR="006508AC" w:rsidRPr="0018136F" w:rsidRDefault="006508AC" w:rsidP="007B71B7">
            <w:pPr>
              <w:widowControl w:val="0"/>
              <w:tabs>
                <w:tab w:val="left" w:pos="340"/>
              </w:tabs>
              <w:spacing w:line="360" w:lineRule="auto"/>
              <w:jc w:val="center"/>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l.p.</w:t>
            </w:r>
          </w:p>
        </w:tc>
        <w:tc>
          <w:tcPr>
            <w:tcW w:w="1643" w:type="dxa"/>
            <w:vAlign w:val="center"/>
          </w:tcPr>
          <w:p w14:paraId="0E6ACE4D" w14:textId="672D7B34" w:rsidR="006508AC" w:rsidRPr="0018136F" w:rsidRDefault="006508AC" w:rsidP="007B71B7">
            <w:pPr>
              <w:widowControl w:val="0"/>
              <w:tabs>
                <w:tab w:val="left" w:pos="340"/>
              </w:tabs>
              <w:spacing w:line="360" w:lineRule="auto"/>
              <w:jc w:val="center"/>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Przedmiot zamówienia/ nazwa zadania</w:t>
            </w:r>
          </w:p>
        </w:tc>
        <w:tc>
          <w:tcPr>
            <w:tcW w:w="1643" w:type="dxa"/>
            <w:vAlign w:val="center"/>
          </w:tcPr>
          <w:p w14:paraId="4D8576F2" w14:textId="77777777" w:rsidR="006508AC" w:rsidRPr="00683303" w:rsidRDefault="006508AC" w:rsidP="007B71B7">
            <w:pPr>
              <w:widowControl w:val="0"/>
              <w:tabs>
                <w:tab w:val="left" w:pos="340"/>
              </w:tabs>
              <w:spacing w:line="360" w:lineRule="auto"/>
              <w:jc w:val="center"/>
              <w:rPr>
                <w:rFonts w:asciiTheme="minorHAnsi" w:hAnsiTheme="minorHAnsi" w:cstheme="minorHAnsi"/>
                <w:color w:val="000000" w:themeColor="text1"/>
                <w:szCs w:val="24"/>
              </w:rPr>
            </w:pPr>
            <w:r w:rsidRPr="00683303">
              <w:rPr>
                <w:rFonts w:asciiTheme="minorHAnsi" w:hAnsiTheme="minorHAnsi" w:cstheme="minorHAnsi"/>
                <w:color w:val="000000" w:themeColor="text1"/>
                <w:szCs w:val="24"/>
              </w:rPr>
              <w:t>Wartość brutto umowy</w:t>
            </w:r>
          </w:p>
          <w:p w14:paraId="32792429" w14:textId="1430ED85" w:rsidR="006508AC" w:rsidRPr="0018136F" w:rsidRDefault="006508AC" w:rsidP="007B71B7">
            <w:pPr>
              <w:widowControl w:val="0"/>
              <w:tabs>
                <w:tab w:val="left" w:pos="340"/>
              </w:tabs>
              <w:spacing w:line="360" w:lineRule="auto"/>
              <w:jc w:val="center"/>
              <w:rPr>
                <w:rFonts w:asciiTheme="minorHAnsi" w:hAnsiTheme="minorHAnsi" w:cstheme="minorHAnsi"/>
                <w:color w:val="000000" w:themeColor="text1"/>
                <w:szCs w:val="24"/>
                <w:highlight w:val="cyan"/>
              </w:rPr>
            </w:pPr>
            <w:r w:rsidRPr="00683303">
              <w:rPr>
                <w:rFonts w:asciiTheme="minorHAnsi" w:hAnsiTheme="minorHAnsi" w:cstheme="minorHAnsi"/>
                <w:color w:val="000000" w:themeColor="text1"/>
                <w:szCs w:val="24"/>
              </w:rPr>
              <w:t>(PLN)</w:t>
            </w:r>
          </w:p>
        </w:tc>
        <w:tc>
          <w:tcPr>
            <w:tcW w:w="1643" w:type="dxa"/>
            <w:vAlign w:val="center"/>
          </w:tcPr>
          <w:p w14:paraId="6C6CF79B" w14:textId="021C1410" w:rsidR="006508AC" w:rsidRPr="0018136F" w:rsidRDefault="006508AC" w:rsidP="007B71B7">
            <w:pPr>
              <w:widowControl w:val="0"/>
              <w:tabs>
                <w:tab w:val="left" w:pos="340"/>
              </w:tabs>
              <w:spacing w:line="360" w:lineRule="auto"/>
              <w:jc w:val="center"/>
              <w:rPr>
                <w:rFonts w:asciiTheme="minorHAnsi" w:hAnsiTheme="minorHAnsi" w:cstheme="minorHAnsi"/>
                <w:color w:val="000000" w:themeColor="text1"/>
                <w:szCs w:val="24"/>
                <w:highlight w:val="cyan"/>
              </w:rPr>
            </w:pPr>
            <w:r w:rsidRPr="0018136F">
              <w:rPr>
                <w:rFonts w:asciiTheme="minorHAnsi" w:hAnsiTheme="minorHAnsi" w:cstheme="minorHAnsi"/>
                <w:color w:val="000000" w:themeColor="text1"/>
                <w:szCs w:val="24"/>
              </w:rPr>
              <w:t xml:space="preserve">Termin realizacji </w:t>
            </w:r>
            <w:r w:rsidRPr="0018136F">
              <w:rPr>
                <w:rFonts w:asciiTheme="minorHAnsi" w:hAnsiTheme="minorHAnsi" w:cstheme="minorHAnsi"/>
                <w:color w:val="000000" w:themeColor="text1"/>
                <w:szCs w:val="24"/>
                <w:vertAlign w:val="superscript"/>
              </w:rPr>
              <w:t>(1)</w:t>
            </w:r>
          </w:p>
        </w:tc>
        <w:tc>
          <w:tcPr>
            <w:tcW w:w="1643" w:type="dxa"/>
            <w:vAlign w:val="center"/>
          </w:tcPr>
          <w:p w14:paraId="2B63F6C9" w14:textId="65E07BE5" w:rsidR="006508AC" w:rsidRPr="00683303" w:rsidRDefault="006508AC" w:rsidP="007B71B7">
            <w:pPr>
              <w:widowControl w:val="0"/>
              <w:tabs>
                <w:tab w:val="left" w:pos="340"/>
              </w:tabs>
              <w:spacing w:line="360" w:lineRule="auto"/>
              <w:jc w:val="center"/>
              <w:rPr>
                <w:rFonts w:asciiTheme="minorHAnsi" w:hAnsiTheme="minorHAnsi" w:cstheme="minorHAnsi"/>
                <w:color w:val="000000" w:themeColor="text1"/>
                <w:szCs w:val="24"/>
              </w:rPr>
            </w:pPr>
            <w:r w:rsidRPr="00683303">
              <w:rPr>
                <w:rFonts w:asciiTheme="minorHAnsi" w:hAnsiTheme="minorHAnsi" w:cstheme="minorHAnsi"/>
                <w:color w:val="000000" w:themeColor="text1"/>
                <w:szCs w:val="24"/>
              </w:rPr>
              <w:t>Nazwa Podmiotu, na rzecz którego wykonano zamówienie</w:t>
            </w:r>
          </w:p>
        </w:tc>
        <w:tc>
          <w:tcPr>
            <w:tcW w:w="1791" w:type="dxa"/>
            <w:vAlign w:val="center"/>
          </w:tcPr>
          <w:p w14:paraId="34FF5210" w14:textId="77ADDC6E" w:rsidR="006508AC" w:rsidRPr="00683303" w:rsidRDefault="006508AC" w:rsidP="007B71B7">
            <w:pPr>
              <w:widowControl w:val="0"/>
              <w:tabs>
                <w:tab w:val="left" w:pos="340"/>
              </w:tabs>
              <w:spacing w:line="360" w:lineRule="auto"/>
              <w:jc w:val="center"/>
              <w:rPr>
                <w:rFonts w:asciiTheme="minorHAnsi" w:hAnsiTheme="minorHAnsi" w:cstheme="minorHAnsi"/>
                <w:color w:val="000000" w:themeColor="text1"/>
                <w:szCs w:val="24"/>
              </w:rPr>
            </w:pPr>
            <w:r w:rsidRPr="00683303">
              <w:rPr>
                <w:rFonts w:asciiTheme="minorHAnsi" w:hAnsiTheme="minorHAnsi" w:cstheme="minorHAnsi"/>
                <w:color w:val="000000" w:themeColor="text1"/>
                <w:szCs w:val="24"/>
              </w:rPr>
              <w:t xml:space="preserve">W załączeniu dokumenty (dowody) potwierdzające należyte wykonanie zamówienia </w:t>
            </w:r>
            <w:r w:rsidRPr="00683303">
              <w:rPr>
                <w:rFonts w:asciiTheme="minorHAnsi" w:hAnsiTheme="minorHAnsi" w:cstheme="minorHAnsi"/>
                <w:color w:val="000000" w:themeColor="text1"/>
                <w:szCs w:val="24"/>
                <w:vertAlign w:val="superscript"/>
              </w:rPr>
              <w:t>(2)</w:t>
            </w:r>
          </w:p>
        </w:tc>
      </w:tr>
      <w:tr w:rsidR="007B71B7" w:rsidRPr="0018136F" w14:paraId="7678E1FF" w14:textId="77777777" w:rsidTr="00683303">
        <w:tc>
          <w:tcPr>
            <w:tcW w:w="846" w:type="dxa"/>
            <w:vAlign w:val="center"/>
          </w:tcPr>
          <w:p w14:paraId="7DF9B29A" w14:textId="63EE6DDB" w:rsidR="006508AC" w:rsidRPr="0018136F" w:rsidRDefault="006508AC" w:rsidP="007B71B7">
            <w:pPr>
              <w:widowControl w:val="0"/>
              <w:tabs>
                <w:tab w:val="left" w:pos="340"/>
              </w:tabs>
              <w:spacing w:line="360" w:lineRule="auto"/>
              <w:jc w:val="center"/>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1</w:t>
            </w:r>
          </w:p>
        </w:tc>
        <w:tc>
          <w:tcPr>
            <w:tcW w:w="1643" w:type="dxa"/>
            <w:vAlign w:val="center"/>
          </w:tcPr>
          <w:p w14:paraId="6F45C0EB" w14:textId="77777777" w:rsidR="006508AC" w:rsidRPr="0018136F" w:rsidRDefault="006508AC" w:rsidP="007B71B7">
            <w:pPr>
              <w:widowControl w:val="0"/>
              <w:tabs>
                <w:tab w:val="left" w:pos="340"/>
              </w:tabs>
              <w:spacing w:line="360" w:lineRule="auto"/>
              <w:jc w:val="center"/>
              <w:rPr>
                <w:rFonts w:asciiTheme="minorHAnsi" w:hAnsiTheme="minorHAnsi" w:cstheme="minorHAnsi"/>
                <w:color w:val="000000" w:themeColor="text1"/>
                <w:szCs w:val="24"/>
              </w:rPr>
            </w:pPr>
          </w:p>
        </w:tc>
        <w:tc>
          <w:tcPr>
            <w:tcW w:w="1643" w:type="dxa"/>
            <w:vAlign w:val="center"/>
          </w:tcPr>
          <w:p w14:paraId="6206E4B1" w14:textId="77777777" w:rsidR="006508AC" w:rsidRPr="0018136F" w:rsidRDefault="006508AC" w:rsidP="007B71B7">
            <w:pPr>
              <w:widowControl w:val="0"/>
              <w:tabs>
                <w:tab w:val="left" w:pos="340"/>
              </w:tabs>
              <w:spacing w:line="360" w:lineRule="auto"/>
              <w:jc w:val="center"/>
              <w:rPr>
                <w:rFonts w:asciiTheme="minorHAnsi" w:hAnsiTheme="minorHAnsi" w:cstheme="minorHAnsi"/>
                <w:color w:val="000000" w:themeColor="text1"/>
                <w:szCs w:val="24"/>
                <w:highlight w:val="cyan"/>
              </w:rPr>
            </w:pPr>
          </w:p>
        </w:tc>
        <w:tc>
          <w:tcPr>
            <w:tcW w:w="1643" w:type="dxa"/>
            <w:vAlign w:val="center"/>
          </w:tcPr>
          <w:p w14:paraId="3D8034BD" w14:textId="77777777" w:rsidR="006508AC" w:rsidRPr="0018136F" w:rsidRDefault="006508AC" w:rsidP="007B71B7">
            <w:pPr>
              <w:widowControl w:val="0"/>
              <w:tabs>
                <w:tab w:val="left" w:pos="340"/>
              </w:tabs>
              <w:spacing w:line="360" w:lineRule="auto"/>
              <w:jc w:val="center"/>
              <w:rPr>
                <w:rFonts w:asciiTheme="minorHAnsi" w:hAnsiTheme="minorHAnsi" w:cstheme="minorHAnsi"/>
                <w:color w:val="000000" w:themeColor="text1"/>
                <w:szCs w:val="24"/>
                <w:highlight w:val="cyan"/>
              </w:rPr>
            </w:pPr>
          </w:p>
        </w:tc>
        <w:tc>
          <w:tcPr>
            <w:tcW w:w="1643" w:type="dxa"/>
            <w:vAlign w:val="center"/>
          </w:tcPr>
          <w:p w14:paraId="7A7419B6" w14:textId="77777777" w:rsidR="006508AC" w:rsidRPr="0018136F" w:rsidRDefault="006508AC" w:rsidP="007B71B7">
            <w:pPr>
              <w:widowControl w:val="0"/>
              <w:tabs>
                <w:tab w:val="left" w:pos="340"/>
              </w:tabs>
              <w:spacing w:line="360" w:lineRule="auto"/>
              <w:jc w:val="center"/>
              <w:rPr>
                <w:rFonts w:asciiTheme="minorHAnsi" w:hAnsiTheme="minorHAnsi" w:cstheme="minorHAnsi"/>
                <w:color w:val="000000" w:themeColor="text1"/>
                <w:szCs w:val="24"/>
                <w:highlight w:val="cyan"/>
              </w:rPr>
            </w:pPr>
          </w:p>
        </w:tc>
        <w:tc>
          <w:tcPr>
            <w:tcW w:w="1791" w:type="dxa"/>
            <w:vAlign w:val="center"/>
          </w:tcPr>
          <w:p w14:paraId="530B6044" w14:textId="77777777" w:rsidR="006508AC" w:rsidRPr="0018136F" w:rsidRDefault="006508AC" w:rsidP="007B71B7">
            <w:pPr>
              <w:widowControl w:val="0"/>
              <w:tabs>
                <w:tab w:val="left" w:pos="340"/>
              </w:tabs>
              <w:spacing w:line="360" w:lineRule="auto"/>
              <w:jc w:val="center"/>
              <w:rPr>
                <w:rFonts w:asciiTheme="minorHAnsi" w:hAnsiTheme="minorHAnsi" w:cstheme="minorHAnsi"/>
                <w:color w:val="000000" w:themeColor="text1"/>
                <w:szCs w:val="24"/>
                <w:highlight w:val="cyan"/>
              </w:rPr>
            </w:pPr>
          </w:p>
        </w:tc>
      </w:tr>
      <w:tr w:rsidR="006508AC" w:rsidRPr="0018136F" w14:paraId="6C07B876" w14:textId="77777777" w:rsidTr="00683303">
        <w:tc>
          <w:tcPr>
            <w:tcW w:w="846" w:type="dxa"/>
            <w:vAlign w:val="center"/>
          </w:tcPr>
          <w:p w14:paraId="1682F6EA" w14:textId="315FC550" w:rsidR="006508AC" w:rsidRPr="0018136F" w:rsidRDefault="006508AC" w:rsidP="007B71B7">
            <w:pPr>
              <w:widowControl w:val="0"/>
              <w:tabs>
                <w:tab w:val="left" w:pos="340"/>
              </w:tabs>
              <w:spacing w:line="360" w:lineRule="auto"/>
              <w:jc w:val="center"/>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w:t>
            </w:r>
          </w:p>
        </w:tc>
        <w:tc>
          <w:tcPr>
            <w:tcW w:w="1643" w:type="dxa"/>
            <w:vAlign w:val="center"/>
          </w:tcPr>
          <w:p w14:paraId="39472B7A" w14:textId="77777777" w:rsidR="006508AC" w:rsidRPr="0018136F" w:rsidRDefault="006508AC" w:rsidP="007B71B7">
            <w:pPr>
              <w:widowControl w:val="0"/>
              <w:tabs>
                <w:tab w:val="left" w:pos="340"/>
              </w:tabs>
              <w:spacing w:line="360" w:lineRule="auto"/>
              <w:jc w:val="center"/>
              <w:rPr>
                <w:rFonts w:asciiTheme="minorHAnsi" w:hAnsiTheme="minorHAnsi" w:cstheme="minorHAnsi"/>
                <w:color w:val="000000" w:themeColor="text1"/>
                <w:szCs w:val="24"/>
              </w:rPr>
            </w:pPr>
          </w:p>
        </w:tc>
        <w:tc>
          <w:tcPr>
            <w:tcW w:w="1643" w:type="dxa"/>
            <w:vAlign w:val="center"/>
          </w:tcPr>
          <w:p w14:paraId="7A5BB132" w14:textId="77777777" w:rsidR="006508AC" w:rsidRPr="0018136F" w:rsidRDefault="006508AC" w:rsidP="007B71B7">
            <w:pPr>
              <w:widowControl w:val="0"/>
              <w:tabs>
                <w:tab w:val="left" w:pos="340"/>
              </w:tabs>
              <w:spacing w:line="360" w:lineRule="auto"/>
              <w:jc w:val="center"/>
              <w:rPr>
                <w:rFonts w:asciiTheme="minorHAnsi" w:hAnsiTheme="minorHAnsi" w:cstheme="minorHAnsi"/>
                <w:color w:val="000000" w:themeColor="text1"/>
                <w:szCs w:val="24"/>
                <w:highlight w:val="cyan"/>
              </w:rPr>
            </w:pPr>
          </w:p>
        </w:tc>
        <w:tc>
          <w:tcPr>
            <w:tcW w:w="1643" w:type="dxa"/>
            <w:vAlign w:val="center"/>
          </w:tcPr>
          <w:p w14:paraId="2AA9CF1D" w14:textId="77777777" w:rsidR="006508AC" w:rsidRPr="0018136F" w:rsidRDefault="006508AC" w:rsidP="007B71B7">
            <w:pPr>
              <w:widowControl w:val="0"/>
              <w:tabs>
                <w:tab w:val="left" w:pos="340"/>
              </w:tabs>
              <w:spacing w:line="360" w:lineRule="auto"/>
              <w:jc w:val="center"/>
              <w:rPr>
                <w:rFonts w:asciiTheme="minorHAnsi" w:hAnsiTheme="minorHAnsi" w:cstheme="minorHAnsi"/>
                <w:color w:val="000000" w:themeColor="text1"/>
                <w:szCs w:val="24"/>
                <w:highlight w:val="cyan"/>
              </w:rPr>
            </w:pPr>
          </w:p>
        </w:tc>
        <w:tc>
          <w:tcPr>
            <w:tcW w:w="1643" w:type="dxa"/>
            <w:vAlign w:val="center"/>
          </w:tcPr>
          <w:p w14:paraId="4F7B606E" w14:textId="77777777" w:rsidR="006508AC" w:rsidRPr="0018136F" w:rsidRDefault="006508AC" w:rsidP="007B71B7">
            <w:pPr>
              <w:widowControl w:val="0"/>
              <w:tabs>
                <w:tab w:val="left" w:pos="340"/>
              </w:tabs>
              <w:spacing w:line="360" w:lineRule="auto"/>
              <w:jc w:val="center"/>
              <w:rPr>
                <w:rFonts w:asciiTheme="minorHAnsi" w:hAnsiTheme="minorHAnsi" w:cstheme="minorHAnsi"/>
                <w:color w:val="000000" w:themeColor="text1"/>
                <w:szCs w:val="24"/>
                <w:highlight w:val="cyan"/>
              </w:rPr>
            </w:pPr>
          </w:p>
        </w:tc>
        <w:tc>
          <w:tcPr>
            <w:tcW w:w="1791" w:type="dxa"/>
            <w:vAlign w:val="center"/>
          </w:tcPr>
          <w:p w14:paraId="4B2F2E15" w14:textId="77777777" w:rsidR="006508AC" w:rsidRPr="0018136F" w:rsidRDefault="006508AC" w:rsidP="007B71B7">
            <w:pPr>
              <w:widowControl w:val="0"/>
              <w:tabs>
                <w:tab w:val="left" w:pos="340"/>
              </w:tabs>
              <w:spacing w:line="360" w:lineRule="auto"/>
              <w:jc w:val="center"/>
              <w:rPr>
                <w:rFonts w:asciiTheme="minorHAnsi" w:hAnsiTheme="minorHAnsi" w:cstheme="minorHAnsi"/>
                <w:color w:val="000000" w:themeColor="text1"/>
                <w:szCs w:val="24"/>
                <w:highlight w:val="cyan"/>
              </w:rPr>
            </w:pPr>
          </w:p>
        </w:tc>
      </w:tr>
    </w:tbl>
    <w:p w14:paraId="2B43D3C5" w14:textId="77777777" w:rsidR="006508AC" w:rsidRPr="0018136F" w:rsidRDefault="006508AC" w:rsidP="007B71B7">
      <w:pPr>
        <w:widowControl w:val="0"/>
        <w:tabs>
          <w:tab w:val="left" w:pos="340"/>
        </w:tabs>
        <w:spacing w:line="360" w:lineRule="auto"/>
        <w:rPr>
          <w:rFonts w:asciiTheme="minorHAnsi" w:hAnsiTheme="minorHAnsi" w:cstheme="minorHAnsi"/>
          <w:color w:val="000000" w:themeColor="text1"/>
          <w:szCs w:val="24"/>
          <w:highlight w:val="cyan"/>
        </w:rPr>
      </w:pPr>
    </w:p>
    <w:p w14:paraId="3677F99C" w14:textId="559AB5F8" w:rsidR="006508AC" w:rsidRPr="0018136F" w:rsidRDefault="006508AC" w:rsidP="007B71B7">
      <w:pPr>
        <w:widowControl w:val="0"/>
        <w:tabs>
          <w:tab w:val="left" w:pos="340"/>
        </w:tabs>
        <w:spacing w:line="360" w:lineRule="auto"/>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*Wypełnić zgodnie z pkt 5.1. b) SWZ.</w:t>
      </w:r>
    </w:p>
    <w:p w14:paraId="33AFB894" w14:textId="77777777" w:rsidR="006508AC" w:rsidRPr="0018136F" w:rsidRDefault="006508AC" w:rsidP="007B71B7">
      <w:pPr>
        <w:pStyle w:val="Tekstpodstawowywcity"/>
        <w:spacing w:line="360" w:lineRule="auto"/>
        <w:ind w:left="142" w:firstLine="0"/>
        <w:jc w:val="left"/>
        <w:rPr>
          <w:rFonts w:asciiTheme="minorHAnsi" w:hAnsiTheme="minorHAnsi" w:cstheme="minorHAnsi"/>
          <w:b/>
          <w:bCs w:val="0"/>
          <w:color w:val="000000" w:themeColor="text1"/>
          <w:szCs w:val="24"/>
        </w:rPr>
      </w:pPr>
      <w:r w:rsidRPr="0018136F">
        <w:rPr>
          <w:rFonts w:asciiTheme="minorHAnsi" w:hAnsiTheme="minorHAnsi" w:cstheme="minorHAnsi"/>
          <w:b/>
          <w:bCs w:val="0"/>
          <w:color w:val="000000" w:themeColor="text1"/>
          <w:szCs w:val="24"/>
        </w:rPr>
        <w:t>W przypadku, gdy Zamawiający jest podmiotem, na rzecz którego została wykonana usługa, Wykonawca nie ma obowiązku przedkładania powyższych dowodów.</w:t>
      </w:r>
    </w:p>
    <w:p w14:paraId="7DE1C18C" w14:textId="77777777" w:rsidR="006508AC" w:rsidRPr="0018136F" w:rsidRDefault="006508AC" w:rsidP="007B71B7">
      <w:pPr>
        <w:spacing w:line="360" w:lineRule="auto"/>
        <w:ind w:right="54"/>
        <w:jc w:val="right"/>
        <w:rPr>
          <w:rFonts w:asciiTheme="minorHAnsi" w:hAnsiTheme="minorHAnsi" w:cstheme="minorHAnsi"/>
          <w:color w:val="000000" w:themeColor="text1"/>
          <w:szCs w:val="24"/>
        </w:rPr>
      </w:pPr>
    </w:p>
    <w:p w14:paraId="7748D69C" w14:textId="58CB058E" w:rsidR="006508AC" w:rsidRPr="0018136F" w:rsidRDefault="006508AC" w:rsidP="007B71B7">
      <w:pPr>
        <w:spacing w:after="0" w:line="360" w:lineRule="auto"/>
        <w:ind w:right="54"/>
        <w:jc w:val="right"/>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rPr>
        <w:t>.........................................................</w:t>
      </w:r>
    </w:p>
    <w:p w14:paraId="405E1E80" w14:textId="77777777" w:rsidR="006508AC" w:rsidRPr="00E60757" w:rsidRDefault="006508AC" w:rsidP="007B71B7">
      <w:pPr>
        <w:spacing w:after="0" w:line="360" w:lineRule="auto"/>
        <w:jc w:val="right"/>
        <w:rPr>
          <w:rFonts w:asciiTheme="minorHAnsi" w:hAnsiTheme="minorHAnsi" w:cstheme="minorHAnsi"/>
          <w:color w:val="000000" w:themeColor="text1"/>
          <w:sz w:val="22"/>
        </w:rPr>
      </w:pPr>
      <w:r w:rsidRPr="00E60757">
        <w:rPr>
          <w:rFonts w:asciiTheme="minorHAnsi" w:hAnsiTheme="minorHAnsi" w:cstheme="minorHAnsi"/>
          <w:color w:val="000000" w:themeColor="text1"/>
          <w:sz w:val="22"/>
        </w:rPr>
        <w:t xml:space="preserve">Data, Podpis </w:t>
      </w:r>
      <w:r w:rsidRPr="00E60757">
        <w:rPr>
          <w:rFonts w:asciiTheme="minorHAnsi" w:hAnsiTheme="minorHAnsi" w:cstheme="minorHAnsi"/>
          <w:b/>
          <w:color w:val="000000" w:themeColor="text1"/>
          <w:sz w:val="22"/>
        </w:rPr>
        <w:t>elektroniczny kwalifikowany</w:t>
      </w:r>
    </w:p>
    <w:p w14:paraId="75C4E9D7" w14:textId="77777777" w:rsidR="006508AC" w:rsidRPr="00E60757" w:rsidRDefault="006508AC" w:rsidP="007B71B7">
      <w:pPr>
        <w:spacing w:after="0" w:line="360" w:lineRule="auto"/>
        <w:jc w:val="right"/>
        <w:rPr>
          <w:rFonts w:asciiTheme="minorHAnsi" w:hAnsiTheme="minorHAnsi" w:cstheme="minorHAnsi"/>
          <w:color w:val="000000" w:themeColor="text1"/>
          <w:sz w:val="22"/>
        </w:rPr>
      </w:pPr>
      <w:r w:rsidRPr="00E60757">
        <w:rPr>
          <w:rFonts w:asciiTheme="minorHAnsi" w:hAnsiTheme="minorHAnsi" w:cstheme="minorHAnsi"/>
          <w:color w:val="000000" w:themeColor="text1"/>
          <w:sz w:val="22"/>
        </w:rPr>
        <w:t xml:space="preserve">lub podpis </w:t>
      </w:r>
      <w:r w:rsidRPr="00E60757">
        <w:rPr>
          <w:rFonts w:asciiTheme="minorHAnsi" w:hAnsiTheme="minorHAnsi" w:cstheme="minorHAnsi"/>
          <w:b/>
          <w:color w:val="000000" w:themeColor="text1"/>
          <w:sz w:val="22"/>
        </w:rPr>
        <w:t>zaufany</w:t>
      </w:r>
      <w:r w:rsidRPr="00E60757">
        <w:rPr>
          <w:rFonts w:asciiTheme="minorHAnsi" w:hAnsiTheme="minorHAnsi" w:cstheme="minorHAnsi"/>
          <w:color w:val="000000" w:themeColor="text1"/>
          <w:sz w:val="22"/>
        </w:rPr>
        <w:t xml:space="preserve"> lub </w:t>
      </w:r>
      <w:r w:rsidRPr="00E60757">
        <w:rPr>
          <w:rFonts w:asciiTheme="minorHAnsi" w:hAnsiTheme="minorHAnsi" w:cstheme="minorHAnsi"/>
          <w:b/>
          <w:color w:val="000000" w:themeColor="text1"/>
          <w:sz w:val="22"/>
        </w:rPr>
        <w:t>osobisty</w:t>
      </w:r>
    </w:p>
    <w:p w14:paraId="1E4BD90A" w14:textId="77777777" w:rsidR="006508AC" w:rsidRPr="00E60757" w:rsidRDefault="006508AC" w:rsidP="007B71B7">
      <w:pPr>
        <w:spacing w:after="0" w:line="360" w:lineRule="auto"/>
        <w:jc w:val="right"/>
        <w:rPr>
          <w:rFonts w:asciiTheme="minorHAnsi" w:hAnsiTheme="minorHAnsi" w:cstheme="minorHAnsi"/>
          <w:color w:val="000000" w:themeColor="text1"/>
          <w:sz w:val="22"/>
        </w:rPr>
      </w:pPr>
      <w:r w:rsidRPr="00E60757">
        <w:rPr>
          <w:rFonts w:asciiTheme="minorHAnsi" w:hAnsiTheme="minorHAnsi" w:cstheme="minorHAnsi"/>
          <w:color w:val="000000" w:themeColor="text1"/>
          <w:sz w:val="22"/>
        </w:rPr>
        <w:t>osoby/-</w:t>
      </w:r>
      <w:proofErr w:type="spellStart"/>
      <w:r w:rsidRPr="00E60757">
        <w:rPr>
          <w:rFonts w:asciiTheme="minorHAnsi" w:hAnsiTheme="minorHAnsi" w:cstheme="minorHAnsi"/>
          <w:color w:val="000000" w:themeColor="text1"/>
          <w:sz w:val="22"/>
        </w:rPr>
        <w:t>ób</w:t>
      </w:r>
      <w:proofErr w:type="spellEnd"/>
      <w:r w:rsidRPr="00E60757">
        <w:rPr>
          <w:rFonts w:asciiTheme="minorHAnsi" w:hAnsiTheme="minorHAnsi" w:cstheme="minorHAnsi"/>
          <w:color w:val="000000" w:themeColor="text1"/>
          <w:sz w:val="22"/>
        </w:rPr>
        <w:t xml:space="preserve"> uprawnionej/-</w:t>
      </w:r>
      <w:proofErr w:type="spellStart"/>
      <w:r w:rsidRPr="00E60757">
        <w:rPr>
          <w:rFonts w:asciiTheme="minorHAnsi" w:hAnsiTheme="minorHAnsi" w:cstheme="minorHAnsi"/>
          <w:color w:val="000000" w:themeColor="text1"/>
          <w:sz w:val="22"/>
        </w:rPr>
        <w:t>ych</w:t>
      </w:r>
      <w:proofErr w:type="spellEnd"/>
    </w:p>
    <w:p w14:paraId="5ED218E4" w14:textId="77777777" w:rsidR="006508AC" w:rsidRPr="00E60757" w:rsidRDefault="006508AC" w:rsidP="007B71B7">
      <w:pPr>
        <w:spacing w:after="0" w:line="360" w:lineRule="auto"/>
        <w:jc w:val="right"/>
        <w:rPr>
          <w:rFonts w:asciiTheme="minorHAnsi" w:hAnsiTheme="minorHAnsi" w:cstheme="minorHAnsi"/>
          <w:color w:val="000000" w:themeColor="text1"/>
          <w:sz w:val="22"/>
          <w:highlight w:val="cyan"/>
        </w:rPr>
      </w:pPr>
      <w:r w:rsidRPr="00E60757">
        <w:rPr>
          <w:rFonts w:asciiTheme="minorHAnsi" w:hAnsiTheme="minorHAnsi" w:cstheme="minorHAnsi"/>
          <w:color w:val="000000" w:themeColor="text1"/>
          <w:sz w:val="22"/>
        </w:rPr>
        <w:t>do reprezentowania Wykonawcy lub pełnomocnika</w:t>
      </w:r>
    </w:p>
    <w:p w14:paraId="3D11CEE0" w14:textId="77777777" w:rsidR="006508AC" w:rsidRPr="0018136F" w:rsidRDefault="006508AC" w:rsidP="007B71B7">
      <w:pPr>
        <w:widowControl w:val="0"/>
        <w:pBdr>
          <w:bottom w:val="single" w:sz="12" w:space="1" w:color="auto"/>
        </w:pBdr>
        <w:tabs>
          <w:tab w:val="left" w:pos="340"/>
          <w:tab w:val="left" w:pos="566"/>
          <w:tab w:val="left" w:pos="2905"/>
          <w:tab w:val="left" w:pos="4039"/>
          <w:tab w:val="left" w:pos="5882"/>
          <w:tab w:val="left" w:pos="7588"/>
        </w:tabs>
        <w:spacing w:line="360" w:lineRule="auto"/>
        <w:rPr>
          <w:rFonts w:asciiTheme="minorHAnsi" w:hAnsiTheme="minorHAnsi" w:cstheme="minorHAnsi"/>
          <w:color w:val="000000" w:themeColor="text1"/>
          <w:szCs w:val="24"/>
          <w:highlight w:val="cyan"/>
          <w:lang w:val="cs-CZ"/>
        </w:rPr>
      </w:pPr>
    </w:p>
    <w:p w14:paraId="268DA8CB" w14:textId="77777777" w:rsidR="0046049D" w:rsidRPr="0018136F" w:rsidRDefault="0046049D" w:rsidP="007B71B7">
      <w:pPr>
        <w:widowControl w:val="0"/>
        <w:pBdr>
          <w:bottom w:val="single" w:sz="12" w:space="1" w:color="auto"/>
        </w:pBdr>
        <w:tabs>
          <w:tab w:val="left" w:pos="340"/>
          <w:tab w:val="left" w:pos="566"/>
          <w:tab w:val="left" w:pos="2905"/>
          <w:tab w:val="left" w:pos="4039"/>
          <w:tab w:val="left" w:pos="5882"/>
          <w:tab w:val="left" w:pos="7588"/>
        </w:tabs>
        <w:spacing w:line="360" w:lineRule="auto"/>
        <w:rPr>
          <w:rFonts w:asciiTheme="minorHAnsi" w:hAnsiTheme="minorHAnsi" w:cstheme="minorHAnsi"/>
          <w:color w:val="000000" w:themeColor="text1"/>
          <w:szCs w:val="24"/>
          <w:highlight w:val="cyan"/>
          <w:lang w:val="cs-CZ"/>
        </w:rPr>
      </w:pPr>
    </w:p>
    <w:p w14:paraId="6F3A3E5D" w14:textId="77777777" w:rsidR="006508AC" w:rsidRPr="0018136F" w:rsidRDefault="006508AC" w:rsidP="007B71B7">
      <w:pPr>
        <w:widowControl w:val="0"/>
        <w:tabs>
          <w:tab w:val="left" w:pos="340"/>
        </w:tabs>
        <w:spacing w:line="360" w:lineRule="auto"/>
        <w:ind w:left="182" w:hanging="196"/>
        <w:rPr>
          <w:rFonts w:asciiTheme="minorHAnsi" w:hAnsiTheme="minorHAnsi" w:cstheme="minorHAnsi"/>
          <w:color w:val="000000" w:themeColor="text1"/>
          <w:szCs w:val="24"/>
        </w:rPr>
      </w:pPr>
      <w:r w:rsidRPr="0018136F">
        <w:rPr>
          <w:rFonts w:asciiTheme="minorHAnsi" w:hAnsiTheme="minorHAnsi" w:cstheme="minorHAnsi"/>
          <w:color w:val="000000" w:themeColor="text1"/>
          <w:szCs w:val="24"/>
          <w:vertAlign w:val="superscript"/>
        </w:rPr>
        <w:t>(1)</w:t>
      </w:r>
      <w:r w:rsidRPr="0018136F">
        <w:rPr>
          <w:rFonts w:asciiTheme="minorHAnsi" w:hAnsiTheme="minorHAnsi" w:cstheme="minorHAnsi"/>
          <w:color w:val="000000" w:themeColor="text1"/>
          <w:szCs w:val="24"/>
        </w:rPr>
        <w:t xml:space="preserve"> Dokładne daty [</w:t>
      </w:r>
      <w:proofErr w:type="spellStart"/>
      <w:r w:rsidRPr="0018136F">
        <w:rPr>
          <w:rFonts w:asciiTheme="minorHAnsi" w:hAnsiTheme="minorHAnsi" w:cstheme="minorHAnsi"/>
          <w:color w:val="000000" w:themeColor="text1"/>
          <w:szCs w:val="24"/>
        </w:rPr>
        <w:t>dd</w:t>
      </w:r>
      <w:proofErr w:type="spellEnd"/>
      <w:r w:rsidRPr="0018136F">
        <w:rPr>
          <w:rFonts w:asciiTheme="minorHAnsi" w:hAnsiTheme="minorHAnsi" w:cstheme="minorHAnsi"/>
          <w:color w:val="000000" w:themeColor="text1"/>
          <w:szCs w:val="24"/>
        </w:rPr>
        <w:t>-mm-</w:t>
      </w:r>
      <w:proofErr w:type="spellStart"/>
      <w:r w:rsidRPr="0018136F">
        <w:rPr>
          <w:rFonts w:asciiTheme="minorHAnsi" w:hAnsiTheme="minorHAnsi" w:cstheme="minorHAnsi"/>
          <w:color w:val="000000" w:themeColor="text1"/>
          <w:szCs w:val="24"/>
        </w:rPr>
        <w:t>rrrr</w:t>
      </w:r>
      <w:proofErr w:type="spellEnd"/>
      <w:r w:rsidRPr="0018136F">
        <w:rPr>
          <w:rFonts w:asciiTheme="minorHAnsi" w:hAnsiTheme="minorHAnsi" w:cstheme="minorHAnsi"/>
          <w:color w:val="000000" w:themeColor="text1"/>
          <w:szCs w:val="24"/>
        </w:rPr>
        <w:t>]</w:t>
      </w:r>
    </w:p>
    <w:p w14:paraId="28777192" w14:textId="77777777" w:rsidR="006508AC" w:rsidRPr="0018136F" w:rsidRDefault="006508AC" w:rsidP="007B71B7">
      <w:pPr>
        <w:widowControl w:val="0"/>
        <w:tabs>
          <w:tab w:val="left" w:pos="340"/>
        </w:tabs>
        <w:spacing w:line="360" w:lineRule="auto"/>
        <w:ind w:left="182" w:hanging="196"/>
        <w:rPr>
          <w:rFonts w:asciiTheme="minorHAnsi" w:hAnsiTheme="minorHAnsi" w:cstheme="minorHAnsi"/>
          <w:snapToGrid w:val="0"/>
          <w:color w:val="000000" w:themeColor="text1"/>
          <w:szCs w:val="24"/>
        </w:rPr>
      </w:pPr>
      <w:r w:rsidRPr="0018136F">
        <w:rPr>
          <w:rFonts w:asciiTheme="minorHAnsi" w:hAnsiTheme="minorHAnsi" w:cstheme="minorHAnsi"/>
          <w:color w:val="000000" w:themeColor="text1"/>
          <w:szCs w:val="24"/>
          <w:vertAlign w:val="superscript"/>
        </w:rPr>
        <w:t>(2)</w:t>
      </w:r>
      <w:r w:rsidRPr="0018136F">
        <w:rPr>
          <w:rFonts w:asciiTheme="minorHAnsi" w:hAnsiTheme="minorHAnsi" w:cstheme="minorHAnsi"/>
          <w:color w:val="000000" w:themeColor="text1"/>
          <w:szCs w:val="24"/>
        </w:rPr>
        <w:t xml:space="preserve"> </w:t>
      </w:r>
      <w:r w:rsidRPr="0018136F">
        <w:rPr>
          <w:rFonts w:asciiTheme="minorHAnsi" w:hAnsiTheme="minorHAnsi" w:cstheme="minorHAnsi"/>
          <w:snapToGrid w:val="0"/>
          <w:color w:val="000000" w:themeColor="text1"/>
          <w:szCs w:val="24"/>
        </w:rPr>
        <w:t xml:space="preserve">W przypadku Wykonawców wspólnie ubiegających się o udzielenie zamówienia oraz w </w:t>
      </w:r>
      <w:r w:rsidRPr="0018136F">
        <w:rPr>
          <w:rFonts w:asciiTheme="minorHAnsi" w:hAnsiTheme="minorHAnsi" w:cstheme="minorHAnsi"/>
          <w:snapToGrid w:val="0"/>
          <w:color w:val="000000" w:themeColor="text1"/>
          <w:szCs w:val="24"/>
        </w:rPr>
        <w:lastRenderedPageBreak/>
        <w:t>przypadku uczestnictwa Podwykonawców niniejszy wykaz wraz z dokumentami potwierdzającymi należyte wykonanie zamówienia składa się w zakresie dotyczącym uczestnictwa danych podmiotów przy realizacji przedmiotowego zamówienia publicznego.</w:t>
      </w:r>
    </w:p>
    <w:p w14:paraId="780A480F" w14:textId="094CA437" w:rsidR="006508AC" w:rsidRPr="0018136F" w:rsidRDefault="006508AC" w:rsidP="007B71B7">
      <w:pPr>
        <w:widowControl w:val="0"/>
        <w:tabs>
          <w:tab w:val="left" w:pos="340"/>
        </w:tabs>
        <w:spacing w:after="0" w:line="360" w:lineRule="auto"/>
        <w:ind w:left="182" w:hanging="196"/>
        <w:rPr>
          <w:rFonts w:asciiTheme="minorHAnsi" w:hAnsiTheme="minorHAnsi" w:cstheme="minorHAnsi"/>
          <w:b/>
          <w:color w:val="000000" w:themeColor="text1"/>
          <w:szCs w:val="24"/>
          <w:u w:val="single"/>
        </w:rPr>
      </w:pPr>
      <w:r w:rsidRPr="0018136F">
        <w:rPr>
          <w:rFonts w:asciiTheme="minorHAnsi" w:hAnsiTheme="minorHAnsi" w:cstheme="minorHAnsi"/>
          <w:color w:val="000000" w:themeColor="text1"/>
          <w:szCs w:val="24"/>
          <w:vertAlign w:val="superscript"/>
        </w:rPr>
        <w:t>(3)</w:t>
      </w:r>
      <w:r w:rsidRPr="0018136F">
        <w:rPr>
          <w:rFonts w:asciiTheme="minorHAnsi" w:hAnsiTheme="minorHAnsi" w:cstheme="minorHAnsi"/>
          <w:color w:val="000000" w:themeColor="text1"/>
          <w:szCs w:val="24"/>
        </w:rPr>
        <w:t xml:space="preserve"> </w:t>
      </w:r>
      <w:r w:rsidRPr="0018136F">
        <w:rPr>
          <w:rFonts w:asciiTheme="minorHAnsi" w:hAnsiTheme="minorHAnsi" w:cstheme="minorHAnsi"/>
          <w:snapToGrid w:val="0"/>
          <w:color w:val="000000" w:themeColor="text1"/>
          <w:szCs w:val="24"/>
        </w:rPr>
        <w:t>Załącznik może być wypełniony wspólnie przez podmioty uczestniczące w zamówieniu lub kopiowany i wypełniany odrębnie; Zamawiający wymaga załączenia do oferty kopii referencji (potwierdzone za zgodność z oryginałem), że ww. prace zostały wykonane z należytą starannością.</w:t>
      </w:r>
    </w:p>
    <w:p w14:paraId="61544703" w14:textId="77777777" w:rsidR="00596297" w:rsidRPr="0018136F" w:rsidRDefault="00596297" w:rsidP="007B71B7">
      <w:pPr>
        <w:widowControl w:val="0"/>
        <w:overflowPunct w:val="0"/>
        <w:autoSpaceDE w:val="0"/>
        <w:autoSpaceDN w:val="0"/>
        <w:adjustRightInd w:val="0"/>
        <w:spacing w:line="360" w:lineRule="auto"/>
        <w:jc w:val="right"/>
        <w:textAlignment w:val="baseline"/>
        <w:rPr>
          <w:rFonts w:asciiTheme="minorHAnsi" w:hAnsiTheme="minorHAnsi" w:cstheme="minorHAnsi"/>
          <w:b/>
          <w:color w:val="000000" w:themeColor="text1"/>
          <w:szCs w:val="24"/>
          <w:highlight w:val="cyan"/>
          <w:u w:val="single"/>
        </w:rPr>
      </w:pPr>
      <w:r w:rsidRPr="0018136F">
        <w:rPr>
          <w:rFonts w:asciiTheme="minorHAnsi" w:hAnsiTheme="minorHAnsi" w:cstheme="minorHAnsi"/>
          <w:b/>
          <w:color w:val="000000" w:themeColor="text1"/>
          <w:szCs w:val="24"/>
          <w:highlight w:val="cyan"/>
          <w:u w:val="single"/>
        </w:rPr>
        <w:br w:type="page"/>
      </w:r>
    </w:p>
    <w:p w14:paraId="35B4E37F" w14:textId="5A5D97D4" w:rsidR="00596297" w:rsidRPr="0091660F" w:rsidRDefault="00596297" w:rsidP="007B71B7">
      <w:pPr>
        <w:widowControl w:val="0"/>
        <w:overflowPunct w:val="0"/>
        <w:autoSpaceDE w:val="0"/>
        <w:autoSpaceDN w:val="0"/>
        <w:adjustRightInd w:val="0"/>
        <w:spacing w:line="360" w:lineRule="auto"/>
        <w:jc w:val="right"/>
        <w:textAlignment w:val="baseline"/>
        <w:rPr>
          <w:rFonts w:asciiTheme="minorHAnsi" w:hAnsiTheme="minorHAnsi" w:cstheme="minorHAnsi"/>
          <w:b/>
          <w:color w:val="000000" w:themeColor="text1"/>
          <w:szCs w:val="24"/>
          <w:u w:val="single"/>
        </w:rPr>
      </w:pPr>
      <w:r w:rsidRPr="0091660F">
        <w:rPr>
          <w:rFonts w:asciiTheme="minorHAnsi" w:hAnsiTheme="minorHAnsi" w:cstheme="minorHAnsi"/>
          <w:b/>
          <w:color w:val="000000" w:themeColor="text1"/>
          <w:szCs w:val="24"/>
          <w:u w:val="single"/>
        </w:rPr>
        <w:lastRenderedPageBreak/>
        <w:t xml:space="preserve">Załącznik nr </w:t>
      </w:r>
      <w:r w:rsidR="00556CEE">
        <w:rPr>
          <w:rFonts w:asciiTheme="minorHAnsi" w:hAnsiTheme="minorHAnsi" w:cstheme="minorHAnsi"/>
          <w:b/>
          <w:color w:val="000000" w:themeColor="text1"/>
          <w:szCs w:val="24"/>
          <w:u w:val="single"/>
        </w:rPr>
        <w:t>9</w:t>
      </w:r>
      <w:r w:rsidRPr="0091660F">
        <w:rPr>
          <w:rFonts w:asciiTheme="minorHAnsi" w:hAnsiTheme="minorHAnsi" w:cstheme="minorHAnsi"/>
          <w:b/>
          <w:color w:val="000000" w:themeColor="text1"/>
          <w:szCs w:val="24"/>
          <w:u w:val="single"/>
        </w:rPr>
        <w:t xml:space="preserve"> do SWZ</w:t>
      </w:r>
    </w:p>
    <w:p w14:paraId="309A0FDA" w14:textId="77777777" w:rsidR="00596297" w:rsidRPr="0091660F" w:rsidRDefault="00596297" w:rsidP="007B71B7">
      <w:pPr>
        <w:widowControl w:val="0"/>
        <w:overflowPunct w:val="0"/>
        <w:autoSpaceDE w:val="0"/>
        <w:autoSpaceDN w:val="0"/>
        <w:adjustRightInd w:val="0"/>
        <w:spacing w:line="360" w:lineRule="auto"/>
        <w:jc w:val="right"/>
        <w:textAlignment w:val="baseline"/>
        <w:rPr>
          <w:rFonts w:asciiTheme="minorHAnsi" w:hAnsiTheme="minorHAnsi" w:cstheme="minorHAnsi"/>
          <w:b/>
          <w:color w:val="000000" w:themeColor="text1"/>
          <w:szCs w:val="24"/>
          <w:u w:val="single"/>
        </w:rPr>
      </w:pPr>
    </w:p>
    <w:p w14:paraId="72024124" w14:textId="77777777" w:rsidR="00596297" w:rsidRPr="0091660F" w:rsidRDefault="00596297" w:rsidP="00D944A4">
      <w:pPr>
        <w:pStyle w:val="Nagwek5"/>
        <w:widowControl w:val="0"/>
        <w:numPr>
          <w:ilvl w:val="4"/>
          <w:numId w:val="34"/>
        </w:numPr>
        <w:tabs>
          <w:tab w:val="clear" w:pos="0"/>
        </w:tabs>
        <w:suppressAutoHyphens/>
        <w:spacing w:line="360" w:lineRule="auto"/>
        <w:jc w:val="center"/>
        <w:rPr>
          <w:rFonts w:asciiTheme="minorHAnsi" w:hAnsiTheme="minorHAnsi" w:cstheme="minorHAnsi"/>
          <w:b/>
          <w:color w:val="000000" w:themeColor="text1"/>
          <w:szCs w:val="24"/>
        </w:rPr>
      </w:pPr>
      <w:r w:rsidRPr="0091660F">
        <w:rPr>
          <w:rFonts w:asciiTheme="minorHAnsi" w:hAnsiTheme="minorHAnsi" w:cstheme="minorHAnsi"/>
          <w:b/>
          <w:color w:val="000000" w:themeColor="text1"/>
          <w:szCs w:val="24"/>
        </w:rPr>
        <w:t>OŚWIADCZENIE</w:t>
      </w:r>
    </w:p>
    <w:p w14:paraId="543E78DA" w14:textId="77777777" w:rsidR="00596297" w:rsidRPr="0091660F" w:rsidRDefault="00596297" w:rsidP="007B71B7">
      <w:pPr>
        <w:spacing w:line="360" w:lineRule="auto"/>
        <w:rPr>
          <w:rFonts w:asciiTheme="minorHAnsi" w:hAnsiTheme="minorHAnsi" w:cstheme="minorHAnsi"/>
          <w:color w:val="000000" w:themeColor="text1"/>
          <w:szCs w:val="24"/>
        </w:rPr>
      </w:pPr>
    </w:p>
    <w:p w14:paraId="6C0B5CFC" w14:textId="0ABDA04B" w:rsidR="00596297" w:rsidRPr="0091660F" w:rsidRDefault="00B652D0" w:rsidP="007B71B7">
      <w:pPr>
        <w:spacing w:line="360" w:lineRule="auto"/>
        <w:rPr>
          <w:rFonts w:asciiTheme="minorHAnsi" w:hAnsiTheme="minorHAnsi" w:cstheme="minorHAnsi"/>
          <w:b/>
          <w:bCs/>
          <w:color w:val="000000" w:themeColor="text1"/>
          <w:szCs w:val="24"/>
        </w:rPr>
      </w:pPr>
      <w:r w:rsidRPr="0091660F">
        <w:rPr>
          <w:rFonts w:asciiTheme="minorHAnsi" w:hAnsiTheme="minorHAnsi" w:cstheme="minorHAnsi"/>
          <w:b/>
          <w:bCs/>
          <w:color w:val="000000" w:themeColor="text1"/>
          <w:szCs w:val="24"/>
        </w:rPr>
        <w:t xml:space="preserve">„Usługa serwisowa i przegląd wentylacji i klimatyzacji wraz z  wymianą elementów zużywalnych”. </w:t>
      </w:r>
      <w:r w:rsidR="006D38B6" w:rsidRPr="0091660F">
        <w:rPr>
          <w:rFonts w:asciiTheme="minorHAnsi" w:hAnsiTheme="minorHAnsi" w:cstheme="minorHAnsi"/>
          <w:b/>
          <w:bCs/>
          <w:color w:val="000000" w:themeColor="text1"/>
          <w:szCs w:val="24"/>
        </w:rPr>
        <w:t>Numer postępowania: ZSM/ZP/</w:t>
      </w:r>
      <w:r w:rsidRPr="0091660F">
        <w:rPr>
          <w:rFonts w:asciiTheme="minorHAnsi" w:hAnsiTheme="minorHAnsi" w:cstheme="minorHAnsi"/>
          <w:b/>
          <w:bCs/>
          <w:color w:val="000000" w:themeColor="text1"/>
          <w:szCs w:val="24"/>
        </w:rPr>
        <w:t>11</w:t>
      </w:r>
      <w:r w:rsidR="006D38B6" w:rsidRPr="0091660F">
        <w:rPr>
          <w:rFonts w:asciiTheme="minorHAnsi" w:hAnsiTheme="minorHAnsi" w:cstheme="minorHAnsi"/>
          <w:b/>
          <w:bCs/>
          <w:color w:val="000000" w:themeColor="text1"/>
          <w:szCs w:val="24"/>
        </w:rPr>
        <w:t>/2024.</w:t>
      </w:r>
    </w:p>
    <w:p w14:paraId="569FDEC4" w14:textId="77777777" w:rsidR="006D38B6" w:rsidRPr="0091660F" w:rsidRDefault="006D38B6" w:rsidP="007B71B7">
      <w:pPr>
        <w:spacing w:line="360" w:lineRule="auto"/>
        <w:rPr>
          <w:rFonts w:asciiTheme="minorHAnsi" w:hAnsiTheme="minorHAnsi" w:cstheme="minorHAnsi"/>
          <w:b/>
          <w:bCs/>
          <w:color w:val="000000" w:themeColor="text1"/>
          <w:szCs w:val="24"/>
        </w:rPr>
      </w:pPr>
    </w:p>
    <w:p w14:paraId="5014E1F6" w14:textId="190CAA1F" w:rsidR="00B2401B" w:rsidRPr="0091660F" w:rsidRDefault="00B2401B" w:rsidP="00D944A4">
      <w:pPr>
        <w:pStyle w:val="Tekstpodstawowywcity"/>
        <w:numPr>
          <w:ilvl w:val="0"/>
          <w:numId w:val="35"/>
        </w:numPr>
        <w:spacing w:line="360" w:lineRule="auto"/>
        <w:ind w:left="284" w:hanging="284"/>
        <w:jc w:val="left"/>
        <w:rPr>
          <w:rFonts w:asciiTheme="minorHAnsi" w:hAnsiTheme="minorHAnsi" w:cstheme="minorHAnsi"/>
          <w:color w:val="000000" w:themeColor="text1"/>
          <w:szCs w:val="24"/>
        </w:rPr>
      </w:pPr>
      <w:r w:rsidRPr="0091660F">
        <w:rPr>
          <w:rFonts w:asciiTheme="minorHAnsi" w:hAnsiTheme="minorHAnsi" w:cstheme="minorHAnsi"/>
          <w:color w:val="000000" w:themeColor="text1"/>
          <w:szCs w:val="24"/>
        </w:rPr>
        <w:t>Dysponuje zapleczem technicznym wystarczającym do wykonania zadania w sposób zapewniający sprawne i bezpieczne działanie urządzenia.</w:t>
      </w:r>
    </w:p>
    <w:p w14:paraId="73898C4C" w14:textId="07932CA4" w:rsidR="00B2401B" w:rsidRPr="0091660F" w:rsidRDefault="00B2401B" w:rsidP="00D944A4">
      <w:pPr>
        <w:pStyle w:val="Tekstpodstawowywcity"/>
        <w:numPr>
          <w:ilvl w:val="0"/>
          <w:numId w:val="35"/>
        </w:numPr>
        <w:spacing w:line="360" w:lineRule="auto"/>
        <w:ind w:left="284" w:hanging="284"/>
        <w:jc w:val="left"/>
        <w:rPr>
          <w:rFonts w:asciiTheme="minorHAnsi" w:hAnsiTheme="minorHAnsi" w:cstheme="minorHAnsi"/>
          <w:color w:val="000000" w:themeColor="text1"/>
          <w:szCs w:val="24"/>
        </w:rPr>
      </w:pPr>
      <w:r w:rsidRPr="0091660F">
        <w:rPr>
          <w:rFonts w:asciiTheme="minorHAnsi" w:hAnsiTheme="minorHAnsi" w:cstheme="minorHAnsi"/>
          <w:color w:val="000000" w:themeColor="text1"/>
          <w:szCs w:val="24"/>
        </w:rPr>
        <w:t>Dysponuje częściami zamiennymi (nowymi, dopuszczonymi przez producenta lub równoważnymi – o parametrach nieodbiegających od nowych oryginalnych, dopuszczonych przez producenta części zamiennych).</w:t>
      </w:r>
    </w:p>
    <w:p w14:paraId="2CAFD7F1" w14:textId="29A955A0" w:rsidR="00B2401B" w:rsidRPr="0091660F" w:rsidRDefault="00B2401B" w:rsidP="00D944A4">
      <w:pPr>
        <w:pStyle w:val="Tekstpodstawowywcity"/>
        <w:numPr>
          <w:ilvl w:val="0"/>
          <w:numId w:val="35"/>
        </w:numPr>
        <w:spacing w:line="360" w:lineRule="auto"/>
        <w:ind w:left="284" w:hanging="284"/>
        <w:jc w:val="left"/>
        <w:rPr>
          <w:rFonts w:asciiTheme="minorHAnsi" w:hAnsiTheme="minorHAnsi" w:cstheme="minorHAnsi"/>
          <w:color w:val="000000" w:themeColor="text1"/>
          <w:szCs w:val="24"/>
        </w:rPr>
      </w:pPr>
      <w:r w:rsidRPr="0091660F">
        <w:rPr>
          <w:rFonts w:asciiTheme="minorHAnsi" w:hAnsiTheme="minorHAnsi" w:cstheme="minorHAnsi"/>
          <w:color w:val="000000" w:themeColor="text1"/>
          <w:szCs w:val="24"/>
        </w:rPr>
        <w:t>Dysponuje częściami zużywalnymi i materiałami eksploatacyjnymi (nowymi, dopuszczonymi przez producenta lub równoważnymi – o parametrach nieodbiegających od nowych oryginalnych, dopuszczonych przez producenta części zużywalnych i materiałów eksploatacyjnych).</w:t>
      </w:r>
    </w:p>
    <w:p w14:paraId="1F2EEA46" w14:textId="363A6AB5" w:rsidR="00B2401B" w:rsidRPr="0091660F" w:rsidRDefault="00B2401B" w:rsidP="00D944A4">
      <w:pPr>
        <w:pStyle w:val="Tekstpodstawowywcity"/>
        <w:numPr>
          <w:ilvl w:val="0"/>
          <w:numId w:val="35"/>
        </w:numPr>
        <w:spacing w:line="360" w:lineRule="auto"/>
        <w:ind w:left="284" w:hanging="284"/>
        <w:jc w:val="left"/>
        <w:rPr>
          <w:rFonts w:asciiTheme="minorHAnsi" w:hAnsiTheme="minorHAnsi" w:cstheme="minorHAnsi"/>
          <w:color w:val="000000" w:themeColor="text1"/>
          <w:szCs w:val="24"/>
        </w:rPr>
      </w:pPr>
      <w:r w:rsidRPr="0091660F">
        <w:rPr>
          <w:rFonts w:asciiTheme="minorHAnsi" w:hAnsiTheme="minorHAnsi" w:cstheme="minorHAnsi"/>
          <w:color w:val="000000" w:themeColor="text1"/>
          <w:szCs w:val="24"/>
        </w:rPr>
        <w:t>Posiadam określone przez wytwórcę instrukcje serwisowe wyrobu, pozwalające na wykonanie przedmiotu zamówienia w sposób zapewniający sprawne i bezpieczne działanie urządzenia.</w:t>
      </w:r>
    </w:p>
    <w:p w14:paraId="06D1B77B" w14:textId="77777777" w:rsidR="00596297" w:rsidRPr="0091660F" w:rsidRDefault="00596297" w:rsidP="007B71B7">
      <w:pPr>
        <w:overflowPunct w:val="0"/>
        <w:autoSpaceDE w:val="0"/>
        <w:autoSpaceDN w:val="0"/>
        <w:adjustRightInd w:val="0"/>
        <w:spacing w:line="360" w:lineRule="auto"/>
        <w:ind w:left="5672"/>
        <w:rPr>
          <w:rFonts w:asciiTheme="minorHAnsi" w:hAnsiTheme="minorHAnsi" w:cstheme="minorHAnsi"/>
          <w:color w:val="000000" w:themeColor="text1"/>
          <w:szCs w:val="24"/>
        </w:rPr>
      </w:pPr>
    </w:p>
    <w:p w14:paraId="3678AB52" w14:textId="77777777" w:rsidR="00596297" w:rsidRPr="0091660F" w:rsidRDefault="00596297" w:rsidP="007B71B7">
      <w:pPr>
        <w:overflowPunct w:val="0"/>
        <w:autoSpaceDE w:val="0"/>
        <w:autoSpaceDN w:val="0"/>
        <w:adjustRightInd w:val="0"/>
        <w:spacing w:line="360" w:lineRule="auto"/>
        <w:ind w:left="5672"/>
        <w:rPr>
          <w:rFonts w:asciiTheme="minorHAnsi" w:hAnsiTheme="minorHAnsi" w:cstheme="minorHAnsi"/>
          <w:color w:val="000000" w:themeColor="text1"/>
          <w:szCs w:val="24"/>
        </w:rPr>
      </w:pPr>
    </w:p>
    <w:p w14:paraId="2DF4F002" w14:textId="77777777" w:rsidR="00596297" w:rsidRPr="0091660F" w:rsidRDefault="00596297" w:rsidP="007B71B7">
      <w:pPr>
        <w:spacing w:after="0" w:line="360" w:lineRule="auto"/>
        <w:ind w:right="54"/>
        <w:jc w:val="right"/>
        <w:rPr>
          <w:rFonts w:asciiTheme="minorHAnsi" w:hAnsiTheme="minorHAnsi" w:cstheme="minorHAnsi"/>
          <w:color w:val="000000" w:themeColor="text1"/>
          <w:szCs w:val="24"/>
        </w:rPr>
      </w:pPr>
      <w:r w:rsidRPr="0091660F">
        <w:rPr>
          <w:rFonts w:asciiTheme="minorHAnsi" w:hAnsiTheme="minorHAnsi" w:cstheme="minorHAnsi"/>
          <w:color w:val="000000" w:themeColor="text1"/>
          <w:szCs w:val="24"/>
        </w:rPr>
        <w:t>.........................................................</w:t>
      </w:r>
    </w:p>
    <w:p w14:paraId="28A83ED1" w14:textId="77777777" w:rsidR="00596297" w:rsidRPr="0091660F" w:rsidRDefault="00596297" w:rsidP="007B71B7">
      <w:pPr>
        <w:spacing w:after="0" w:line="360" w:lineRule="auto"/>
        <w:jc w:val="right"/>
        <w:rPr>
          <w:rFonts w:asciiTheme="minorHAnsi" w:hAnsiTheme="minorHAnsi" w:cstheme="minorHAnsi"/>
          <w:color w:val="000000" w:themeColor="text1"/>
          <w:sz w:val="22"/>
        </w:rPr>
      </w:pPr>
      <w:r w:rsidRPr="0091660F">
        <w:rPr>
          <w:rFonts w:asciiTheme="minorHAnsi" w:hAnsiTheme="minorHAnsi" w:cstheme="minorHAnsi"/>
          <w:color w:val="000000" w:themeColor="text1"/>
          <w:sz w:val="22"/>
        </w:rPr>
        <w:t xml:space="preserve">Data, Podpis </w:t>
      </w:r>
      <w:r w:rsidRPr="0091660F">
        <w:rPr>
          <w:rFonts w:asciiTheme="minorHAnsi" w:hAnsiTheme="minorHAnsi" w:cstheme="minorHAnsi"/>
          <w:b/>
          <w:color w:val="000000" w:themeColor="text1"/>
          <w:sz w:val="22"/>
        </w:rPr>
        <w:t>elektroniczny kwalifikowany</w:t>
      </w:r>
    </w:p>
    <w:p w14:paraId="597E9358" w14:textId="77777777" w:rsidR="00596297" w:rsidRPr="0091660F" w:rsidRDefault="00596297" w:rsidP="007B71B7">
      <w:pPr>
        <w:spacing w:after="0" w:line="360" w:lineRule="auto"/>
        <w:jc w:val="right"/>
        <w:rPr>
          <w:rFonts w:asciiTheme="minorHAnsi" w:hAnsiTheme="minorHAnsi" w:cstheme="minorHAnsi"/>
          <w:color w:val="000000" w:themeColor="text1"/>
          <w:sz w:val="22"/>
        </w:rPr>
      </w:pPr>
      <w:r w:rsidRPr="0091660F">
        <w:rPr>
          <w:rFonts w:asciiTheme="minorHAnsi" w:hAnsiTheme="minorHAnsi" w:cstheme="minorHAnsi"/>
          <w:color w:val="000000" w:themeColor="text1"/>
          <w:sz w:val="22"/>
        </w:rPr>
        <w:t xml:space="preserve">lub podpis </w:t>
      </w:r>
      <w:r w:rsidRPr="0091660F">
        <w:rPr>
          <w:rFonts w:asciiTheme="minorHAnsi" w:hAnsiTheme="minorHAnsi" w:cstheme="minorHAnsi"/>
          <w:b/>
          <w:color w:val="000000" w:themeColor="text1"/>
          <w:sz w:val="22"/>
        </w:rPr>
        <w:t>zaufany</w:t>
      </w:r>
      <w:r w:rsidRPr="0091660F">
        <w:rPr>
          <w:rFonts w:asciiTheme="minorHAnsi" w:hAnsiTheme="minorHAnsi" w:cstheme="minorHAnsi"/>
          <w:color w:val="000000" w:themeColor="text1"/>
          <w:sz w:val="22"/>
        </w:rPr>
        <w:t xml:space="preserve"> lub </w:t>
      </w:r>
      <w:r w:rsidRPr="0091660F">
        <w:rPr>
          <w:rFonts w:asciiTheme="minorHAnsi" w:hAnsiTheme="minorHAnsi" w:cstheme="minorHAnsi"/>
          <w:b/>
          <w:color w:val="000000" w:themeColor="text1"/>
          <w:sz w:val="22"/>
        </w:rPr>
        <w:t>osobisty</w:t>
      </w:r>
    </w:p>
    <w:p w14:paraId="67E77261" w14:textId="77777777" w:rsidR="00596297" w:rsidRPr="0091660F" w:rsidRDefault="00596297" w:rsidP="007B71B7">
      <w:pPr>
        <w:spacing w:after="0" w:line="360" w:lineRule="auto"/>
        <w:jc w:val="right"/>
        <w:rPr>
          <w:rFonts w:asciiTheme="minorHAnsi" w:hAnsiTheme="minorHAnsi" w:cstheme="minorHAnsi"/>
          <w:color w:val="000000" w:themeColor="text1"/>
          <w:sz w:val="22"/>
        </w:rPr>
      </w:pPr>
      <w:r w:rsidRPr="0091660F">
        <w:rPr>
          <w:rFonts w:asciiTheme="minorHAnsi" w:hAnsiTheme="minorHAnsi" w:cstheme="minorHAnsi"/>
          <w:color w:val="000000" w:themeColor="text1"/>
          <w:sz w:val="22"/>
        </w:rPr>
        <w:t>osoby/-</w:t>
      </w:r>
      <w:proofErr w:type="spellStart"/>
      <w:r w:rsidRPr="0091660F">
        <w:rPr>
          <w:rFonts w:asciiTheme="minorHAnsi" w:hAnsiTheme="minorHAnsi" w:cstheme="minorHAnsi"/>
          <w:color w:val="000000" w:themeColor="text1"/>
          <w:sz w:val="22"/>
        </w:rPr>
        <w:t>ób</w:t>
      </w:r>
      <w:proofErr w:type="spellEnd"/>
      <w:r w:rsidRPr="0091660F">
        <w:rPr>
          <w:rFonts w:asciiTheme="minorHAnsi" w:hAnsiTheme="minorHAnsi" w:cstheme="minorHAnsi"/>
          <w:color w:val="000000" w:themeColor="text1"/>
          <w:sz w:val="22"/>
        </w:rPr>
        <w:t xml:space="preserve"> uprawnionej/-</w:t>
      </w:r>
      <w:proofErr w:type="spellStart"/>
      <w:r w:rsidRPr="0091660F">
        <w:rPr>
          <w:rFonts w:asciiTheme="minorHAnsi" w:hAnsiTheme="minorHAnsi" w:cstheme="minorHAnsi"/>
          <w:color w:val="000000" w:themeColor="text1"/>
          <w:sz w:val="22"/>
        </w:rPr>
        <w:t>ych</w:t>
      </w:r>
      <w:proofErr w:type="spellEnd"/>
    </w:p>
    <w:p w14:paraId="351BE428" w14:textId="77777777" w:rsidR="00596297" w:rsidRPr="0091660F" w:rsidRDefault="00596297" w:rsidP="007B71B7">
      <w:pPr>
        <w:spacing w:after="0" w:line="360" w:lineRule="auto"/>
        <w:jc w:val="right"/>
        <w:rPr>
          <w:rFonts w:asciiTheme="minorHAnsi" w:hAnsiTheme="minorHAnsi" w:cstheme="minorHAnsi"/>
          <w:color w:val="000000" w:themeColor="text1"/>
          <w:szCs w:val="24"/>
        </w:rPr>
      </w:pPr>
      <w:bookmarkStart w:id="12" w:name="_Hlk161220662"/>
      <w:r w:rsidRPr="0091660F">
        <w:rPr>
          <w:rFonts w:asciiTheme="minorHAnsi" w:hAnsiTheme="minorHAnsi" w:cstheme="minorHAnsi"/>
          <w:color w:val="000000" w:themeColor="text1"/>
          <w:sz w:val="22"/>
        </w:rPr>
        <w:t>do reprezentowania Wykonawcy lub pełnomocnika</w:t>
      </w:r>
    </w:p>
    <w:p w14:paraId="3BC95454" w14:textId="77777777" w:rsidR="00596297" w:rsidRPr="0091660F" w:rsidRDefault="00596297" w:rsidP="007B71B7">
      <w:pPr>
        <w:overflowPunct w:val="0"/>
        <w:autoSpaceDE w:val="0"/>
        <w:autoSpaceDN w:val="0"/>
        <w:adjustRightInd w:val="0"/>
        <w:spacing w:line="360" w:lineRule="auto"/>
        <w:ind w:right="-1"/>
        <w:jc w:val="left"/>
        <w:rPr>
          <w:rFonts w:asciiTheme="minorHAnsi" w:hAnsiTheme="minorHAnsi" w:cstheme="minorHAnsi"/>
          <w:b/>
          <w:bCs/>
          <w:color w:val="000000" w:themeColor="text1"/>
          <w:szCs w:val="24"/>
        </w:rPr>
      </w:pPr>
      <w:r w:rsidRPr="0091660F">
        <w:rPr>
          <w:rFonts w:asciiTheme="minorHAnsi" w:hAnsiTheme="minorHAnsi" w:cstheme="minorHAnsi"/>
          <w:b/>
          <w:bCs/>
          <w:color w:val="000000" w:themeColor="text1"/>
          <w:szCs w:val="24"/>
        </w:rPr>
        <w:br w:type="page"/>
      </w:r>
    </w:p>
    <w:p w14:paraId="5A8A30C0" w14:textId="77777777" w:rsidR="00823BCB" w:rsidRPr="00D5665C" w:rsidRDefault="00823BCB" w:rsidP="00823BCB">
      <w:pPr>
        <w:overflowPunct w:val="0"/>
        <w:autoSpaceDE w:val="0"/>
        <w:autoSpaceDN w:val="0"/>
        <w:adjustRightInd w:val="0"/>
        <w:spacing w:line="360" w:lineRule="auto"/>
        <w:ind w:right="-1"/>
        <w:jc w:val="right"/>
        <w:rPr>
          <w:rFonts w:asciiTheme="minorHAnsi" w:hAnsiTheme="minorHAnsi" w:cstheme="minorHAnsi"/>
          <w:b/>
          <w:bCs/>
          <w:color w:val="000000" w:themeColor="text1"/>
          <w:szCs w:val="24"/>
        </w:rPr>
      </w:pPr>
      <w:r w:rsidRPr="00D5665C">
        <w:rPr>
          <w:rFonts w:asciiTheme="minorHAnsi" w:hAnsiTheme="minorHAnsi" w:cstheme="minorHAnsi"/>
          <w:b/>
          <w:bCs/>
          <w:color w:val="000000" w:themeColor="text1"/>
          <w:szCs w:val="24"/>
        </w:rPr>
        <w:lastRenderedPageBreak/>
        <w:t>Załącznik nr 1</w:t>
      </w:r>
      <w:r>
        <w:rPr>
          <w:rFonts w:asciiTheme="minorHAnsi" w:hAnsiTheme="minorHAnsi" w:cstheme="minorHAnsi"/>
          <w:b/>
          <w:bCs/>
          <w:color w:val="000000" w:themeColor="text1"/>
          <w:szCs w:val="24"/>
        </w:rPr>
        <w:t>0</w:t>
      </w:r>
      <w:r w:rsidRPr="00D5665C">
        <w:rPr>
          <w:rFonts w:asciiTheme="minorHAnsi" w:hAnsiTheme="minorHAnsi" w:cstheme="minorHAnsi"/>
          <w:b/>
          <w:bCs/>
          <w:color w:val="000000" w:themeColor="text1"/>
          <w:szCs w:val="24"/>
        </w:rPr>
        <w:t xml:space="preserve"> do SWZ</w:t>
      </w:r>
    </w:p>
    <w:p w14:paraId="22A93332" w14:textId="77777777" w:rsidR="00823BCB" w:rsidRDefault="00823BCB" w:rsidP="00823BCB">
      <w:pPr>
        <w:widowControl w:val="0"/>
        <w:spacing w:after="0" w:line="360" w:lineRule="auto"/>
        <w:jc w:val="center"/>
        <w:rPr>
          <w:rFonts w:asciiTheme="minorHAnsi" w:eastAsia="Times New Roman" w:hAnsiTheme="minorHAnsi" w:cstheme="minorHAnsi"/>
          <w:b/>
          <w:bCs/>
          <w:snapToGrid w:val="0"/>
          <w:color w:val="auto"/>
          <w:szCs w:val="24"/>
          <w:lang w:eastAsia="pl-PL"/>
        </w:rPr>
      </w:pPr>
    </w:p>
    <w:p w14:paraId="4F363EC5" w14:textId="3C339A0A" w:rsidR="00823BCB" w:rsidRPr="00823BCB" w:rsidRDefault="00823BCB" w:rsidP="00823BCB">
      <w:pPr>
        <w:widowControl w:val="0"/>
        <w:spacing w:after="0" w:line="360" w:lineRule="auto"/>
        <w:jc w:val="center"/>
        <w:rPr>
          <w:rFonts w:asciiTheme="minorHAnsi" w:eastAsia="Times New Roman" w:hAnsiTheme="minorHAnsi" w:cstheme="minorHAnsi"/>
          <w:b/>
          <w:bCs/>
          <w:snapToGrid w:val="0"/>
          <w:color w:val="auto"/>
          <w:szCs w:val="24"/>
          <w:lang w:eastAsia="pl-PL"/>
        </w:rPr>
      </w:pPr>
      <w:r w:rsidRPr="00823BCB">
        <w:rPr>
          <w:rFonts w:asciiTheme="minorHAnsi" w:eastAsia="Times New Roman" w:hAnsiTheme="minorHAnsi" w:cstheme="minorHAnsi"/>
          <w:b/>
          <w:bCs/>
          <w:snapToGrid w:val="0"/>
          <w:color w:val="auto"/>
          <w:szCs w:val="24"/>
          <w:lang w:eastAsia="pl-PL"/>
        </w:rPr>
        <w:t>ZO</w:t>
      </w:r>
      <w:bookmarkEnd w:id="12"/>
      <w:r w:rsidRPr="00823BCB">
        <w:rPr>
          <w:rFonts w:asciiTheme="minorHAnsi" w:eastAsia="Times New Roman" w:hAnsiTheme="minorHAnsi" w:cstheme="minorHAnsi"/>
          <w:b/>
          <w:bCs/>
          <w:snapToGrid w:val="0"/>
          <w:color w:val="auto"/>
          <w:szCs w:val="24"/>
          <w:lang w:eastAsia="pl-PL"/>
        </w:rPr>
        <w:t>BOWIĄZANIE PODMIOTU ODDAJĄCEGO DO DYSPOZYCJI WYKONAWCY NIEZBĘDNE ZASOBY</w:t>
      </w:r>
    </w:p>
    <w:p w14:paraId="6F12E0E8" w14:textId="77777777" w:rsidR="00823BCB" w:rsidRPr="00823BCB" w:rsidRDefault="00823BCB" w:rsidP="00823BCB">
      <w:pPr>
        <w:widowControl w:val="0"/>
        <w:spacing w:after="0" w:line="360" w:lineRule="auto"/>
        <w:jc w:val="left"/>
        <w:rPr>
          <w:rFonts w:asciiTheme="minorHAnsi" w:eastAsia="Times New Roman" w:hAnsiTheme="minorHAnsi" w:cstheme="minorHAnsi"/>
          <w:snapToGrid w:val="0"/>
          <w:color w:val="auto"/>
          <w:szCs w:val="24"/>
          <w:lang w:eastAsia="pl-PL"/>
        </w:rPr>
      </w:pPr>
    </w:p>
    <w:p w14:paraId="571FA23D" w14:textId="30D5C1CE" w:rsidR="00823BCB" w:rsidRPr="00823BCB" w:rsidRDefault="00823BCB" w:rsidP="00823BCB">
      <w:pPr>
        <w:widowControl w:val="0"/>
        <w:spacing w:after="0" w:line="360" w:lineRule="auto"/>
        <w:jc w:val="center"/>
        <w:rPr>
          <w:rFonts w:asciiTheme="minorHAnsi" w:eastAsia="Times New Roman" w:hAnsiTheme="minorHAnsi" w:cstheme="minorHAnsi"/>
          <w:b/>
          <w:bCs/>
          <w:color w:val="000000" w:themeColor="text1"/>
          <w:szCs w:val="24"/>
          <w:lang w:eastAsia="pl-PL"/>
        </w:rPr>
      </w:pPr>
      <w:r w:rsidRPr="00D5665C">
        <w:rPr>
          <w:rFonts w:asciiTheme="minorHAnsi" w:hAnsiTheme="minorHAnsi" w:cstheme="minorHAnsi"/>
          <w:b/>
          <w:color w:val="000000" w:themeColor="text1"/>
          <w:szCs w:val="24"/>
        </w:rPr>
        <w:t>„Usługa serwisowa i przegląd wentylacji i klimatyzacji wraz z  wymianą elementów zużywalnych”</w:t>
      </w:r>
      <w:r>
        <w:rPr>
          <w:rFonts w:asciiTheme="minorHAnsi" w:hAnsiTheme="minorHAnsi" w:cstheme="minorHAnsi"/>
          <w:b/>
          <w:color w:val="000000" w:themeColor="text1"/>
          <w:szCs w:val="24"/>
        </w:rPr>
        <w:t xml:space="preserve">. </w:t>
      </w:r>
      <w:r w:rsidRPr="00823BCB">
        <w:rPr>
          <w:rFonts w:asciiTheme="minorHAnsi" w:eastAsia="Times New Roman" w:hAnsiTheme="minorHAnsi" w:cstheme="minorHAnsi"/>
          <w:b/>
          <w:bCs/>
          <w:color w:val="000000" w:themeColor="text1"/>
          <w:szCs w:val="24"/>
          <w:lang w:eastAsia="pl-PL"/>
        </w:rPr>
        <w:t>Numer postępowania: ZSM/ZP/</w:t>
      </w:r>
      <w:r>
        <w:rPr>
          <w:rFonts w:asciiTheme="minorHAnsi" w:eastAsia="Times New Roman" w:hAnsiTheme="minorHAnsi" w:cstheme="minorHAnsi"/>
          <w:b/>
          <w:bCs/>
          <w:color w:val="000000" w:themeColor="text1"/>
          <w:szCs w:val="24"/>
          <w:lang w:eastAsia="pl-PL"/>
        </w:rPr>
        <w:t>11</w:t>
      </w:r>
      <w:r w:rsidRPr="00823BCB">
        <w:rPr>
          <w:rFonts w:asciiTheme="minorHAnsi" w:eastAsia="Times New Roman" w:hAnsiTheme="minorHAnsi" w:cstheme="minorHAnsi"/>
          <w:b/>
          <w:bCs/>
          <w:color w:val="000000" w:themeColor="text1"/>
          <w:szCs w:val="24"/>
          <w:lang w:eastAsia="pl-PL"/>
        </w:rPr>
        <w:t>/202</w:t>
      </w:r>
      <w:r>
        <w:rPr>
          <w:rFonts w:asciiTheme="minorHAnsi" w:eastAsia="Times New Roman" w:hAnsiTheme="minorHAnsi" w:cstheme="minorHAnsi"/>
          <w:b/>
          <w:bCs/>
          <w:color w:val="000000" w:themeColor="text1"/>
          <w:szCs w:val="24"/>
          <w:lang w:eastAsia="pl-PL"/>
        </w:rPr>
        <w:t>4</w:t>
      </w:r>
      <w:r w:rsidRPr="00823BCB">
        <w:rPr>
          <w:rFonts w:asciiTheme="minorHAnsi" w:eastAsia="Times New Roman" w:hAnsiTheme="minorHAnsi" w:cstheme="minorHAnsi"/>
          <w:b/>
          <w:bCs/>
          <w:color w:val="000000" w:themeColor="text1"/>
          <w:szCs w:val="24"/>
          <w:lang w:eastAsia="pl-PL"/>
        </w:rPr>
        <w:t>.</w:t>
      </w:r>
    </w:p>
    <w:p w14:paraId="739FEA34" w14:textId="77777777" w:rsidR="00823BCB" w:rsidRPr="00823BCB" w:rsidRDefault="00823BCB" w:rsidP="00823BCB">
      <w:pPr>
        <w:widowControl w:val="0"/>
        <w:spacing w:after="0" w:line="360" w:lineRule="auto"/>
        <w:jc w:val="left"/>
        <w:rPr>
          <w:rFonts w:asciiTheme="minorHAnsi" w:eastAsia="Times New Roman" w:hAnsiTheme="minorHAnsi" w:cstheme="minorHAnsi"/>
          <w:snapToGrid w:val="0"/>
          <w:color w:val="auto"/>
          <w:szCs w:val="24"/>
          <w:lang w:eastAsia="pl-PL"/>
        </w:rPr>
      </w:pPr>
    </w:p>
    <w:p w14:paraId="58E8CA3F" w14:textId="77777777" w:rsidR="00823BCB" w:rsidRPr="00823BCB" w:rsidRDefault="00823BCB" w:rsidP="00823BCB">
      <w:pPr>
        <w:widowControl w:val="0"/>
        <w:spacing w:after="0" w:line="360" w:lineRule="auto"/>
        <w:jc w:val="left"/>
        <w:rPr>
          <w:rFonts w:asciiTheme="minorHAnsi" w:eastAsia="Times New Roman" w:hAnsiTheme="minorHAnsi" w:cstheme="minorHAnsi"/>
          <w:snapToGrid w:val="0"/>
          <w:color w:val="auto"/>
          <w:szCs w:val="24"/>
          <w:lang w:eastAsia="pl-PL"/>
        </w:rPr>
      </w:pPr>
      <w:r w:rsidRPr="00823BCB">
        <w:rPr>
          <w:rFonts w:asciiTheme="minorHAnsi" w:eastAsia="Times New Roman" w:hAnsiTheme="minorHAnsi" w:cstheme="minorHAnsi"/>
          <w:snapToGrid w:val="0"/>
          <w:color w:val="auto"/>
          <w:szCs w:val="24"/>
          <w:lang w:eastAsia="pl-PL"/>
        </w:rPr>
        <w:t xml:space="preserve">Nazwa podmiotu udostępniającego zasoby …………………. </w:t>
      </w:r>
    </w:p>
    <w:p w14:paraId="75A3A860" w14:textId="77777777" w:rsidR="00823BCB" w:rsidRPr="00823BCB" w:rsidRDefault="00823BCB" w:rsidP="00823BCB">
      <w:pPr>
        <w:widowControl w:val="0"/>
        <w:spacing w:after="0" w:line="360" w:lineRule="auto"/>
        <w:jc w:val="left"/>
        <w:rPr>
          <w:rFonts w:asciiTheme="minorHAnsi" w:eastAsia="Times New Roman" w:hAnsiTheme="minorHAnsi" w:cstheme="minorHAnsi"/>
          <w:snapToGrid w:val="0"/>
          <w:color w:val="auto"/>
          <w:szCs w:val="24"/>
          <w:lang w:eastAsia="pl-PL"/>
        </w:rPr>
      </w:pPr>
      <w:r w:rsidRPr="00823BCB">
        <w:rPr>
          <w:rFonts w:asciiTheme="minorHAnsi" w:eastAsia="Times New Roman" w:hAnsiTheme="minorHAnsi" w:cstheme="minorHAnsi"/>
          <w:snapToGrid w:val="0"/>
          <w:color w:val="auto"/>
          <w:szCs w:val="24"/>
          <w:lang w:eastAsia="pl-PL"/>
        </w:rPr>
        <w:t>Dane teleadresowe: ………………………………………………….</w:t>
      </w:r>
    </w:p>
    <w:p w14:paraId="227F74BF" w14:textId="77777777" w:rsidR="00823BCB" w:rsidRPr="00823BCB" w:rsidRDefault="00823BCB" w:rsidP="00823BCB">
      <w:pPr>
        <w:widowControl w:val="0"/>
        <w:spacing w:after="0" w:line="360" w:lineRule="auto"/>
        <w:jc w:val="left"/>
        <w:rPr>
          <w:rFonts w:asciiTheme="minorHAnsi" w:eastAsia="Times New Roman" w:hAnsiTheme="minorHAnsi" w:cstheme="minorHAnsi"/>
          <w:snapToGrid w:val="0"/>
          <w:color w:val="auto"/>
          <w:szCs w:val="24"/>
          <w:lang w:eastAsia="pl-PL"/>
        </w:rPr>
      </w:pPr>
      <w:r w:rsidRPr="00823BCB">
        <w:rPr>
          <w:rFonts w:asciiTheme="minorHAnsi" w:eastAsia="Times New Roman" w:hAnsiTheme="minorHAnsi" w:cstheme="minorHAnsi"/>
          <w:snapToGrid w:val="0"/>
          <w:color w:val="auto"/>
          <w:szCs w:val="24"/>
          <w:lang w:eastAsia="pl-PL"/>
        </w:rPr>
        <w:t>*Spółka ………. zarejestrowana w Krajowym Rejestrze Sądowym prowadzonym przez Sąd Rejonowy dla …………………w ………………, …………………Wydział Rejestrowy/Gospodarczy</w:t>
      </w:r>
      <w:r w:rsidRPr="00823BCB">
        <w:rPr>
          <w:rFonts w:asciiTheme="minorHAnsi" w:eastAsia="Times New Roman" w:hAnsiTheme="minorHAnsi" w:cstheme="minorHAnsi"/>
          <w:b/>
          <w:bCs/>
          <w:color w:val="auto"/>
          <w:szCs w:val="24"/>
          <w:vertAlign w:val="superscript"/>
          <w:lang w:eastAsia="pl-PL"/>
        </w:rPr>
        <w:t>/</w:t>
      </w:r>
      <w:r w:rsidRPr="00823BCB">
        <w:rPr>
          <w:rFonts w:asciiTheme="minorHAnsi" w:eastAsia="Times New Roman" w:hAnsiTheme="minorHAnsi" w:cstheme="minorHAnsi"/>
          <w:snapToGrid w:val="0"/>
          <w:color w:val="auto"/>
          <w:szCs w:val="24"/>
          <w:lang w:eastAsia="pl-PL"/>
        </w:rPr>
        <w:t xml:space="preserve">inny/………………. Krajowego Rejestru Sądowego pod nr KRS: ……………………; z kapitałem zakładowym w wysokości ………………………. zł; </w:t>
      </w:r>
    </w:p>
    <w:p w14:paraId="0EAE7F42" w14:textId="77777777" w:rsidR="00823BCB" w:rsidRPr="00823BCB" w:rsidRDefault="00823BCB" w:rsidP="00823BCB">
      <w:pPr>
        <w:widowControl w:val="0"/>
        <w:spacing w:after="0" w:line="360" w:lineRule="auto"/>
        <w:jc w:val="left"/>
        <w:rPr>
          <w:rFonts w:asciiTheme="minorHAnsi" w:eastAsia="Times New Roman" w:hAnsiTheme="minorHAnsi" w:cstheme="minorHAnsi"/>
          <w:snapToGrid w:val="0"/>
          <w:color w:val="auto"/>
          <w:szCs w:val="24"/>
          <w:lang w:eastAsia="pl-PL"/>
        </w:rPr>
      </w:pPr>
      <w:r w:rsidRPr="00823BCB">
        <w:rPr>
          <w:rFonts w:asciiTheme="minorHAnsi" w:eastAsia="Times New Roman" w:hAnsiTheme="minorHAnsi" w:cstheme="minorHAnsi"/>
          <w:snapToGrid w:val="0"/>
          <w:color w:val="auto"/>
          <w:szCs w:val="24"/>
          <w:lang w:eastAsia="pl-PL"/>
        </w:rPr>
        <w:t xml:space="preserve">*………….. wpisany do Ewidencji i Informacji o Działalności Gospodarczej Rzeczpospolitej Polskiej, data rozpoczęcia działalności gospodarczej …………………, </w:t>
      </w:r>
    </w:p>
    <w:p w14:paraId="5754BF79" w14:textId="77777777" w:rsidR="00823BCB" w:rsidRPr="00823BCB" w:rsidRDefault="00823BCB" w:rsidP="00823BCB">
      <w:pPr>
        <w:widowControl w:val="0"/>
        <w:spacing w:after="0" w:line="360" w:lineRule="auto"/>
        <w:jc w:val="left"/>
        <w:rPr>
          <w:rFonts w:asciiTheme="minorHAnsi" w:eastAsia="Times New Roman" w:hAnsiTheme="minorHAnsi" w:cstheme="minorHAnsi"/>
          <w:snapToGrid w:val="0"/>
          <w:color w:val="auto"/>
          <w:szCs w:val="24"/>
          <w:lang w:eastAsia="pl-PL"/>
        </w:rPr>
      </w:pPr>
      <w:r w:rsidRPr="00823BCB">
        <w:rPr>
          <w:rFonts w:asciiTheme="minorHAnsi" w:eastAsia="Times New Roman" w:hAnsiTheme="minorHAnsi" w:cstheme="minorHAnsi"/>
          <w:snapToGrid w:val="0"/>
          <w:color w:val="auto"/>
          <w:szCs w:val="24"/>
          <w:lang w:eastAsia="pl-PL"/>
        </w:rPr>
        <w:t>Posiadająca/</w:t>
      </w:r>
      <w:proofErr w:type="spellStart"/>
      <w:r w:rsidRPr="00823BCB">
        <w:rPr>
          <w:rFonts w:asciiTheme="minorHAnsi" w:eastAsia="Times New Roman" w:hAnsiTheme="minorHAnsi" w:cstheme="minorHAnsi"/>
          <w:snapToGrid w:val="0"/>
          <w:color w:val="auto"/>
          <w:szCs w:val="24"/>
          <w:lang w:eastAsia="pl-PL"/>
        </w:rPr>
        <w:t>cy</w:t>
      </w:r>
      <w:proofErr w:type="spellEnd"/>
      <w:r w:rsidRPr="00823BCB">
        <w:rPr>
          <w:rFonts w:asciiTheme="minorHAnsi" w:eastAsia="Times New Roman" w:hAnsiTheme="minorHAnsi" w:cstheme="minorHAnsi"/>
          <w:snapToGrid w:val="0"/>
          <w:color w:val="auto"/>
          <w:szCs w:val="24"/>
          <w:lang w:eastAsia="pl-PL"/>
        </w:rPr>
        <w:t xml:space="preserve"> numer NIP …………………………… nadany przez Urząd Skarbowy w ……………………………. </w:t>
      </w:r>
    </w:p>
    <w:p w14:paraId="69425D25" w14:textId="77777777" w:rsidR="00823BCB" w:rsidRPr="00823BCB" w:rsidRDefault="00823BCB" w:rsidP="00823BCB">
      <w:pPr>
        <w:tabs>
          <w:tab w:val="left" w:pos="340"/>
        </w:tabs>
        <w:spacing w:after="0" w:line="360" w:lineRule="auto"/>
        <w:jc w:val="center"/>
        <w:rPr>
          <w:rFonts w:asciiTheme="minorHAnsi" w:eastAsia="Times New Roman" w:hAnsiTheme="minorHAnsi" w:cstheme="minorHAnsi"/>
          <w:b/>
          <w:caps/>
          <w:snapToGrid w:val="0"/>
          <w:color w:val="auto"/>
          <w:szCs w:val="24"/>
          <w:lang w:eastAsia="pl-PL"/>
        </w:rPr>
      </w:pPr>
    </w:p>
    <w:p w14:paraId="31FC4CA1" w14:textId="77777777" w:rsidR="00823BCB" w:rsidRPr="00823BCB" w:rsidRDefault="00823BCB" w:rsidP="00823BCB">
      <w:pPr>
        <w:tabs>
          <w:tab w:val="left" w:pos="340"/>
        </w:tabs>
        <w:spacing w:after="0" w:line="360" w:lineRule="auto"/>
        <w:jc w:val="center"/>
        <w:rPr>
          <w:rFonts w:asciiTheme="minorHAnsi" w:eastAsia="Times New Roman" w:hAnsiTheme="minorHAnsi" w:cstheme="minorHAnsi"/>
          <w:b/>
          <w:caps/>
          <w:snapToGrid w:val="0"/>
          <w:color w:val="auto"/>
          <w:szCs w:val="24"/>
          <w:lang w:eastAsia="pl-PL"/>
        </w:rPr>
      </w:pPr>
      <w:r w:rsidRPr="00823BCB">
        <w:rPr>
          <w:rFonts w:asciiTheme="minorHAnsi" w:eastAsia="Times New Roman" w:hAnsiTheme="minorHAnsi" w:cstheme="minorHAnsi"/>
          <w:b/>
          <w:caps/>
          <w:snapToGrid w:val="0"/>
          <w:color w:val="auto"/>
          <w:szCs w:val="24"/>
          <w:lang w:eastAsia="pl-PL"/>
        </w:rPr>
        <w:t>ZOBOWIĄZANIE PODMIOTU/PODMIOTÓW</w:t>
      </w:r>
    </w:p>
    <w:p w14:paraId="37147D74" w14:textId="77777777" w:rsidR="00823BCB" w:rsidRPr="00823BCB" w:rsidRDefault="00823BCB" w:rsidP="00823BCB">
      <w:pPr>
        <w:tabs>
          <w:tab w:val="left" w:pos="340"/>
        </w:tabs>
        <w:spacing w:after="0" w:line="360" w:lineRule="auto"/>
        <w:jc w:val="center"/>
        <w:rPr>
          <w:rFonts w:asciiTheme="minorHAnsi" w:eastAsia="Times New Roman" w:hAnsiTheme="minorHAnsi" w:cstheme="minorHAnsi"/>
          <w:b/>
          <w:caps/>
          <w:snapToGrid w:val="0"/>
          <w:color w:val="auto"/>
          <w:szCs w:val="24"/>
          <w:lang w:eastAsia="pl-PL"/>
        </w:rPr>
      </w:pPr>
      <w:r w:rsidRPr="00823BCB">
        <w:rPr>
          <w:rFonts w:asciiTheme="minorHAnsi" w:eastAsia="Times New Roman" w:hAnsiTheme="minorHAnsi" w:cstheme="minorHAnsi"/>
          <w:b/>
          <w:caps/>
          <w:snapToGrid w:val="0"/>
          <w:color w:val="auto"/>
          <w:szCs w:val="24"/>
          <w:lang w:eastAsia="pl-PL"/>
        </w:rPr>
        <w:t>ODDAJĄCYCH DO DYSPOZYCJI WYKONAWCY NIEZBĘDNE ZASOBY</w:t>
      </w:r>
    </w:p>
    <w:p w14:paraId="281D9120" w14:textId="77777777" w:rsidR="00823BCB" w:rsidRPr="00823BCB" w:rsidRDefault="00823BCB" w:rsidP="00823BCB">
      <w:pPr>
        <w:tabs>
          <w:tab w:val="left" w:pos="340"/>
        </w:tabs>
        <w:spacing w:after="0" w:line="360" w:lineRule="auto"/>
        <w:jc w:val="left"/>
        <w:rPr>
          <w:rFonts w:asciiTheme="minorHAnsi" w:eastAsia="Times New Roman" w:hAnsiTheme="minorHAnsi" w:cstheme="minorHAnsi"/>
          <w:b/>
          <w:caps/>
          <w:snapToGrid w:val="0"/>
          <w:color w:val="auto"/>
          <w:szCs w:val="24"/>
          <w:lang w:eastAsia="pl-PL"/>
        </w:rPr>
      </w:pPr>
    </w:p>
    <w:p w14:paraId="11554521" w14:textId="77777777" w:rsidR="00823BCB" w:rsidRPr="00823BCB" w:rsidRDefault="00823BCB" w:rsidP="00823BCB">
      <w:pPr>
        <w:widowControl w:val="0"/>
        <w:tabs>
          <w:tab w:val="left" w:pos="340"/>
        </w:tabs>
        <w:overflowPunct w:val="0"/>
        <w:autoSpaceDE w:val="0"/>
        <w:autoSpaceDN w:val="0"/>
        <w:adjustRightInd w:val="0"/>
        <w:spacing w:after="0" w:line="360" w:lineRule="auto"/>
        <w:jc w:val="left"/>
        <w:rPr>
          <w:rFonts w:asciiTheme="minorHAnsi" w:eastAsia="Times New Roman" w:hAnsiTheme="minorHAnsi" w:cstheme="minorHAnsi"/>
          <w:bCs/>
          <w:color w:val="auto"/>
          <w:szCs w:val="24"/>
          <w:lang w:eastAsia="pl-PL"/>
        </w:rPr>
      </w:pPr>
      <w:r w:rsidRPr="00823BCB">
        <w:rPr>
          <w:rFonts w:asciiTheme="minorHAnsi" w:eastAsia="Times New Roman" w:hAnsiTheme="minorHAnsi" w:cstheme="minorHAnsi"/>
          <w:bCs/>
          <w:color w:val="auto"/>
          <w:szCs w:val="24"/>
          <w:lang w:eastAsia="pl-PL"/>
        </w:rPr>
        <w:t>Zobowiązuję się do oddania do dyspozycji Wykonawcy (nazwa Wykonawcy zamówienia publicznego)</w:t>
      </w:r>
    </w:p>
    <w:p w14:paraId="0F49C7ED" w14:textId="77777777" w:rsidR="00823BCB" w:rsidRPr="00823BCB" w:rsidRDefault="00823BCB" w:rsidP="00823BCB">
      <w:pPr>
        <w:widowControl w:val="0"/>
        <w:tabs>
          <w:tab w:val="left" w:pos="340"/>
        </w:tabs>
        <w:overflowPunct w:val="0"/>
        <w:autoSpaceDE w:val="0"/>
        <w:autoSpaceDN w:val="0"/>
        <w:adjustRightInd w:val="0"/>
        <w:spacing w:after="0" w:line="360" w:lineRule="auto"/>
        <w:jc w:val="left"/>
        <w:rPr>
          <w:rFonts w:asciiTheme="minorHAnsi" w:eastAsia="Times New Roman" w:hAnsiTheme="minorHAnsi" w:cstheme="minorHAnsi"/>
          <w:bCs/>
          <w:color w:val="auto"/>
          <w:szCs w:val="24"/>
          <w:lang w:eastAsia="pl-PL"/>
        </w:rPr>
      </w:pPr>
      <w:r w:rsidRPr="00823BCB">
        <w:rPr>
          <w:rFonts w:asciiTheme="minorHAnsi" w:eastAsia="Times New Roman" w:hAnsiTheme="minorHAnsi" w:cstheme="minorHAnsi"/>
          <w:bCs/>
          <w:color w:val="auto"/>
          <w:szCs w:val="24"/>
          <w:lang w:eastAsia="pl-PL"/>
        </w:rPr>
        <w:t xml:space="preserve">……………………………………………………………………………………………………….…. </w:t>
      </w:r>
    </w:p>
    <w:p w14:paraId="1C8786C6" w14:textId="77777777" w:rsidR="00823BCB" w:rsidRPr="00823BCB" w:rsidRDefault="00823BCB" w:rsidP="00823BCB">
      <w:pPr>
        <w:widowControl w:val="0"/>
        <w:tabs>
          <w:tab w:val="left" w:pos="340"/>
        </w:tabs>
        <w:overflowPunct w:val="0"/>
        <w:autoSpaceDE w:val="0"/>
        <w:autoSpaceDN w:val="0"/>
        <w:adjustRightInd w:val="0"/>
        <w:spacing w:after="0" w:line="360" w:lineRule="auto"/>
        <w:jc w:val="left"/>
        <w:rPr>
          <w:rFonts w:asciiTheme="minorHAnsi" w:eastAsia="Times New Roman" w:hAnsiTheme="minorHAnsi" w:cstheme="minorHAnsi"/>
          <w:bCs/>
          <w:color w:val="auto"/>
          <w:szCs w:val="24"/>
          <w:lang w:eastAsia="pl-PL"/>
        </w:rPr>
      </w:pPr>
      <w:r w:rsidRPr="00823BCB">
        <w:rPr>
          <w:rFonts w:asciiTheme="minorHAnsi" w:eastAsia="Times New Roman" w:hAnsiTheme="minorHAnsi" w:cstheme="minorHAnsi"/>
          <w:bCs/>
          <w:color w:val="auto"/>
          <w:szCs w:val="24"/>
          <w:lang w:eastAsia="pl-PL"/>
        </w:rPr>
        <w:t>niezbędnych zasobów na okres korzystania z nich przy wykonywaniu zamówienia.</w:t>
      </w:r>
    </w:p>
    <w:p w14:paraId="164A0BD6" w14:textId="77777777" w:rsidR="00823BCB" w:rsidRPr="00823BCB" w:rsidRDefault="00823BCB" w:rsidP="00823BCB">
      <w:pPr>
        <w:widowControl w:val="0"/>
        <w:tabs>
          <w:tab w:val="left" w:pos="340"/>
        </w:tabs>
        <w:overflowPunct w:val="0"/>
        <w:autoSpaceDE w:val="0"/>
        <w:autoSpaceDN w:val="0"/>
        <w:adjustRightInd w:val="0"/>
        <w:spacing w:after="0" w:line="360" w:lineRule="auto"/>
        <w:jc w:val="left"/>
        <w:rPr>
          <w:rFonts w:asciiTheme="minorHAnsi" w:eastAsia="Times New Roman" w:hAnsiTheme="minorHAnsi" w:cstheme="minorHAnsi"/>
          <w:bCs/>
          <w:color w:val="auto"/>
          <w:szCs w:val="24"/>
          <w:lang w:eastAsia="pl-PL"/>
        </w:rPr>
      </w:pPr>
      <w:r w:rsidRPr="00823BCB">
        <w:rPr>
          <w:rFonts w:asciiTheme="minorHAnsi" w:eastAsia="Times New Roman" w:hAnsiTheme="minorHAnsi" w:cstheme="minorHAnsi"/>
          <w:bCs/>
          <w:color w:val="auto"/>
          <w:szCs w:val="24"/>
          <w:lang w:eastAsia="pl-PL"/>
        </w:rPr>
        <w:t>Zakres udostępnianych zasobów (proszę podać/ opisać udostępniony zasoby), wskazując:</w:t>
      </w:r>
    </w:p>
    <w:p w14:paraId="31B4C32C" w14:textId="77777777" w:rsidR="00823BCB" w:rsidRPr="00823BCB" w:rsidRDefault="00823BCB" w:rsidP="00823BCB">
      <w:pPr>
        <w:numPr>
          <w:ilvl w:val="0"/>
          <w:numId w:val="6"/>
        </w:numPr>
        <w:autoSpaceDE w:val="0"/>
        <w:autoSpaceDN w:val="0"/>
        <w:adjustRightInd w:val="0"/>
        <w:spacing w:after="0" w:line="360" w:lineRule="auto"/>
        <w:ind w:left="284" w:hanging="284"/>
        <w:jc w:val="left"/>
        <w:rPr>
          <w:rFonts w:asciiTheme="minorHAnsi" w:eastAsia="Times New Roman" w:hAnsiTheme="minorHAnsi" w:cstheme="minorHAnsi"/>
          <w:color w:val="auto"/>
          <w:szCs w:val="24"/>
          <w:lang w:eastAsia="pl-PL"/>
        </w:rPr>
      </w:pPr>
      <w:r w:rsidRPr="00823BCB">
        <w:rPr>
          <w:rFonts w:asciiTheme="minorHAnsi" w:eastAsia="Times New Roman" w:hAnsiTheme="minorHAnsi" w:cstheme="minorHAnsi"/>
          <w:color w:val="auto"/>
          <w:szCs w:val="24"/>
          <w:lang w:eastAsia="pl-PL"/>
        </w:rPr>
        <w:t>zakres dostępnych Wykonawcy zasobów innego podmiotu,</w:t>
      </w:r>
    </w:p>
    <w:p w14:paraId="7EB02BD3" w14:textId="77777777" w:rsidR="00823BCB" w:rsidRPr="00823BCB" w:rsidRDefault="00823BCB" w:rsidP="00823BCB">
      <w:pPr>
        <w:numPr>
          <w:ilvl w:val="0"/>
          <w:numId w:val="6"/>
        </w:numPr>
        <w:autoSpaceDE w:val="0"/>
        <w:autoSpaceDN w:val="0"/>
        <w:adjustRightInd w:val="0"/>
        <w:spacing w:after="0" w:line="360" w:lineRule="auto"/>
        <w:ind w:left="284" w:hanging="284"/>
        <w:jc w:val="left"/>
        <w:rPr>
          <w:rFonts w:asciiTheme="minorHAnsi" w:eastAsia="Times New Roman" w:hAnsiTheme="minorHAnsi" w:cstheme="minorHAnsi"/>
          <w:color w:val="auto"/>
          <w:szCs w:val="24"/>
          <w:lang w:eastAsia="pl-PL"/>
        </w:rPr>
      </w:pPr>
      <w:r w:rsidRPr="00823BCB">
        <w:rPr>
          <w:rFonts w:asciiTheme="minorHAnsi" w:eastAsia="Times New Roman" w:hAnsiTheme="minorHAnsi" w:cstheme="minorHAnsi"/>
          <w:color w:val="auto"/>
          <w:szCs w:val="24"/>
          <w:lang w:eastAsia="pl-PL"/>
        </w:rPr>
        <w:t>sposób i okres udostępniania Wykonawcy i wykorzystania przez niego zasobów innego podmiotu, przez wykonawcę, przy wykonywaniu zamówienia,</w:t>
      </w:r>
    </w:p>
    <w:p w14:paraId="478E2A60" w14:textId="77777777" w:rsidR="00823BCB" w:rsidRPr="00823BCB" w:rsidRDefault="00823BCB" w:rsidP="00823BCB">
      <w:pPr>
        <w:numPr>
          <w:ilvl w:val="0"/>
          <w:numId w:val="6"/>
        </w:numPr>
        <w:autoSpaceDE w:val="0"/>
        <w:autoSpaceDN w:val="0"/>
        <w:adjustRightInd w:val="0"/>
        <w:spacing w:after="0" w:line="360" w:lineRule="auto"/>
        <w:ind w:left="284" w:hanging="284"/>
        <w:jc w:val="left"/>
        <w:rPr>
          <w:rFonts w:asciiTheme="minorHAnsi" w:eastAsia="Times New Roman" w:hAnsiTheme="minorHAnsi" w:cstheme="minorHAnsi"/>
          <w:color w:val="auto"/>
          <w:szCs w:val="24"/>
          <w:lang w:eastAsia="pl-PL"/>
        </w:rPr>
      </w:pPr>
      <w:r w:rsidRPr="00823BCB">
        <w:rPr>
          <w:rFonts w:asciiTheme="minorHAnsi" w:eastAsia="Times New Roman" w:hAnsiTheme="minorHAnsi" w:cstheme="minorHAnsi"/>
          <w:color w:val="auto"/>
          <w:szCs w:val="24"/>
          <w:lang w:eastAsia="pl-PL"/>
        </w:rPr>
        <w:t>charakter stosunku, jaki będzie łączył Wykonawcę z innym podmiotem,</w:t>
      </w:r>
    </w:p>
    <w:p w14:paraId="33FC6DEE" w14:textId="77777777" w:rsidR="00823BCB" w:rsidRPr="00823BCB" w:rsidRDefault="00823BCB" w:rsidP="00823BCB">
      <w:pPr>
        <w:numPr>
          <w:ilvl w:val="0"/>
          <w:numId w:val="6"/>
        </w:numPr>
        <w:autoSpaceDE w:val="0"/>
        <w:autoSpaceDN w:val="0"/>
        <w:adjustRightInd w:val="0"/>
        <w:spacing w:after="0" w:line="360" w:lineRule="auto"/>
        <w:ind w:left="284" w:hanging="284"/>
        <w:jc w:val="left"/>
        <w:rPr>
          <w:rFonts w:asciiTheme="minorHAnsi" w:eastAsia="Times New Roman" w:hAnsiTheme="minorHAnsi" w:cstheme="minorHAnsi"/>
          <w:color w:val="auto"/>
          <w:szCs w:val="24"/>
          <w:lang w:eastAsia="pl-PL"/>
        </w:rPr>
      </w:pPr>
      <w:r w:rsidRPr="00823BCB">
        <w:rPr>
          <w:rFonts w:asciiTheme="minorHAnsi" w:eastAsia="Times New Roman" w:hAnsiTheme="minorHAnsi" w:cstheme="minorHAnsi"/>
          <w:color w:val="auto"/>
          <w:szCs w:val="24"/>
          <w:lang w:eastAsia="pl-PL"/>
        </w:rPr>
        <w:lastRenderedPageBreak/>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7612211E" w14:textId="747325EB" w:rsidR="00823BCB" w:rsidRPr="00823BCB" w:rsidRDefault="00823BCB" w:rsidP="00823BCB">
      <w:pPr>
        <w:widowControl w:val="0"/>
        <w:tabs>
          <w:tab w:val="left" w:pos="340"/>
        </w:tabs>
        <w:overflowPunct w:val="0"/>
        <w:autoSpaceDE w:val="0"/>
        <w:autoSpaceDN w:val="0"/>
        <w:adjustRightInd w:val="0"/>
        <w:spacing w:after="0" w:line="360" w:lineRule="auto"/>
        <w:jc w:val="left"/>
        <w:rPr>
          <w:rFonts w:asciiTheme="minorHAnsi" w:eastAsia="Times New Roman" w:hAnsiTheme="minorHAnsi" w:cstheme="minorHAnsi"/>
          <w:bCs/>
          <w:color w:val="auto"/>
          <w:szCs w:val="24"/>
          <w:lang w:eastAsia="pl-PL"/>
        </w:rPr>
      </w:pPr>
      <w:r w:rsidRPr="00823BCB">
        <w:rPr>
          <w:rFonts w:asciiTheme="minorHAnsi" w:eastAsia="Times New Roman" w:hAnsiTheme="minorHAnsi" w:cstheme="minorHAnsi"/>
          <w:bCs/>
          <w:color w:val="auto"/>
          <w:szCs w:val="24"/>
          <w:lang w:eastAsia="pl-PL"/>
        </w:rPr>
        <w:t>.....................................................................................................................................................</w:t>
      </w:r>
    </w:p>
    <w:p w14:paraId="308D7E0D" w14:textId="77777777" w:rsidR="00823BCB" w:rsidRPr="00823BCB" w:rsidRDefault="00823BCB" w:rsidP="00823BCB">
      <w:pPr>
        <w:widowControl w:val="0"/>
        <w:tabs>
          <w:tab w:val="left" w:pos="340"/>
        </w:tabs>
        <w:overflowPunct w:val="0"/>
        <w:autoSpaceDE w:val="0"/>
        <w:autoSpaceDN w:val="0"/>
        <w:adjustRightInd w:val="0"/>
        <w:spacing w:after="0" w:line="360" w:lineRule="auto"/>
        <w:jc w:val="left"/>
        <w:rPr>
          <w:rFonts w:asciiTheme="minorHAnsi" w:eastAsia="Times New Roman" w:hAnsiTheme="minorHAnsi" w:cstheme="minorHAnsi"/>
          <w:bCs/>
          <w:color w:val="auto"/>
          <w:szCs w:val="24"/>
          <w:lang w:eastAsia="pl-PL"/>
        </w:rPr>
      </w:pPr>
      <w:r w:rsidRPr="00823BCB">
        <w:rPr>
          <w:rFonts w:asciiTheme="minorHAnsi" w:eastAsia="Times New Roman" w:hAnsiTheme="minorHAnsi" w:cstheme="minorHAnsi"/>
          <w:bCs/>
          <w:color w:val="auto"/>
          <w:szCs w:val="24"/>
          <w:lang w:eastAsia="pl-PL"/>
        </w:rPr>
        <w:t>.....................................................................................................................................................</w:t>
      </w:r>
    </w:p>
    <w:p w14:paraId="3F297FD4" w14:textId="77777777" w:rsidR="00823BCB" w:rsidRPr="00823BCB" w:rsidRDefault="00823BCB" w:rsidP="00823BCB">
      <w:pPr>
        <w:widowControl w:val="0"/>
        <w:tabs>
          <w:tab w:val="left" w:pos="340"/>
        </w:tabs>
        <w:overflowPunct w:val="0"/>
        <w:autoSpaceDE w:val="0"/>
        <w:autoSpaceDN w:val="0"/>
        <w:adjustRightInd w:val="0"/>
        <w:spacing w:after="0" w:line="360" w:lineRule="auto"/>
        <w:jc w:val="left"/>
        <w:rPr>
          <w:rFonts w:asciiTheme="minorHAnsi" w:eastAsia="Times New Roman" w:hAnsiTheme="minorHAnsi" w:cstheme="minorHAnsi"/>
          <w:bCs/>
          <w:color w:val="auto"/>
          <w:szCs w:val="24"/>
          <w:lang w:eastAsia="pl-PL"/>
        </w:rPr>
      </w:pPr>
      <w:r w:rsidRPr="00823BCB">
        <w:rPr>
          <w:rFonts w:asciiTheme="minorHAnsi" w:eastAsia="Times New Roman" w:hAnsiTheme="minorHAnsi" w:cstheme="minorHAnsi"/>
          <w:bCs/>
          <w:color w:val="auto"/>
          <w:szCs w:val="24"/>
          <w:lang w:eastAsia="pl-PL"/>
        </w:rPr>
        <w:t>.....................................................................................................................................................</w:t>
      </w:r>
    </w:p>
    <w:p w14:paraId="3619D051" w14:textId="77777777" w:rsidR="00823BCB" w:rsidRPr="00823BCB" w:rsidRDefault="00823BCB" w:rsidP="00823BCB">
      <w:pPr>
        <w:widowControl w:val="0"/>
        <w:tabs>
          <w:tab w:val="left" w:pos="340"/>
        </w:tabs>
        <w:overflowPunct w:val="0"/>
        <w:autoSpaceDE w:val="0"/>
        <w:autoSpaceDN w:val="0"/>
        <w:adjustRightInd w:val="0"/>
        <w:spacing w:after="0" w:line="360" w:lineRule="auto"/>
        <w:jc w:val="left"/>
        <w:rPr>
          <w:rFonts w:asciiTheme="minorHAnsi" w:eastAsia="Times New Roman" w:hAnsiTheme="minorHAnsi" w:cstheme="minorHAnsi"/>
          <w:b/>
          <w:bCs/>
          <w:color w:val="auto"/>
          <w:szCs w:val="24"/>
          <w:lang w:eastAsia="pl-PL"/>
        </w:rPr>
      </w:pPr>
    </w:p>
    <w:p w14:paraId="17598746" w14:textId="77777777" w:rsidR="00823BCB" w:rsidRPr="00823BCB" w:rsidRDefault="00823BCB" w:rsidP="00823BCB">
      <w:pPr>
        <w:widowControl w:val="0"/>
        <w:tabs>
          <w:tab w:val="left" w:pos="340"/>
        </w:tabs>
        <w:overflowPunct w:val="0"/>
        <w:autoSpaceDE w:val="0"/>
        <w:autoSpaceDN w:val="0"/>
        <w:adjustRightInd w:val="0"/>
        <w:spacing w:after="0" w:line="360" w:lineRule="auto"/>
        <w:jc w:val="left"/>
        <w:rPr>
          <w:rFonts w:asciiTheme="minorHAnsi" w:eastAsia="Times New Roman" w:hAnsiTheme="minorHAnsi" w:cstheme="minorHAnsi"/>
          <w:bCs/>
          <w:color w:val="auto"/>
          <w:szCs w:val="24"/>
          <w:lang w:eastAsia="pl-PL"/>
        </w:rPr>
      </w:pPr>
      <w:r w:rsidRPr="00823BCB">
        <w:rPr>
          <w:rFonts w:asciiTheme="minorHAnsi" w:eastAsia="Times New Roman" w:hAnsiTheme="minorHAnsi" w:cstheme="minorHAnsi"/>
          <w:b/>
          <w:bCs/>
          <w:color w:val="auto"/>
          <w:szCs w:val="24"/>
          <w:lang w:eastAsia="pl-PL"/>
        </w:rPr>
        <w:t xml:space="preserve">Okres udostępnienia zasobów </w:t>
      </w:r>
      <w:r w:rsidRPr="00823BCB">
        <w:rPr>
          <w:rFonts w:asciiTheme="minorHAnsi" w:eastAsia="Times New Roman" w:hAnsiTheme="minorHAnsi" w:cstheme="minorHAnsi"/>
          <w:b/>
          <w:bCs/>
          <w:color w:val="auto"/>
          <w:szCs w:val="24"/>
          <w:lang w:eastAsia="pl-PL"/>
        </w:rPr>
        <w:br/>
      </w:r>
      <w:r w:rsidRPr="00823BCB">
        <w:rPr>
          <w:rFonts w:asciiTheme="minorHAnsi" w:eastAsia="Times New Roman" w:hAnsiTheme="minorHAnsi" w:cstheme="minorHAnsi"/>
          <w:b/>
          <w:bCs/>
          <w:color w:val="auto"/>
          <w:szCs w:val="24"/>
          <w:lang w:eastAsia="pl-PL"/>
        </w:rPr>
        <w:br/>
      </w:r>
      <w:r w:rsidRPr="00823BCB">
        <w:rPr>
          <w:rFonts w:asciiTheme="minorHAnsi" w:eastAsia="Times New Roman" w:hAnsiTheme="minorHAnsi" w:cstheme="minorHAnsi"/>
          <w:bCs/>
          <w:color w:val="auto"/>
          <w:szCs w:val="24"/>
          <w:lang w:eastAsia="pl-PL"/>
        </w:rPr>
        <w:t>……………………………………………………………………………………………….</w:t>
      </w:r>
    </w:p>
    <w:p w14:paraId="60A745B8" w14:textId="77777777" w:rsidR="00823BCB" w:rsidRPr="00823BCB" w:rsidRDefault="00823BCB" w:rsidP="00823BCB">
      <w:pPr>
        <w:widowControl w:val="0"/>
        <w:spacing w:after="0" w:line="360" w:lineRule="auto"/>
        <w:jc w:val="left"/>
        <w:rPr>
          <w:rFonts w:asciiTheme="minorHAnsi" w:eastAsia="Times New Roman" w:hAnsiTheme="minorHAnsi" w:cstheme="minorHAnsi"/>
          <w:color w:val="auto"/>
          <w:szCs w:val="24"/>
          <w:lang w:eastAsia="pl-PL"/>
        </w:rPr>
      </w:pPr>
      <w:r w:rsidRPr="00823BCB">
        <w:rPr>
          <w:rFonts w:asciiTheme="minorHAnsi" w:eastAsia="Times New Roman" w:hAnsiTheme="minorHAnsi" w:cstheme="minorHAnsi"/>
          <w:color w:val="auto"/>
          <w:szCs w:val="24"/>
          <w:lang w:eastAsia="pl-PL"/>
        </w:rPr>
        <w:t xml:space="preserve">Jednocześnie oświadczam, że uczestnicząc w postępowaniach przetargowych prowadzonych na podstawie ustawy z dnia 11 września 2019 roku – „Prawo zamówień publicznych” nie podlegam wykluczeniu. </w:t>
      </w:r>
    </w:p>
    <w:p w14:paraId="0C2A9404" w14:textId="77777777" w:rsidR="00823BCB" w:rsidRPr="00823BCB" w:rsidRDefault="00823BCB" w:rsidP="00823BCB">
      <w:pPr>
        <w:widowControl w:val="0"/>
        <w:spacing w:after="0" w:line="360" w:lineRule="auto"/>
        <w:jc w:val="left"/>
        <w:rPr>
          <w:rFonts w:asciiTheme="minorHAnsi" w:eastAsia="Times New Roman" w:hAnsiTheme="minorHAnsi" w:cstheme="minorHAnsi"/>
          <w:bCs/>
          <w:color w:val="auto"/>
          <w:szCs w:val="24"/>
          <w:lang w:eastAsia="pl-PL"/>
        </w:rPr>
      </w:pPr>
    </w:p>
    <w:p w14:paraId="587D0DB5" w14:textId="77777777" w:rsidR="00823BCB" w:rsidRPr="00823BCB" w:rsidRDefault="00823BCB" w:rsidP="00823BCB">
      <w:pPr>
        <w:spacing w:after="0" w:line="360" w:lineRule="auto"/>
        <w:jc w:val="left"/>
        <w:rPr>
          <w:rFonts w:asciiTheme="minorHAnsi" w:eastAsia="Times New Roman" w:hAnsiTheme="minorHAnsi" w:cstheme="minorHAnsi"/>
          <w:color w:val="auto"/>
          <w:szCs w:val="24"/>
          <w:lang w:eastAsia="pl-PL"/>
        </w:rPr>
      </w:pPr>
      <w:r w:rsidRPr="00823BCB">
        <w:rPr>
          <w:rFonts w:asciiTheme="minorHAnsi" w:eastAsia="Times New Roman" w:hAnsiTheme="minorHAnsi" w:cstheme="minorHAnsi"/>
          <w:color w:val="auto"/>
          <w:szCs w:val="24"/>
          <w:lang w:eastAsia="pl-PL"/>
        </w:rPr>
        <w:t>Oświadczam, że wszystkie informacje podane w oświadczeniu są aktualne i zgodne z prawdą oraz zostały przedstawione z pełną świadomością konsekwencji wprowadzenia Zamawiającego w błąd przy przedstawianiu informacji.</w:t>
      </w:r>
    </w:p>
    <w:p w14:paraId="5083B1B1" w14:textId="77777777" w:rsidR="00823BCB" w:rsidRPr="00823BCB" w:rsidRDefault="00823BCB" w:rsidP="00823BCB">
      <w:pPr>
        <w:spacing w:after="0" w:line="360" w:lineRule="auto"/>
        <w:jc w:val="left"/>
        <w:rPr>
          <w:rFonts w:asciiTheme="minorHAnsi" w:eastAsia="Times New Roman" w:hAnsiTheme="minorHAnsi" w:cstheme="minorHAnsi"/>
          <w:color w:val="auto"/>
          <w:szCs w:val="24"/>
          <w:lang w:eastAsia="pl-PL"/>
        </w:rPr>
      </w:pPr>
    </w:p>
    <w:p w14:paraId="6744C471" w14:textId="77777777" w:rsidR="00823BCB" w:rsidRPr="00823BCB" w:rsidRDefault="00823BCB" w:rsidP="00823BCB">
      <w:pPr>
        <w:spacing w:after="0" w:line="360" w:lineRule="auto"/>
        <w:jc w:val="left"/>
        <w:rPr>
          <w:rFonts w:asciiTheme="minorHAnsi" w:eastAsia="Times New Roman" w:hAnsiTheme="minorHAnsi" w:cstheme="minorHAnsi"/>
          <w:b/>
          <w:bCs/>
          <w:color w:val="auto"/>
          <w:szCs w:val="24"/>
          <w:lang w:eastAsia="pl-PL"/>
        </w:rPr>
      </w:pPr>
      <w:r w:rsidRPr="00823BCB">
        <w:rPr>
          <w:rFonts w:asciiTheme="minorHAnsi" w:eastAsia="Times New Roman" w:hAnsiTheme="minorHAnsi" w:cstheme="minorHAnsi"/>
          <w:b/>
          <w:bCs/>
          <w:color w:val="auto"/>
          <w:szCs w:val="24"/>
          <w:lang w:eastAsia="pl-PL"/>
        </w:rPr>
        <w:t>Oświadczenie dotyczące podmiotu/podmiotów Oddających do dyspozycji wykonawcy niezbędne zasoby:</w:t>
      </w:r>
    </w:p>
    <w:p w14:paraId="54310787" w14:textId="77777777" w:rsidR="00823BCB" w:rsidRPr="00823BCB" w:rsidRDefault="00823BCB" w:rsidP="00823BCB">
      <w:pPr>
        <w:numPr>
          <w:ilvl w:val="0"/>
          <w:numId w:val="65"/>
        </w:numPr>
        <w:spacing w:after="0" w:line="360" w:lineRule="auto"/>
        <w:ind w:left="284" w:hanging="284"/>
        <w:jc w:val="left"/>
        <w:rPr>
          <w:rFonts w:asciiTheme="minorHAnsi" w:eastAsia="Times New Roman" w:hAnsiTheme="minorHAnsi" w:cstheme="minorHAnsi"/>
          <w:color w:val="auto"/>
          <w:szCs w:val="24"/>
          <w:lang w:eastAsia="pl-PL"/>
        </w:rPr>
      </w:pPr>
      <w:r w:rsidRPr="00823BCB">
        <w:rPr>
          <w:rFonts w:asciiTheme="minorHAnsi" w:eastAsia="Times New Roman" w:hAnsiTheme="minorHAnsi" w:cstheme="minorHAnsi"/>
          <w:color w:val="auto"/>
          <w:szCs w:val="24"/>
          <w:lang w:eastAsia="pl-PL"/>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823BCB">
        <w:rPr>
          <w:rFonts w:asciiTheme="minorHAnsi" w:eastAsia="Times New Roman" w:hAnsiTheme="minorHAnsi" w:cstheme="minorHAnsi"/>
          <w:color w:val="auto"/>
          <w:szCs w:val="24"/>
          <w:vertAlign w:val="superscript"/>
          <w:lang w:eastAsia="pl-PL"/>
        </w:rPr>
        <w:footnoteReference w:id="1"/>
      </w:r>
    </w:p>
    <w:p w14:paraId="77FAB622" w14:textId="77777777" w:rsidR="00823BCB" w:rsidRPr="00823BCB" w:rsidRDefault="00823BCB" w:rsidP="00823BCB">
      <w:pPr>
        <w:numPr>
          <w:ilvl w:val="0"/>
          <w:numId w:val="65"/>
        </w:numPr>
        <w:spacing w:after="0" w:line="360" w:lineRule="auto"/>
        <w:ind w:left="284" w:hanging="284"/>
        <w:jc w:val="left"/>
        <w:rPr>
          <w:rFonts w:asciiTheme="minorHAnsi" w:eastAsia="Times New Roman" w:hAnsiTheme="minorHAnsi" w:cstheme="minorHAnsi"/>
          <w:color w:val="auto"/>
          <w:szCs w:val="24"/>
          <w:lang w:eastAsia="pl-PL"/>
        </w:rPr>
      </w:pPr>
      <w:r w:rsidRPr="00823BCB">
        <w:rPr>
          <w:rFonts w:asciiTheme="minorHAnsi" w:eastAsia="Times New Roman" w:hAnsiTheme="minorHAnsi" w:cstheme="minorHAnsi"/>
          <w:color w:val="auto"/>
          <w:szCs w:val="24"/>
          <w:lang w:eastAsia="pl-PL"/>
        </w:rPr>
        <w:lastRenderedPageBreak/>
        <w:t>Oświadczam, 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w:t>
      </w:r>
      <w:proofErr w:type="spellStart"/>
      <w:r w:rsidRPr="00823BCB">
        <w:rPr>
          <w:rFonts w:asciiTheme="minorHAnsi" w:eastAsia="Times New Roman" w:hAnsiTheme="minorHAnsi" w:cstheme="minorHAnsi"/>
          <w:color w:val="auto"/>
          <w:szCs w:val="24"/>
          <w:lang w:eastAsia="pl-PL"/>
        </w:rPr>
        <w:t>t.j</w:t>
      </w:r>
      <w:proofErr w:type="spellEnd"/>
      <w:r w:rsidRPr="00823BCB">
        <w:rPr>
          <w:rFonts w:asciiTheme="minorHAnsi" w:eastAsia="Times New Roman" w:hAnsiTheme="minorHAnsi" w:cstheme="minorHAnsi"/>
          <w:color w:val="auto"/>
          <w:szCs w:val="24"/>
          <w:lang w:eastAsia="pl-PL"/>
        </w:rPr>
        <w:t xml:space="preserve">. Dz. U. 2023 poz. 1497 z </w:t>
      </w:r>
      <w:proofErr w:type="spellStart"/>
      <w:r w:rsidRPr="00823BCB">
        <w:rPr>
          <w:rFonts w:asciiTheme="minorHAnsi" w:eastAsia="Times New Roman" w:hAnsiTheme="minorHAnsi" w:cstheme="minorHAnsi"/>
          <w:color w:val="auto"/>
          <w:szCs w:val="24"/>
          <w:lang w:eastAsia="pl-PL"/>
        </w:rPr>
        <w:t>późn</w:t>
      </w:r>
      <w:proofErr w:type="spellEnd"/>
      <w:r w:rsidRPr="00823BCB">
        <w:rPr>
          <w:rFonts w:asciiTheme="minorHAnsi" w:eastAsia="Times New Roman" w:hAnsiTheme="minorHAnsi" w:cstheme="minorHAnsi"/>
          <w:color w:val="auto"/>
          <w:szCs w:val="24"/>
          <w:lang w:eastAsia="pl-PL"/>
        </w:rPr>
        <w:t>. zm.).</w:t>
      </w:r>
      <w:r w:rsidRPr="00823BCB">
        <w:rPr>
          <w:rFonts w:asciiTheme="minorHAnsi" w:eastAsia="Times New Roman" w:hAnsiTheme="minorHAnsi" w:cstheme="minorHAnsi"/>
          <w:color w:val="auto"/>
          <w:szCs w:val="24"/>
          <w:vertAlign w:val="superscript"/>
          <w:lang w:eastAsia="pl-PL"/>
        </w:rPr>
        <w:footnoteReference w:id="2"/>
      </w:r>
    </w:p>
    <w:p w14:paraId="682A2C5D" w14:textId="77777777" w:rsidR="00823BCB" w:rsidRPr="00823BCB" w:rsidRDefault="00823BCB" w:rsidP="00823BCB">
      <w:pPr>
        <w:spacing w:after="0" w:line="360" w:lineRule="auto"/>
        <w:ind w:right="54"/>
        <w:rPr>
          <w:rFonts w:asciiTheme="minorHAnsi" w:eastAsia="Times New Roman" w:hAnsiTheme="minorHAnsi" w:cstheme="minorHAnsi"/>
          <w:b/>
          <w:color w:val="000000" w:themeColor="text1"/>
          <w:szCs w:val="24"/>
          <w:u w:val="single"/>
          <w:lang w:eastAsia="pl-PL"/>
        </w:rPr>
      </w:pPr>
    </w:p>
    <w:p w14:paraId="2DCCD71C" w14:textId="77777777" w:rsidR="00823BCB" w:rsidRPr="00823BCB" w:rsidRDefault="00823BCB" w:rsidP="00823BCB">
      <w:pPr>
        <w:spacing w:after="0" w:line="360" w:lineRule="auto"/>
        <w:ind w:right="54"/>
        <w:jc w:val="left"/>
        <w:rPr>
          <w:rFonts w:asciiTheme="minorHAnsi" w:eastAsia="Times New Roman" w:hAnsiTheme="minorHAnsi" w:cstheme="minorHAnsi"/>
          <w:bCs/>
          <w:color w:val="000000" w:themeColor="text1"/>
          <w:szCs w:val="24"/>
          <w:highlight w:val="yellow"/>
          <w:lang w:eastAsia="pl-PL"/>
        </w:rPr>
      </w:pPr>
    </w:p>
    <w:p w14:paraId="26650AB1" w14:textId="77777777" w:rsidR="00823BCB" w:rsidRPr="00823BCB" w:rsidRDefault="00823BCB" w:rsidP="00823BCB">
      <w:pPr>
        <w:spacing w:after="0" w:line="360" w:lineRule="auto"/>
        <w:ind w:right="54"/>
        <w:jc w:val="left"/>
        <w:rPr>
          <w:rFonts w:asciiTheme="minorHAnsi" w:eastAsia="Times New Roman" w:hAnsiTheme="minorHAnsi" w:cstheme="minorHAnsi"/>
          <w:bCs/>
          <w:color w:val="000000" w:themeColor="text1"/>
          <w:szCs w:val="24"/>
          <w:highlight w:val="yellow"/>
          <w:lang w:eastAsia="pl-PL"/>
        </w:rPr>
      </w:pPr>
    </w:p>
    <w:p w14:paraId="0D57E0A6" w14:textId="77777777" w:rsidR="00823BCB" w:rsidRPr="00823BCB" w:rsidRDefault="00823BCB" w:rsidP="00823BCB">
      <w:pPr>
        <w:spacing w:after="0" w:line="360" w:lineRule="auto"/>
        <w:ind w:right="54"/>
        <w:jc w:val="right"/>
        <w:rPr>
          <w:rFonts w:asciiTheme="minorHAnsi" w:eastAsia="Times New Roman" w:hAnsiTheme="minorHAnsi" w:cstheme="minorHAnsi"/>
          <w:color w:val="000000" w:themeColor="text1"/>
          <w:szCs w:val="24"/>
          <w:lang w:eastAsia="pl-PL"/>
        </w:rPr>
      </w:pPr>
      <w:r w:rsidRPr="00823BCB">
        <w:rPr>
          <w:rFonts w:asciiTheme="minorHAnsi" w:eastAsia="Times New Roman" w:hAnsiTheme="minorHAnsi" w:cstheme="minorHAnsi"/>
          <w:color w:val="000000" w:themeColor="text1"/>
          <w:szCs w:val="24"/>
          <w:lang w:eastAsia="pl-PL"/>
        </w:rPr>
        <w:t>.........................................................</w:t>
      </w:r>
    </w:p>
    <w:p w14:paraId="7F520A8E" w14:textId="77777777" w:rsidR="00823BCB" w:rsidRPr="00823BCB" w:rsidRDefault="00823BCB" w:rsidP="00823BCB">
      <w:pPr>
        <w:spacing w:after="0" w:line="360" w:lineRule="auto"/>
        <w:ind w:right="54"/>
        <w:jc w:val="right"/>
        <w:rPr>
          <w:rFonts w:asciiTheme="minorHAnsi" w:eastAsia="Times New Roman" w:hAnsiTheme="minorHAnsi" w:cstheme="minorHAnsi"/>
          <w:color w:val="000000" w:themeColor="text1"/>
          <w:szCs w:val="24"/>
          <w:lang w:eastAsia="pl-PL"/>
        </w:rPr>
      </w:pPr>
      <w:r w:rsidRPr="00823BCB">
        <w:rPr>
          <w:rFonts w:asciiTheme="minorHAnsi" w:eastAsia="Times New Roman" w:hAnsiTheme="minorHAnsi" w:cstheme="minorHAnsi"/>
          <w:color w:val="000000" w:themeColor="text1"/>
          <w:szCs w:val="24"/>
          <w:lang w:eastAsia="pl-PL"/>
        </w:rPr>
        <w:t xml:space="preserve">Data, Podpis </w:t>
      </w:r>
      <w:r w:rsidRPr="00823BCB">
        <w:rPr>
          <w:rFonts w:asciiTheme="minorHAnsi" w:eastAsia="Times New Roman" w:hAnsiTheme="minorHAnsi" w:cstheme="minorHAnsi"/>
          <w:b/>
          <w:color w:val="000000" w:themeColor="text1"/>
          <w:szCs w:val="24"/>
          <w:lang w:eastAsia="pl-PL"/>
        </w:rPr>
        <w:t>elektroniczny kwalifikowany</w:t>
      </w:r>
    </w:p>
    <w:p w14:paraId="096BEA04" w14:textId="77777777" w:rsidR="00823BCB" w:rsidRPr="00823BCB" w:rsidRDefault="00823BCB" w:rsidP="00823BCB">
      <w:pPr>
        <w:spacing w:after="0" w:line="360" w:lineRule="auto"/>
        <w:ind w:right="54"/>
        <w:jc w:val="right"/>
        <w:rPr>
          <w:rFonts w:asciiTheme="minorHAnsi" w:eastAsia="Times New Roman" w:hAnsiTheme="minorHAnsi" w:cstheme="minorHAnsi"/>
          <w:color w:val="000000" w:themeColor="text1"/>
          <w:szCs w:val="24"/>
          <w:lang w:eastAsia="pl-PL"/>
        </w:rPr>
      </w:pPr>
      <w:r w:rsidRPr="00823BCB">
        <w:rPr>
          <w:rFonts w:asciiTheme="minorHAnsi" w:eastAsia="Times New Roman" w:hAnsiTheme="minorHAnsi" w:cstheme="minorHAnsi"/>
          <w:color w:val="000000" w:themeColor="text1"/>
          <w:szCs w:val="24"/>
          <w:lang w:eastAsia="pl-PL"/>
        </w:rPr>
        <w:t>osoby/-</w:t>
      </w:r>
      <w:proofErr w:type="spellStart"/>
      <w:r w:rsidRPr="00823BCB">
        <w:rPr>
          <w:rFonts w:asciiTheme="minorHAnsi" w:eastAsia="Times New Roman" w:hAnsiTheme="minorHAnsi" w:cstheme="minorHAnsi"/>
          <w:color w:val="000000" w:themeColor="text1"/>
          <w:szCs w:val="24"/>
          <w:lang w:eastAsia="pl-PL"/>
        </w:rPr>
        <w:t>ób</w:t>
      </w:r>
      <w:proofErr w:type="spellEnd"/>
      <w:r w:rsidRPr="00823BCB">
        <w:rPr>
          <w:rFonts w:asciiTheme="minorHAnsi" w:eastAsia="Times New Roman" w:hAnsiTheme="minorHAnsi" w:cstheme="minorHAnsi"/>
          <w:color w:val="000000" w:themeColor="text1"/>
          <w:szCs w:val="24"/>
          <w:lang w:eastAsia="pl-PL"/>
        </w:rPr>
        <w:t xml:space="preserve"> uprawnionej/-</w:t>
      </w:r>
      <w:proofErr w:type="spellStart"/>
      <w:r w:rsidRPr="00823BCB">
        <w:rPr>
          <w:rFonts w:asciiTheme="minorHAnsi" w:eastAsia="Times New Roman" w:hAnsiTheme="minorHAnsi" w:cstheme="minorHAnsi"/>
          <w:color w:val="000000" w:themeColor="text1"/>
          <w:szCs w:val="24"/>
          <w:lang w:eastAsia="pl-PL"/>
        </w:rPr>
        <w:t>ych</w:t>
      </w:r>
      <w:proofErr w:type="spellEnd"/>
    </w:p>
    <w:p w14:paraId="0BFD5BD2" w14:textId="77777777" w:rsidR="00823BCB" w:rsidRPr="00823BCB" w:rsidRDefault="00823BCB" w:rsidP="00823BCB">
      <w:pPr>
        <w:spacing w:after="0" w:line="360" w:lineRule="auto"/>
        <w:ind w:right="54"/>
        <w:jc w:val="right"/>
        <w:rPr>
          <w:rFonts w:asciiTheme="minorHAnsi" w:eastAsia="Times New Roman" w:hAnsiTheme="minorHAnsi" w:cstheme="minorHAnsi"/>
          <w:color w:val="000000" w:themeColor="text1"/>
          <w:szCs w:val="24"/>
          <w:lang w:eastAsia="pl-PL"/>
        </w:rPr>
      </w:pPr>
      <w:r w:rsidRPr="00823BCB">
        <w:rPr>
          <w:rFonts w:asciiTheme="minorHAnsi" w:eastAsia="Times New Roman" w:hAnsiTheme="minorHAnsi" w:cstheme="minorHAnsi"/>
          <w:color w:val="000000" w:themeColor="text1"/>
          <w:szCs w:val="24"/>
          <w:lang w:eastAsia="pl-PL"/>
        </w:rPr>
        <w:t>do reprezentowania Wykonawcy lub pełnomocnika</w:t>
      </w:r>
    </w:p>
    <w:p w14:paraId="45A29C7D" w14:textId="77777777" w:rsidR="00823BCB" w:rsidRDefault="00823BCB" w:rsidP="007B71B7">
      <w:pPr>
        <w:overflowPunct w:val="0"/>
        <w:autoSpaceDE w:val="0"/>
        <w:autoSpaceDN w:val="0"/>
        <w:adjustRightInd w:val="0"/>
        <w:spacing w:line="360" w:lineRule="auto"/>
        <w:ind w:right="-1"/>
        <w:jc w:val="right"/>
        <w:rPr>
          <w:rFonts w:asciiTheme="minorHAnsi" w:hAnsiTheme="minorHAnsi" w:cstheme="minorHAnsi"/>
          <w:b/>
          <w:bCs/>
          <w:color w:val="000000" w:themeColor="text1"/>
          <w:szCs w:val="24"/>
        </w:rPr>
      </w:pPr>
    </w:p>
    <w:p w14:paraId="25A8745E" w14:textId="49A9B3DD" w:rsidR="00181A58" w:rsidRPr="00D5665C" w:rsidRDefault="00181A58" w:rsidP="007B71B7">
      <w:pPr>
        <w:overflowPunct w:val="0"/>
        <w:autoSpaceDE w:val="0"/>
        <w:autoSpaceDN w:val="0"/>
        <w:adjustRightInd w:val="0"/>
        <w:spacing w:line="360" w:lineRule="auto"/>
        <w:ind w:right="-1"/>
        <w:jc w:val="right"/>
        <w:rPr>
          <w:rFonts w:asciiTheme="minorHAnsi" w:hAnsiTheme="minorHAnsi" w:cstheme="minorHAnsi"/>
          <w:b/>
          <w:bCs/>
          <w:color w:val="000000" w:themeColor="text1"/>
          <w:szCs w:val="24"/>
        </w:rPr>
      </w:pPr>
      <w:r w:rsidRPr="00D5665C">
        <w:rPr>
          <w:rFonts w:asciiTheme="minorHAnsi" w:hAnsiTheme="minorHAnsi" w:cstheme="minorHAnsi"/>
          <w:b/>
          <w:bCs/>
          <w:color w:val="000000" w:themeColor="text1"/>
          <w:szCs w:val="24"/>
        </w:rPr>
        <w:lastRenderedPageBreak/>
        <w:t xml:space="preserve">Załącznik nr </w:t>
      </w:r>
      <w:r w:rsidR="00823BCB" w:rsidRPr="00D5665C">
        <w:rPr>
          <w:rFonts w:asciiTheme="minorHAnsi" w:hAnsiTheme="minorHAnsi" w:cstheme="minorHAnsi"/>
          <w:b/>
          <w:bCs/>
          <w:color w:val="000000" w:themeColor="text1"/>
          <w:szCs w:val="24"/>
        </w:rPr>
        <w:t>1</w:t>
      </w:r>
      <w:r w:rsidR="00823BCB">
        <w:rPr>
          <w:rFonts w:asciiTheme="minorHAnsi" w:hAnsiTheme="minorHAnsi" w:cstheme="minorHAnsi"/>
          <w:b/>
          <w:bCs/>
          <w:color w:val="000000" w:themeColor="text1"/>
          <w:szCs w:val="24"/>
        </w:rPr>
        <w:t>1</w:t>
      </w:r>
      <w:r w:rsidR="00823BCB" w:rsidRPr="00D5665C">
        <w:rPr>
          <w:rFonts w:asciiTheme="minorHAnsi" w:hAnsiTheme="minorHAnsi" w:cstheme="minorHAnsi"/>
          <w:b/>
          <w:bCs/>
          <w:color w:val="000000" w:themeColor="text1"/>
          <w:szCs w:val="24"/>
        </w:rPr>
        <w:t xml:space="preserve"> </w:t>
      </w:r>
      <w:r w:rsidRPr="00D5665C">
        <w:rPr>
          <w:rFonts w:asciiTheme="minorHAnsi" w:hAnsiTheme="minorHAnsi" w:cstheme="minorHAnsi"/>
          <w:b/>
          <w:bCs/>
          <w:color w:val="000000" w:themeColor="text1"/>
          <w:szCs w:val="24"/>
        </w:rPr>
        <w:t>do SWZ</w:t>
      </w:r>
    </w:p>
    <w:p w14:paraId="528EA9EB" w14:textId="77777777" w:rsidR="004C3E59" w:rsidRDefault="00181A58" w:rsidP="004C3E59">
      <w:pPr>
        <w:pStyle w:val="Tekstprzypisudolnego"/>
        <w:spacing w:line="360" w:lineRule="auto"/>
        <w:ind w:right="-1"/>
        <w:jc w:val="center"/>
        <w:rPr>
          <w:rFonts w:asciiTheme="minorHAnsi" w:hAnsiTheme="minorHAnsi" w:cstheme="minorHAnsi"/>
          <w:i/>
          <w:color w:val="000000" w:themeColor="text1"/>
          <w:sz w:val="24"/>
          <w:szCs w:val="24"/>
          <w:u w:val="single"/>
        </w:rPr>
      </w:pPr>
      <w:r w:rsidRPr="00D5665C">
        <w:rPr>
          <w:rFonts w:asciiTheme="minorHAnsi" w:hAnsiTheme="minorHAnsi" w:cstheme="minorHAnsi"/>
          <w:i/>
          <w:color w:val="000000" w:themeColor="text1"/>
          <w:sz w:val="24"/>
          <w:szCs w:val="24"/>
          <w:u w:val="single"/>
        </w:rPr>
        <w:t>Klauzula informacyjna z art. 13 RODO do zastosowania przez Zamawiających w celu związanym z postępowaniem o udzielenie zamówienia publicznego</w:t>
      </w:r>
    </w:p>
    <w:p w14:paraId="427FB439" w14:textId="77777777" w:rsidR="004C3E59" w:rsidRDefault="00181A58" w:rsidP="004C3E59">
      <w:pPr>
        <w:pStyle w:val="Tekstprzypisudolnego"/>
        <w:spacing w:line="360" w:lineRule="auto"/>
        <w:ind w:right="-1"/>
        <w:jc w:val="center"/>
        <w:rPr>
          <w:rFonts w:asciiTheme="minorHAnsi" w:hAnsiTheme="minorHAnsi" w:cstheme="minorHAnsi"/>
          <w:i/>
          <w:iCs/>
          <w:color w:val="000000" w:themeColor="text1"/>
          <w:sz w:val="24"/>
          <w:szCs w:val="24"/>
        </w:rPr>
      </w:pPr>
      <w:r w:rsidRPr="004C3E59">
        <w:rPr>
          <w:rFonts w:asciiTheme="minorHAnsi" w:hAnsiTheme="minorHAnsi" w:cstheme="minorHAnsi"/>
          <w:i/>
          <w:iCs/>
          <w:color w:val="000000" w:themeColor="text1"/>
          <w:sz w:val="24"/>
          <w:szCs w:val="24"/>
        </w:rPr>
        <w:t xml:space="preserve">(na podstawie wytycznych Urzędu Zamówień Publicznych opublikowanych dnia 25 maja </w:t>
      </w:r>
    </w:p>
    <w:p w14:paraId="699419AC" w14:textId="5D09228F" w:rsidR="00181A58" w:rsidRPr="004C3E59" w:rsidRDefault="00181A58" w:rsidP="004C3E59">
      <w:pPr>
        <w:pStyle w:val="Tekstprzypisudolnego"/>
        <w:spacing w:line="360" w:lineRule="auto"/>
        <w:ind w:right="-1"/>
        <w:jc w:val="center"/>
        <w:rPr>
          <w:rFonts w:asciiTheme="minorHAnsi" w:hAnsiTheme="minorHAnsi" w:cstheme="minorHAnsi"/>
          <w:i/>
          <w:iCs/>
          <w:color w:val="000000" w:themeColor="text1"/>
          <w:sz w:val="24"/>
          <w:szCs w:val="24"/>
          <w:u w:val="single"/>
        </w:rPr>
      </w:pPr>
      <w:r w:rsidRPr="004C3E59">
        <w:rPr>
          <w:rFonts w:asciiTheme="minorHAnsi" w:hAnsiTheme="minorHAnsi" w:cstheme="minorHAnsi"/>
          <w:i/>
          <w:iCs/>
          <w:color w:val="000000" w:themeColor="text1"/>
          <w:sz w:val="24"/>
          <w:szCs w:val="24"/>
        </w:rPr>
        <w:t>2018</w:t>
      </w:r>
      <w:r w:rsidR="004C3E59" w:rsidRPr="004C3E59">
        <w:rPr>
          <w:rFonts w:asciiTheme="minorHAnsi" w:hAnsiTheme="minorHAnsi" w:cstheme="minorHAnsi"/>
          <w:i/>
          <w:iCs/>
          <w:color w:val="000000" w:themeColor="text1"/>
          <w:sz w:val="24"/>
          <w:szCs w:val="24"/>
        </w:rPr>
        <w:t xml:space="preserve"> </w:t>
      </w:r>
      <w:r w:rsidRPr="004C3E59">
        <w:rPr>
          <w:rFonts w:asciiTheme="minorHAnsi" w:hAnsiTheme="minorHAnsi" w:cstheme="minorHAnsi"/>
          <w:i/>
          <w:iCs/>
          <w:color w:val="000000" w:themeColor="text1"/>
          <w:sz w:val="24"/>
          <w:szCs w:val="24"/>
        </w:rPr>
        <w:t>r</w:t>
      </w:r>
      <w:r w:rsidR="004C3E59" w:rsidRPr="004C3E59">
        <w:rPr>
          <w:rFonts w:asciiTheme="minorHAnsi" w:hAnsiTheme="minorHAnsi" w:cstheme="minorHAnsi"/>
          <w:i/>
          <w:iCs/>
          <w:color w:val="000000" w:themeColor="text1"/>
          <w:sz w:val="24"/>
          <w:szCs w:val="24"/>
        </w:rPr>
        <w:t>.</w:t>
      </w:r>
      <w:r w:rsidRPr="004C3E59">
        <w:rPr>
          <w:rFonts w:asciiTheme="minorHAnsi" w:hAnsiTheme="minorHAnsi" w:cstheme="minorHAnsi"/>
          <w:i/>
          <w:iCs/>
          <w:color w:val="000000" w:themeColor="text1"/>
          <w:sz w:val="24"/>
          <w:szCs w:val="24"/>
        </w:rPr>
        <w:t xml:space="preserve"> na stronie:</w:t>
      </w:r>
    </w:p>
    <w:p w14:paraId="71A9D218" w14:textId="13637FA3" w:rsidR="00181A58" w:rsidRDefault="00F909DF" w:rsidP="007B71B7">
      <w:pPr>
        <w:pStyle w:val="Tekstprzypisudolnego"/>
        <w:spacing w:line="360" w:lineRule="auto"/>
        <w:ind w:right="-1"/>
        <w:rPr>
          <w:rFonts w:asciiTheme="minorHAnsi" w:hAnsiTheme="minorHAnsi" w:cstheme="minorHAnsi"/>
          <w:color w:val="4472C4" w:themeColor="accent1"/>
          <w:sz w:val="24"/>
          <w:szCs w:val="24"/>
        </w:rPr>
      </w:pPr>
      <w:hyperlink r:id="rId27" w:history="1">
        <w:r w:rsidR="00C9422C" w:rsidRPr="004C3E59">
          <w:rPr>
            <w:rStyle w:val="Hipercze"/>
            <w:rFonts w:asciiTheme="minorHAnsi" w:hAnsiTheme="minorHAnsi" w:cstheme="minorHAnsi"/>
            <w:b/>
            <w:bCs/>
            <w:color w:val="4472C4" w:themeColor="accent1"/>
            <w:sz w:val="24"/>
            <w:szCs w:val="24"/>
          </w:rPr>
          <w:t>https://www.uzp.gov.pl/baza-wiedzy/wzorcowe-dokumenty/wzorcowe-dokumenty-dot.-ustawy-pzp-z-2004-r./rozporzadzenie-o-ochronie-danych-osobowych-rodo</w:t>
        </w:r>
      </w:hyperlink>
      <w:r w:rsidR="002669D1" w:rsidRPr="004C3E59">
        <w:rPr>
          <w:rFonts w:asciiTheme="minorHAnsi" w:hAnsiTheme="minorHAnsi" w:cstheme="minorHAnsi"/>
          <w:color w:val="4472C4" w:themeColor="accent1"/>
          <w:sz w:val="24"/>
          <w:szCs w:val="24"/>
        </w:rPr>
        <w:t>)</w:t>
      </w:r>
    </w:p>
    <w:p w14:paraId="65DC7794" w14:textId="77777777" w:rsidR="004C3E59" w:rsidRPr="004C3E59" w:rsidRDefault="004C3E59" w:rsidP="007B71B7">
      <w:pPr>
        <w:pStyle w:val="Tekstprzypisudolnego"/>
        <w:spacing w:line="360" w:lineRule="auto"/>
        <w:ind w:right="-1"/>
        <w:rPr>
          <w:rFonts w:asciiTheme="minorHAnsi" w:hAnsiTheme="minorHAnsi" w:cstheme="minorHAnsi"/>
          <w:color w:val="4472C4" w:themeColor="accent1"/>
          <w:sz w:val="24"/>
          <w:szCs w:val="24"/>
        </w:rPr>
      </w:pPr>
    </w:p>
    <w:p w14:paraId="307E0835" w14:textId="77777777" w:rsidR="00181A58" w:rsidRPr="00D5665C" w:rsidRDefault="00181A58" w:rsidP="007B71B7">
      <w:pPr>
        <w:spacing w:line="360" w:lineRule="auto"/>
        <w:ind w:right="-1"/>
        <w:rPr>
          <w:rFonts w:asciiTheme="minorHAnsi" w:hAnsiTheme="minorHAnsi" w:cstheme="minorHAnsi"/>
          <w:color w:val="000000" w:themeColor="text1"/>
          <w:szCs w:val="24"/>
        </w:rPr>
      </w:pPr>
      <w:r w:rsidRPr="00D5665C">
        <w:rPr>
          <w:rFonts w:asciiTheme="minorHAnsi" w:hAnsiTheme="minorHAnsi" w:cstheme="minorHAnsi"/>
          <w:color w:val="000000" w:themeColor="text1"/>
          <w:szCs w:val="24"/>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D5665C">
        <w:rPr>
          <w:rFonts w:asciiTheme="minorHAnsi" w:hAnsiTheme="minorHAnsi" w:cstheme="minorHAnsi"/>
          <w:color w:val="000000" w:themeColor="text1"/>
          <w:szCs w:val="24"/>
        </w:rPr>
        <w:br/>
        <w:t xml:space="preserve">(Dz. Urz. UE L 119 z 04 maja 2016, str. 1-88), dalej „RODO”, informuję, że: </w:t>
      </w:r>
    </w:p>
    <w:p w14:paraId="6E0DABD3" w14:textId="77777777" w:rsidR="00181A58" w:rsidRPr="00D5665C" w:rsidRDefault="00181A58" w:rsidP="007B71B7">
      <w:pPr>
        <w:pStyle w:val="Akapitzlist"/>
        <w:numPr>
          <w:ilvl w:val="0"/>
          <w:numId w:val="2"/>
        </w:numPr>
        <w:spacing w:after="0" w:line="360" w:lineRule="auto"/>
        <w:ind w:left="0" w:right="-1" w:firstLine="0"/>
        <w:rPr>
          <w:rFonts w:asciiTheme="minorHAnsi" w:hAnsiTheme="minorHAnsi" w:cstheme="minorHAnsi"/>
          <w:i/>
          <w:color w:val="000000" w:themeColor="text1"/>
          <w:szCs w:val="24"/>
        </w:rPr>
      </w:pPr>
      <w:r w:rsidRPr="00D5665C">
        <w:rPr>
          <w:rFonts w:asciiTheme="minorHAnsi" w:hAnsiTheme="minorHAnsi" w:cstheme="minorHAnsi"/>
          <w:color w:val="000000" w:themeColor="text1"/>
          <w:szCs w:val="24"/>
        </w:rPr>
        <w:t>administratorem Pani/Pana danych osobowych jest:</w:t>
      </w:r>
    </w:p>
    <w:p w14:paraId="1D859DF0" w14:textId="77777777" w:rsidR="00181A58" w:rsidRPr="00D5665C" w:rsidRDefault="00181A58" w:rsidP="007B71B7">
      <w:pPr>
        <w:pStyle w:val="Akapitzlist"/>
        <w:spacing w:line="360" w:lineRule="auto"/>
        <w:ind w:left="0" w:right="-1"/>
        <w:rPr>
          <w:rFonts w:asciiTheme="minorHAnsi" w:hAnsiTheme="minorHAnsi" w:cstheme="minorHAnsi"/>
          <w:b/>
          <w:bCs/>
          <w:color w:val="000000" w:themeColor="text1"/>
          <w:szCs w:val="24"/>
        </w:rPr>
      </w:pPr>
      <w:r w:rsidRPr="00D5665C">
        <w:rPr>
          <w:rFonts w:asciiTheme="minorHAnsi" w:hAnsiTheme="minorHAnsi" w:cstheme="minorHAnsi"/>
          <w:b/>
          <w:bCs/>
          <w:color w:val="000000" w:themeColor="text1"/>
          <w:szCs w:val="24"/>
        </w:rPr>
        <w:t xml:space="preserve">Samodzielny Publiczny Zakład Opieki Zdrowotnej Zespół Szpitali Miejskich </w:t>
      </w:r>
    </w:p>
    <w:p w14:paraId="2A08C366" w14:textId="77777777" w:rsidR="00181A58" w:rsidRPr="00D5665C" w:rsidRDefault="00181A58" w:rsidP="007B71B7">
      <w:pPr>
        <w:pStyle w:val="Akapitzlist"/>
        <w:spacing w:line="360" w:lineRule="auto"/>
        <w:ind w:left="0" w:right="-1"/>
        <w:rPr>
          <w:rFonts w:asciiTheme="minorHAnsi" w:hAnsiTheme="minorHAnsi" w:cstheme="minorHAnsi"/>
          <w:b/>
          <w:bCs/>
          <w:color w:val="000000" w:themeColor="text1"/>
          <w:szCs w:val="24"/>
        </w:rPr>
      </w:pPr>
      <w:r w:rsidRPr="00D5665C">
        <w:rPr>
          <w:rFonts w:asciiTheme="minorHAnsi" w:hAnsiTheme="minorHAnsi" w:cstheme="minorHAnsi"/>
          <w:b/>
          <w:bCs/>
          <w:color w:val="000000" w:themeColor="text1"/>
          <w:szCs w:val="24"/>
        </w:rPr>
        <w:t>ul. Strzelców Bytomskich 11,  41-500 Chorzów</w:t>
      </w:r>
    </w:p>
    <w:p w14:paraId="2D3CF746" w14:textId="28FC6F1C" w:rsidR="00181A58" w:rsidRPr="00D5665C" w:rsidRDefault="00181A58" w:rsidP="007B71B7">
      <w:pPr>
        <w:pStyle w:val="Akapitzlist"/>
        <w:spacing w:line="360" w:lineRule="auto"/>
        <w:ind w:left="0" w:right="-1"/>
        <w:rPr>
          <w:rFonts w:asciiTheme="minorHAnsi" w:hAnsiTheme="minorHAnsi" w:cstheme="minorHAnsi"/>
          <w:b/>
          <w:color w:val="000000" w:themeColor="text1"/>
          <w:szCs w:val="24"/>
        </w:rPr>
      </w:pPr>
      <w:r w:rsidRPr="00D5665C">
        <w:rPr>
          <w:rFonts w:asciiTheme="minorHAnsi" w:hAnsiTheme="minorHAnsi" w:cstheme="minorHAnsi"/>
          <w:b/>
          <w:color w:val="000000" w:themeColor="text1"/>
          <w:szCs w:val="24"/>
        </w:rPr>
        <w:t xml:space="preserve">Dane kontaktowe: Dział Zamówień Publicznych, </w:t>
      </w:r>
      <w:r w:rsidRPr="00D5665C">
        <w:rPr>
          <w:rFonts w:asciiTheme="minorHAnsi" w:eastAsia="ArialMT" w:hAnsiTheme="minorHAnsi" w:cstheme="minorHAnsi"/>
          <w:b/>
          <w:color w:val="000000" w:themeColor="text1"/>
          <w:szCs w:val="24"/>
        </w:rPr>
        <w:t>poczta elektroniczn</w:t>
      </w:r>
      <w:r w:rsidR="004C3E59">
        <w:rPr>
          <w:rFonts w:asciiTheme="minorHAnsi" w:eastAsia="ArialMT" w:hAnsiTheme="minorHAnsi" w:cstheme="minorHAnsi"/>
          <w:b/>
          <w:color w:val="000000" w:themeColor="text1"/>
          <w:szCs w:val="24"/>
        </w:rPr>
        <w:t>a</w:t>
      </w:r>
      <w:r w:rsidRPr="00D5665C">
        <w:rPr>
          <w:rFonts w:asciiTheme="minorHAnsi" w:eastAsia="ArialMT" w:hAnsiTheme="minorHAnsi" w:cstheme="minorHAnsi"/>
          <w:b/>
          <w:color w:val="000000" w:themeColor="text1"/>
          <w:szCs w:val="24"/>
        </w:rPr>
        <w:t xml:space="preserve">: </w:t>
      </w:r>
      <w:hyperlink r:id="rId28" w:history="1">
        <w:r w:rsidR="00C12D50" w:rsidRPr="00D5665C">
          <w:rPr>
            <w:rStyle w:val="Hipercze"/>
            <w:rFonts w:asciiTheme="minorHAnsi" w:eastAsia="ArialMT" w:hAnsiTheme="minorHAnsi" w:cstheme="minorHAnsi"/>
            <w:b/>
            <w:color w:val="000000" w:themeColor="text1"/>
            <w:szCs w:val="24"/>
          </w:rPr>
          <w:t>zp@zsm.com.pl</w:t>
        </w:r>
      </w:hyperlink>
      <w:r w:rsidRPr="00D5665C">
        <w:rPr>
          <w:rFonts w:asciiTheme="minorHAnsi" w:hAnsiTheme="minorHAnsi" w:cstheme="minorHAnsi"/>
          <w:b/>
          <w:color w:val="000000" w:themeColor="text1"/>
          <w:szCs w:val="24"/>
        </w:rPr>
        <w:t xml:space="preserve">, </w:t>
      </w:r>
    </w:p>
    <w:p w14:paraId="16E6FC64" w14:textId="77777777" w:rsidR="00181A58" w:rsidRPr="00D5665C" w:rsidRDefault="00181A58" w:rsidP="007B71B7">
      <w:pPr>
        <w:pStyle w:val="Akapitzlist"/>
        <w:spacing w:line="360" w:lineRule="auto"/>
        <w:ind w:left="0" w:right="-1"/>
        <w:rPr>
          <w:rFonts w:asciiTheme="minorHAnsi" w:hAnsiTheme="minorHAnsi" w:cstheme="minorHAnsi"/>
          <w:b/>
          <w:color w:val="000000" w:themeColor="text1"/>
          <w:szCs w:val="24"/>
        </w:rPr>
      </w:pPr>
      <w:r w:rsidRPr="00D5665C">
        <w:rPr>
          <w:rFonts w:asciiTheme="minorHAnsi" w:eastAsia="ArialMT" w:hAnsiTheme="minorHAnsi" w:cstheme="minorHAnsi"/>
          <w:b/>
          <w:color w:val="000000" w:themeColor="text1"/>
          <w:szCs w:val="24"/>
        </w:rPr>
        <w:t>numer telefonu +48 32 34 99 298, +48 32 34 99 268</w:t>
      </w:r>
    </w:p>
    <w:p w14:paraId="366D5881" w14:textId="77777777" w:rsidR="00181A58" w:rsidRPr="00D5665C" w:rsidRDefault="00181A58" w:rsidP="007B71B7">
      <w:pPr>
        <w:pStyle w:val="Akapitzlist"/>
        <w:spacing w:line="360" w:lineRule="auto"/>
        <w:ind w:left="0" w:right="-1"/>
        <w:rPr>
          <w:rFonts w:asciiTheme="minorHAnsi" w:hAnsiTheme="minorHAnsi" w:cstheme="minorHAnsi"/>
          <w:i/>
          <w:color w:val="000000" w:themeColor="text1"/>
          <w:szCs w:val="24"/>
        </w:rPr>
      </w:pPr>
      <w:r w:rsidRPr="00D5665C">
        <w:rPr>
          <w:rFonts w:asciiTheme="minorHAnsi" w:hAnsiTheme="minorHAnsi" w:cstheme="minorHAnsi"/>
          <w:i/>
          <w:color w:val="000000" w:themeColor="text1"/>
          <w:szCs w:val="24"/>
        </w:rPr>
        <w:t>/nazwa i adres oraz dane kontaktowe Zamawiającego/;</w:t>
      </w:r>
    </w:p>
    <w:p w14:paraId="1BE90DFA" w14:textId="4EF2A7A0" w:rsidR="00181A58" w:rsidRPr="00D5665C" w:rsidRDefault="00181A58" w:rsidP="007B71B7">
      <w:pPr>
        <w:pStyle w:val="Akapitzlist"/>
        <w:numPr>
          <w:ilvl w:val="0"/>
          <w:numId w:val="3"/>
        </w:numPr>
        <w:spacing w:after="0" w:line="360" w:lineRule="auto"/>
        <w:ind w:left="0" w:right="-1" w:firstLine="0"/>
        <w:rPr>
          <w:rFonts w:asciiTheme="minorHAnsi" w:hAnsiTheme="minorHAnsi" w:cstheme="minorHAnsi"/>
          <w:color w:val="000000" w:themeColor="text1"/>
          <w:szCs w:val="24"/>
        </w:rPr>
      </w:pPr>
      <w:r w:rsidRPr="00D5665C">
        <w:rPr>
          <w:rFonts w:asciiTheme="minorHAnsi" w:hAnsiTheme="minorHAnsi" w:cstheme="minorHAnsi"/>
          <w:color w:val="000000" w:themeColor="text1"/>
          <w:szCs w:val="24"/>
        </w:rPr>
        <w:t xml:space="preserve">Inspektorem ochrony danych osobowych w </w:t>
      </w:r>
      <w:r w:rsidRPr="00D5665C">
        <w:rPr>
          <w:rFonts w:asciiTheme="minorHAnsi" w:hAnsiTheme="minorHAnsi" w:cstheme="minorHAnsi"/>
          <w:b/>
          <w:bCs/>
          <w:color w:val="000000" w:themeColor="text1"/>
          <w:szCs w:val="24"/>
        </w:rPr>
        <w:t xml:space="preserve">Samodzielnym Publicznym Zakładzie Opieki Zdrowotnej Zespół Szpitali Miejskich przy ul. Strzelców Bytomskich 11,  41-500 Chorzów jest Pan Grzegorz Koczy, telefon +48 32 349 92 67, poczta elektroniczna: </w:t>
      </w:r>
      <w:hyperlink r:id="rId29" w:history="1">
        <w:r w:rsidR="00C12D50" w:rsidRPr="00D5665C">
          <w:rPr>
            <w:rStyle w:val="Hipercze"/>
            <w:rFonts w:asciiTheme="minorHAnsi" w:hAnsiTheme="minorHAnsi" w:cstheme="minorHAnsi"/>
            <w:b/>
            <w:bCs/>
            <w:color w:val="000000" w:themeColor="text1"/>
            <w:szCs w:val="24"/>
          </w:rPr>
          <w:t>gkoczy@zsm.com.pl</w:t>
        </w:r>
      </w:hyperlink>
    </w:p>
    <w:p w14:paraId="56CA03BD" w14:textId="77777777" w:rsidR="00181A58" w:rsidRPr="00D5665C" w:rsidRDefault="00181A58" w:rsidP="007B71B7">
      <w:pPr>
        <w:pStyle w:val="Akapitzlist"/>
        <w:spacing w:line="360" w:lineRule="auto"/>
        <w:ind w:left="0" w:right="-1"/>
        <w:rPr>
          <w:rFonts w:asciiTheme="minorHAnsi" w:hAnsiTheme="minorHAnsi" w:cstheme="minorHAnsi"/>
          <w:color w:val="000000" w:themeColor="text1"/>
          <w:szCs w:val="24"/>
        </w:rPr>
      </w:pPr>
      <w:r w:rsidRPr="00D5665C">
        <w:rPr>
          <w:rFonts w:asciiTheme="minorHAnsi" w:hAnsiTheme="minorHAnsi" w:cstheme="minorHAnsi"/>
          <w:i/>
          <w:color w:val="000000" w:themeColor="text1"/>
          <w:szCs w:val="24"/>
        </w:rPr>
        <w:t>/nazwa Zamawiającego/</w:t>
      </w:r>
      <w:r w:rsidRPr="00D5665C">
        <w:rPr>
          <w:rFonts w:asciiTheme="minorHAnsi" w:hAnsiTheme="minorHAnsi" w:cstheme="minorHAnsi"/>
          <w:color w:val="000000" w:themeColor="text1"/>
          <w:szCs w:val="24"/>
        </w:rPr>
        <w:t xml:space="preserve"> jest Pani/Pani </w:t>
      </w:r>
      <w:r w:rsidRPr="00D5665C">
        <w:rPr>
          <w:rFonts w:asciiTheme="minorHAnsi" w:hAnsiTheme="minorHAnsi" w:cstheme="minorHAnsi"/>
          <w:i/>
          <w:color w:val="000000" w:themeColor="text1"/>
          <w:szCs w:val="24"/>
        </w:rPr>
        <w:t xml:space="preserve">/imię i nazwisko, kontakt: adres e-mail, telefon/ </w:t>
      </w:r>
      <w:r w:rsidRPr="00D5665C">
        <w:rPr>
          <w:rFonts w:asciiTheme="minorHAnsi" w:hAnsiTheme="minorHAnsi" w:cstheme="minorHAnsi"/>
          <w:b/>
          <w:i/>
          <w:color w:val="000000" w:themeColor="text1"/>
          <w:szCs w:val="24"/>
          <w:vertAlign w:val="superscript"/>
        </w:rPr>
        <w:t>*</w:t>
      </w:r>
      <w:r w:rsidRPr="00D5665C">
        <w:rPr>
          <w:rFonts w:asciiTheme="minorHAnsi" w:hAnsiTheme="minorHAnsi" w:cstheme="minorHAnsi"/>
          <w:color w:val="000000" w:themeColor="text1"/>
          <w:szCs w:val="24"/>
        </w:rPr>
        <w:t>;</w:t>
      </w:r>
    </w:p>
    <w:p w14:paraId="1EFE5449" w14:textId="113375B1" w:rsidR="00181A58" w:rsidRPr="00D5665C" w:rsidRDefault="00181A58" w:rsidP="007B71B7">
      <w:pPr>
        <w:pStyle w:val="Akapitzlist"/>
        <w:numPr>
          <w:ilvl w:val="0"/>
          <w:numId w:val="3"/>
        </w:numPr>
        <w:spacing w:after="0" w:line="360" w:lineRule="auto"/>
        <w:ind w:left="0" w:right="-1" w:firstLine="0"/>
        <w:rPr>
          <w:rFonts w:asciiTheme="minorHAnsi" w:hAnsiTheme="minorHAnsi" w:cstheme="minorHAnsi"/>
          <w:color w:val="000000" w:themeColor="text1"/>
          <w:szCs w:val="24"/>
        </w:rPr>
      </w:pPr>
      <w:r w:rsidRPr="00D5665C">
        <w:rPr>
          <w:rFonts w:asciiTheme="minorHAnsi" w:hAnsiTheme="minorHAnsi" w:cstheme="minorHAnsi"/>
          <w:color w:val="000000" w:themeColor="text1"/>
          <w:szCs w:val="24"/>
        </w:rPr>
        <w:t>Pani/Pana dane osobowe przetwarzane będą na podstawie art. 6 ust. 1 lit. C</w:t>
      </w:r>
      <w:r w:rsidRPr="00D5665C">
        <w:rPr>
          <w:rFonts w:asciiTheme="minorHAnsi" w:hAnsiTheme="minorHAnsi" w:cstheme="minorHAnsi"/>
          <w:i/>
          <w:color w:val="000000" w:themeColor="text1"/>
          <w:szCs w:val="24"/>
        </w:rPr>
        <w:t xml:space="preserve"> </w:t>
      </w:r>
      <w:r w:rsidRPr="00D5665C">
        <w:rPr>
          <w:rFonts w:asciiTheme="minorHAnsi" w:hAnsiTheme="minorHAnsi" w:cstheme="minorHAnsi"/>
          <w:color w:val="000000" w:themeColor="text1"/>
          <w:szCs w:val="24"/>
        </w:rPr>
        <w:t>RODO w celu związanym z postępowaniem o udzielenie zamówienia w trybie podstawowym bez przeprowadzania negocjacji pod nazwą</w:t>
      </w:r>
      <w:r w:rsidRPr="00D5665C">
        <w:rPr>
          <w:rFonts w:asciiTheme="minorHAnsi" w:hAnsiTheme="minorHAnsi" w:cstheme="minorHAnsi"/>
          <w:b/>
          <w:color w:val="000000" w:themeColor="text1"/>
          <w:szCs w:val="24"/>
        </w:rPr>
        <w:t xml:space="preserve"> </w:t>
      </w:r>
      <w:r w:rsidR="001B0AE6" w:rsidRPr="00D5665C">
        <w:rPr>
          <w:rFonts w:asciiTheme="minorHAnsi" w:hAnsiTheme="minorHAnsi" w:cstheme="minorHAnsi"/>
          <w:b/>
          <w:color w:val="000000" w:themeColor="text1"/>
          <w:szCs w:val="24"/>
        </w:rPr>
        <w:t xml:space="preserve">„Usługa serwisowa i przegląd wentylacji i klimatyzacji wraz z  wymianą elementów zużywalnych” </w:t>
      </w:r>
      <w:r w:rsidRPr="00D5665C">
        <w:rPr>
          <w:rFonts w:asciiTheme="minorHAnsi" w:hAnsiTheme="minorHAnsi" w:cstheme="minorHAnsi"/>
          <w:b/>
          <w:color w:val="000000" w:themeColor="text1"/>
          <w:szCs w:val="24"/>
        </w:rPr>
        <w:t xml:space="preserve">o numerze referencyjnym </w:t>
      </w:r>
      <w:r w:rsidR="00E62F1A" w:rsidRPr="00D5665C">
        <w:rPr>
          <w:rFonts w:asciiTheme="minorHAnsi" w:hAnsiTheme="minorHAnsi" w:cstheme="minorHAnsi"/>
          <w:b/>
          <w:color w:val="000000" w:themeColor="text1"/>
          <w:szCs w:val="24"/>
        </w:rPr>
        <w:t>ZSM/ZP/</w:t>
      </w:r>
      <w:r w:rsidR="001B0AE6" w:rsidRPr="00D5665C">
        <w:rPr>
          <w:rFonts w:asciiTheme="minorHAnsi" w:hAnsiTheme="minorHAnsi" w:cstheme="minorHAnsi"/>
          <w:b/>
          <w:color w:val="000000" w:themeColor="text1"/>
          <w:szCs w:val="24"/>
        </w:rPr>
        <w:t>11</w:t>
      </w:r>
      <w:r w:rsidR="00E62F1A" w:rsidRPr="00D5665C">
        <w:rPr>
          <w:rFonts w:asciiTheme="minorHAnsi" w:hAnsiTheme="minorHAnsi" w:cstheme="minorHAnsi"/>
          <w:b/>
          <w:color w:val="000000" w:themeColor="text1"/>
          <w:szCs w:val="24"/>
        </w:rPr>
        <w:t>/2024</w:t>
      </w:r>
      <w:r w:rsidRPr="00D5665C">
        <w:rPr>
          <w:rFonts w:asciiTheme="minorHAnsi" w:hAnsiTheme="minorHAnsi" w:cstheme="minorHAnsi"/>
          <w:b/>
          <w:color w:val="000000" w:themeColor="text1"/>
          <w:szCs w:val="24"/>
        </w:rPr>
        <w:t xml:space="preserve"> </w:t>
      </w:r>
      <w:r w:rsidRPr="00D5665C">
        <w:rPr>
          <w:rFonts w:asciiTheme="minorHAnsi" w:hAnsiTheme="minorHAnsi" w:cstheme="minorHAnsi"/>
          <w:color w:val="000000" w:themeColor="text1"/>
          <w:szCs w:val="24"/>
        </w:rPr>
        <w:t xml:space="preserve">odbiorcami Pani/Pana danych osobowych będą osoby lub podmioty, którym udostępniona zostanie dokumentacja postępowania w oparciu o art. 18 oraz art. 74 ust. 1, 2 ustawy z dnia </w:t>
      </w:r>
      <w:r w:rsidRPr="00D5665C">
        <w:rPr>
          <w:rFonts w:asciiTheme="minorHAnsi" w:hAnsiTheme="minorHAnsi" w:cstheme="minorHAnsi"/>
          <w:color w:val="000000" w:themeColor="text1"/>
          <w:szCs w:val="24"/>
        </w:rPr>
        <w:lastRenderedPageBreak/>
        <w:t>11 września 2019 r. – Prawo zamówień publicznych (</w:t>
      </w:r>
      <w:proofErr w:type="spellStart"/>
      <w:r w:rsidRPr="00D5665C">
        <w:rPr>
          <w:rFonts w:asciiTheme="minorHAnsi" w:hAnsiTheme="minorHAnsi" w:cstheme="minorHAnsi"/>
          <w:color w:val="000000" w:themeColor="text1"/>
          <w:szCs w:val="24"/>
        </w:rPr>
        <w:t>t.j</w:t>
      </w:r>
      <w:proofErr w:type="spellEnd"/>
      <w:r w:rsidRPr="00D5665C">
        <w:rPr>
          <w:rFonts w:asciiTheme="minorHAnsi" w:hAnsiTheme="minorHAnsi" w:cstheme="minorHAnsi"/>
          <w:color w:val="000000" w:themeColor="text1"/>
          <w:szCs w:val="24"/>
        </w:rPr>
        <w:t>. Dz. U. 202</w:t>
      </w:r>
      <w:r w:rsidR="00C9422C" w:rsidRPr="00D5665C">
        <w:rPr>
          <w:rFonts w:asciiTheme="minorHAnsi" w:hAnsiTheme="minorHAnsi" w:cstheme="minorHAnsi"/>
          <w:color w:val="000000" w:themeColor="text1"/>
          <w:szCs w:val="24"/>
        </w:rPr>
        <w:t>3</w:t>
      </w:r>
      <w:r w:rsidRPr="00D5665C">
        <w:rPr>
          <w:rFonts w:asciiTheme="minorHAnsi" w:hAnsiTheme="minorHAnsi" w:cstheme="minorHAnsi"/>
          <w:color w:val="000000" w:themeColor="text1"/>
          <w:szCs w:val="24"/>
        </w:rPr>
        <w:t xml:space="preserve"> poz. </w:t>
      </w:r>
      <w:r w:rsidR="00C9422C" w:rsidRPr="00D5665C">
        <w:rPr>
          <w:rFonts w:asciiTheme="minorHAnsi" w:hAnsiTheme="minorHAnsi" w:cstheme="minorHAnsi"/>
          <w:color w:val="000000" w:themeColor="text1"/>
          <w:szCs w:val="24"/>
        </w:rPr>
        <w:t>1605</w:t>
      </w:r>
      <w:r w:rsidR="00D67F2E" w:rsidRPr="00D5665C">
        <w:rPr>
          <w:rFonts w:asciiTheme="minorHAnsi" w:hAnsiTheme="minorHAnsi" w:cstheme="minorHAnsi"/>
          <w:color w:val="000000" w:themeColor="text1"/>
          <w:szCs w:val="24"/>
        </w:rPr>
        <w:t xml:space="preserve"> z </w:t>
      </w:r>
      <w:proofErr w:type="spellStart"/>
      <w:r w:rsidR="00D67F2E" w:rsidRPr="00D5665C">
        <w:rPr>
          <w:rFonts w:asciiTheme="minorHAnsi" w:hAnsiTheme="minorHAnsi" w:cstheme="minorHAnsi"/>
          <w:color w:val="000000" w:themeColor="text1"/>
          <w:szCs w:val="24"/>
        </w:rPr>
        <w:t>późn</w:t>
      </w:r>
      <w:proofErr w:type="spellEnd"/>
      <w:r w:rsidR="00D67F2E" w:rsidRPr="00D5665C">
        <w:rPr>
          <w:rFonts w:asciiTheme="minorHAnsi" w:hAnsiTheme="minorHAnsi" w:cstheme="minorHAnsi"/>
          <w:color w:val="000000" w:themeColor="text1"/>
          <w:szCs w:val="24"/>
        </w:rPr>
        <w:t>. zm.</w:t>
      </w:r>
      <w:r w:rsidRPr="00D5665C">
        <w:rPr>
          <w:rFonts w:asciiTheme="minorHAnsi" w:hAnsiTheme="minorHAnsi" w:cstheme="minorHAnsi"/>
          <w:color w:val="000000" w:themeColor="text1"/>
          <w:szCs w:val="24"/>
        </w:rPr>
        <w:t xml:space="preserve">), dalej „UPZP”;  </w:t>
      </w:r>
    </w:p>
    <w:p w14:paraId="1DF43A35" w14:textId="77777777" w:rsidR="00181A58" w:rsidRPr="00D5665C" w:rsidRDefault="00181A58" w:rsidP="007B71B7">
      <w:pPr>
        <w:pStyle w:val="Akapitzlist"/>
        <w:numPr>
          <w:ilvl w:val="0"/>
          <w:numId w:val="3"/>
        </w:numPr>
        <w:spacing w:after="0" w:line="360" w:lineRule="auto"/>
        <w:ind w:left="0" w:right="-1" w:firstLine="0"/>
        <w:rPr>
          <w:rFonts w:asciiTheme="minorHAnsi" w:hAnsiTheme="minorHAnsi" w:cstheme="minorHAnsi"/>
          <w:color w:val="000000" w:themeColor="text1"/>
          <w:szCs w:val="24"/>
        </w:rPr>
      </w:pPr>
      <w:r w:rsidRPr="00D5665C">
        <w:rPr>
          <w:rFonts w:asciiTheme="minorHAnsi" w:hAnsiTheme="minorHAnsi" w:cstheme="minorHAnsi"/>
          <w:color w:val="000000" w:themeColor="text1"/>
          <w:szCs w:val="24"/>
        </w:rPr>
        <w:t>Pani/Pana dane osobowe będą przechowywane, zgodnie z art. 78 ust. 1 UPZP, przez okres 4 lat od dnia zakończenia postępowania o udzielenie zamówienia, a jeżeli czas trwania umowy przekracza 4 lata, okres przechowywania obejmuje cały czas trwania umowy;</w:t>
      </w:r>
    </w:p>
    <w:p w14:paraId="3D69B3E2" w14:textId="28D1A56E" w:rsidR="00181A58" w:rsidRPr="00D5665C" w:rsidRDefault="00181A58" w:rsidP="007B71B7">
      <w:pPr>
        <w:pStyle w:val="Akapitzlist"/>
        <w:numPr>
          <w:ilvl w:val="0"/>
          <w:numId w:val="3"/>
        </w:numPr>
        <w:spacing w:after="0" w:line="360" w:lineRule="auto"/>
        <w:ind w:left="0" w:right="-1" w:firstLine="0"/>
        <w:rPr>
          <w:rFonts w:asciiTheme="minorHAnsi" w:hAnsiTheme="minorHAnsi" w:cstheme="minorHAnsi"/>
          <w:b/>
          <w:i/>
          <w:color w:val="000000" w:themeColor="text1"/>
          <w:szCs w:val="24"/>
        </w:rPr>
      </w:pPr>
      <w:r w:rsidRPr="00D5665C">
        <w:rPr>
          <w:rFonts w:asciiTheme="minorHAnsi" w:hAnsiTheme="minorHAnsi" w:cstheme="minorHAnsi"/>
          <w:color w:val="000000" w:themeColor="text1"/>
          <w:szCs w:val="24"/>
        </w:rPr>
        <w:t xml:space="preserve">obowiązek podania przez Panią/Pana danych osobowych bezpośrednio Pani/Pana dotyczących jest wymogiem ustawowym określonym w przepisach UPZP, związanym z udziałem w postępowaniu o udzielenie zamówienia publicznego; konsekwencje niepodania określonych danych wynikają z UPZP;  </w:t>
      </w:r>
    </w:p>
    <w:p w14:paraId="1B26BA86" w14:textId="77777777" w:rsidR="00181A58" w:rsidRPr="00D5665C" w:rsidRDefault="00181A58" w:rsidP="007B71B7">
      <w:pPr>
        <w:pStyle w:val="Akapitzlist"/>
        <w:numPr>
          <w:ilvl w:val="0"/>
          <w:numId w:val="3"/>
        </w:numPr>
        <w:spacing w:after="0" w:line="360" w:lineRule="auto"/>
        <w:ind w:left="0" w:right="-1" w:firstLine="0"/>
        <w:rPr>
          <w:rFonts w:asciiTheme="minorHAnsi" w:hAnsiTheme="minorHAnsi" w:cstheme="minorHAnsi"/>
          <w:color w:val="000000" w:themeColor="text1"/>
          <w:szCs w:val="24"/>
        </w:rPr>
      </w:pPr>
      <w:r w:rsidRPr="00D5665C">
        <w:rPr>
          <w:rFonts w:asciiTheme="minorHAnsi" w:hAnsiTheme="minorHAnsi" w:cstheme="minorHAnsi"/>
          <w:color w:val="000000" w:themeColor="text1"/>
          <w:szCs w:val="24"/>
        </w:rPr>
        <w:t>w odniesieniu do Pani/Pana danych osobowych decyzje nie będą podejmowane w sposób zautomatyzowany, stosowanie do art. 22 RODO;</w:t>
      </w:r>
    </w:p>
    <w:p w14:paraId="37CE5CDB" w14:textId="77777777" w:rsidR="00181A58" w:rsidRPr="00D5665C" w:rsidRDefault="00181A58" w:rsidP="007B71B7">
      <w:pPr>
        <w:pStyle w:val="Akapitzlist"/>
        <w:numPr>
          <w:ilvl w:val="0"/>
          <w:numId w:val="3"/>
        </w:numPr>
        <w:spacing w:after="0" w:line="360" w:lineRule="auto"/>
        <w:ind w:left="0" w:right="-1" w:firstLine="0"/>
        <w:rPr>
          <w:rFonts w:asciiTheme="minorHAnsi" w:hAnsiTheme="minorHAnsi" w:cstheme="minorHAnsi"/>
          <w:color w:val="000000" w:themeColor="text1"/>
          <w:szCs w:val="24"/>
        </w:rPr>
      </w:pPr>
      <w:r w:rsidRPr="00D5665C">
        <w:rPr>
          <w:rFonts w:asciiTheme="minorHAnsi" w:hAnsiTheme="minorHAnsi" w:cstheme="minorHAnsi"/>
          <w:color w:val="000000" w:themeColor="text1"/>
          <w:szCs w:val="24"/>
        </w:rPr>
        <w:t>posiada Pani/Pan:</w:t>
      </w:r>
    </w:p>
    <w:p w14:paraId="02CCFD8D" w14:textId="77777777" w:rsidR="00181A58" w:rsidRPr="00D5665C" w:rsidRDefault="00181A58" w:rsidP="007B71B7">
      <w:pPr>
        <w:pStyle w:val="Akapitzlist"/>
        <w:numPr>
          <w:ilvl w:val="0"/>
          <w:numId w:val="4"/>
        </w:numPr>
        <w:spacing w:after="0" w:line="360" w:lineRule="auto"/>
        <w:ind w:left="0" w:right="-1" w:firstLine="0"/>
        <w:rPr>
          <w:rFonts w:asciiTheme="minorHAnsi" w:hAnsiTheme="minorHAnsi" w:cstheme="minorHAnsi"/>
          <w:color w:val="000000" w:themeColor="text1"/>
          <w:szCs w:val="24"/>
        </w:rPr>
      </w:pPr>
      <w:r w:rsidRPr="00D5665C">
        <w:rPr>
          <w:rFonts w:asciiTheme="minorHAnsi" w:hAnsiTheme="minorHAnsi" w:cstheme="minorHAnsi"/>
          <w:color w:val="000000" w:themeColor="text1"/>
          <w:szCs w:val="24"/>
        </w:rPr>
        <w:t>na podstawie art. 15 RODO prawo dostępu do danych osobowych Pani/Pana dotyczących;</w:t>
      </w:r>
    </w:p>
    <w:p w14:paraId="0D27C259" w14:textId="77777777" w:rsidR="00181A58" w:rsidRPr="00D5665C" w:rsidRDefault="00181A58" w:rsidP="007B71B7">
      <w:pPr>
        <w:pStyle w:val="Akapitzlist"/>
        <w:numPr>
          <w:ilvl w:val="0"/>
          <w:numId w:val="4"/>
        </w:numPr>
        <w:spacing w:after="0" w:line="360" w:lineRule="auto"/>
        <w:ind w:left="0" w:right="-1" w:firstLine="0"/>
        <w:rPr>
          <w:rFonts w:asciiTheme="minorHAnsi" w:hAnsiTheme="minorHAnsi" w:cstheme="minorHAnsi"/>
          <w:color w:val="000000" w:themeColor="text1"/>
          <w:szCs w:val="24"/>
        </w:rPr>
      </w:pPr>
      <w:r w:rsidRPr="00D5665C">
        <w:rPr>
          <w:rFonts w:asciiTheme="minorHAnsi" w:hAnsiTheme="minorHAnsi" w:cstheme="minorHAnsi"/>
          <w:color w:val="000000" w:themeColor="text1"/>
          <w:szCs w:val="24"/>
        </w:rPr>
        <w:t xml:space="preserve">na podstawie art. 16 RODO prawo do sprostowania Pani/Pana danych osobowych </w:t>
      </w:r>
      <w:r w:rsidRPr="00D5665C">
        <w:rPr>
          <w:rFonts w:asciiTheme="minorHAnsi" w:hAnsiTheme="minorHAnsi" w:cstheme="minorHAnsi"/>
          <w:b/>
          <w:color w:val="000000" w:themeColor="text1"/>
          <w:szCs w:val="24"/>
          <w:vertAlign w:val="superscript"/>
        </w:rPr>
        <w:t>**</w:t>
      </w:r>
      <w:r w:rsidRPr="00D5665C">
        <w:rPr>
          <w:rFonts w:asciiTheme="minorHAnsi" w:hAnsiTheme="minorHAnsi" w:cstheme="minorHAnsi"/>
          <w:color w:val="000000" w:themeColor="text1"/>
          <w:szCs w:val="24"/>
        </w:rPr>
        <w:t>;</w:t>
      </w:r>
    </w:p>
    <w:p w14:paraId="495785AF" w14:textId="77777777" w:rsidR="00181A58" w:rsidRPr="00D5665C" w:rsidRDefault="00181A58" w:rsidP="007B71B7">
      <w:pPr>
        <w:pStyle w:val="Akapitzlist"/>
        <w:numPr>
          <w:ilvl w:val="0"/>
          <w:numId w:val="4"/>
        </w:numPr>
        <w:spacing w:after="0" w:line="360" w:lineRule="auto"/>
        <w:ind w:left="0" w:right="-1" w:firstLine="0"/>
        <w:rPr>
          <w:rFonts w:asciiTheme="minorHAnsi" w:hAnsiTheme="minorHAnsi" w:cstheme="minorHAnsi"/>
          <w:color w:val="000000" w:themeColor="text1"/>
          <w:szCs w:val="24"/>
        </w:rPr>
      </w:pPr>
      <w:r w:rsidRPr="00D5665C">
        <w:rPr>
          <w:rFonts w:asciiTheme="minorHAnsi" w:hAnsiTheme="minorHAnsi" w:cstheme="minorHAnsi"/>
          <w:color w:val="000000" w:themeColor="text1"/>
          <w:szCs w:val="24"/>
        </w:rPr>
        <w:t xml:space="preserve">na podstawie art. 18 RODO prawo żądania od administratora ograniczenia przetwarzania danych osobowych z zastrzeżeniem przypadków, o których mowa w art. 18 ust. 2 RODO ***;  </w:t>
      </w:r>
    </w:p>
    <w:p w14:paraId="3DB061A2" w14:textId="77777777" w:rsidR="00181A58" w:rsidRPr="00D5665C" w:rsidRDefault="00181A58" w:rsidP="007B71B7">
      <w:pPr>
        <w:pStyle w:val="Akapitzlist"/>
        <w:numPr>
          <w:ilvl w:val="0"/>
          <w:numId w:val="4"/>
        </w:numPr>
        <w:spacing w:after="0" w:line="360" w:lineRule="auto"/>
        <w:ind w:left="0" w:right="-1" w:firstLine="0"/>
        <w:rPr>
          <w:rFonts w:asciiTheme="minorHAnsi" w:hAnsiTheme="minorHAnsi" w:cstheme="minorHAnsi"/>
          <w:i/>
          <w:color w:val="000000" w:themeColor="text1"/>
          <w:szCs w:val="24"/>
        </w:rPr>
      </w:pPr>
      <w:r w:rsidRPr="00D5665C">
        <w:rPr>
          <w:rFonts w:asciiTheme="minorHAnsi" w:hAnsiTheme="minorHAnsi" w:cstheme="minorHAnsi"/>
          <w:color w:val="000000" w:themeColor="text1"/>
          <w:szCs w:val="24"/>
        </w:rPr>
        <w:t xml:space="preserve">prawo do wniesienia skargi do Prezesa Urzędu Ochrony Danych Osobowych, gdy uzna Pani/Pan, </w:t>
      </w:r>
      <w:r w:rsidRPr="00D5665C">
        <w:rPr>
          <w:rFonts w:asciiTheme="minorHAnsi" w:hAnsiTheme="minorHAnsi" w:cstheme="minorHAnsi"/>
          <w:color w:val="000000" w:themeColor="text1"/>
          <w:szCs w:val="24"/>
        </w:rPr>
        <w:br/>
        <w:t>że przetwarzanie danych osobowych Pani/Pana dotyczących narusza przepisy RODO;</w:t>
      </w:r>
    </w:p>
    <w:p w14:paraId="329E50F4" w14:textId="77777777" w:rsidR="00181A58" w:rsidRPr="00D5665C" w:rsidRDefault="00181A58" w:rsidP="007B71B7">
      <w:pPr>
        <w:pStyle w:val="Akapitzlist"/>
        <w:numPr>
          <w:ilvl w:val="0"/>
          <w:numId w:val="3"/>
        </w:numPr>
        <w:spacing w:after="0" w:line="360" w:lineRule="auto"/>
        <w:ind w:left="0" w:right="-1" w:firstLine="0"/>
        <w:rPr>
          <w:rFonts w:asciiTheme="minorHAnsi" w:hAnsiTheme="minorHAnsi" w:cstheme="minorHAnsi"/>
          <w:i/>
          <w:color w:val="000000" w:themeColor="text1"/>
          <w:szCs w:val="24"/>
        </w:rPr>
      </w:pPr>
      <w:r w:rsidRPr="00D5665C">
        <w:rPr>
          <w:rFonts w:asciiTheme="minorHAnsi" w:hAnsiTheme="minorHAnsi" w:cstheme="minorHAnsi"/>
          <w:color w:val="000000" w:themeColor="text1"/>
          <w:szCs w:val="24"/>
        </w:rPr>
        <w:t>nie przysługuje Pani/Panu:</w:t>
      </w:r>
    </w:p>
    <w:p w14:paraId="7E9476F4" w14:textId="77777777" w:rsidR="00181A58" w:rsidRPr="00D5665C" w:rsidRDefault="00181A58" w:rsidP="007B71B7">
      <w:pPr>
        <w:pStyle w:val="Akapitzlist"/>
        <w:numPr>
          <w:ilvl w:val="0"/>
          <w:numId w:val="5"/>
        </w:numPr>
        <w:spacing w:after="0" w:line="360" w:lineRule="auto"/>
        <w:ind w:left="0" w:right="-1" w:firstLine="0"/>
        <w:rPr>
          <w:rFonts w:asciiTheme="minorHAnsi" w:hAnsiTheme="minorHAnsi" w:cstheme="minorHAnsi"/>
          <w:i/>
          <w:color w:val="000000" w:themeColor="text1"/>
          <w:szCs w:val="24"/>
        </w:rPr>
      </w:pPr>
      <w:r w:rsidRPr="00D5665C">
        <w:rPr>
          <w:rFonts w:asciiTheme="minorHAnsi" w:hAnsiTheme="minorHAnsi" w:cstheme="minorHAnsi"/>
          <w:color w:val="000000" w:themeColor="text1"/>
          <w:szCs w:val="24"/>
        </w:rPr>
        <w:t>w związku z art. 17 ust. 3 lit. b, d lub e RODO prawo do usunięcia danych osobowych;</w:t>
      </w:r>
    </w:p>
    <w:p w14:paraId="20A47870" w14:textId="77777777" w:rsidR="00181A58" w:rsidRPr="00D5665C" w:rsidRDefault="00181A58" w:rsidP="007B71B7">
      <w:pPr>
        <w:pStyle w:val="Akapitzlist"/>
        <w:numPr>
          <w:ilvl w:val="0"/>
          <w:numId w:val="5"/>
        </w:numPr>
        <w:spacing w:after="0" w:line="360" w:lineRule="auto"/>
        <w:ind w:left="0" w:right="-1" w:firstLine="0"/>
        <w:rPr>
          <w:rFonts w:asciiTheme="minorHAnsi" w:hAnsiTheme="minorHAnsi" w:cstheme="minorHAnsi"/>
          <w:b/>
          <w:i/>
          <w:color w:val="000000" w:themeColor="text1"/>
          <w:szCs w:val="24"/>
        </w:rPr>
      </w:pPr>
      <w:r w:rsidRPr="00D5665C">
        <w:rPr>
          <w:rFonts w:asciiTheme="minorHAnsi" w:hAnsiTheme="minorHAnsi" w:cstheme="minorHAnsi"/>
          <w:color w:val="000000" w:themeColor="text1"/>
          <w:szCs w:val="24"/>
        </w:rPr>
        <w:t>prawo do przenoszenia danych osobowych, o którym mowa w art. 20 RODO;</w:t>
      </w:r>
    </w:p>
    <w:p w14:paraId="60AD15A9" w14:textId="77777777" w:rsidR="00181A58" w:rsidRPr="00D5665C" w:rsidRDefault="00181A58" w:rsidP="007B71B7">
      <w:pPr>
        <w:pStyle w:val="Akapitzlist"/>
        <w:numPr>
          <w:ilvl w:val="0"/>
          <w:numId w:val="5"/>
        </w:numPr>
        <w:spacing w:after="0" w:line="360" w:lineRule="auto"/>
        <w:ind w:left="0" w:right="-1" w:firstLine="0"/>
        <w:rPr>
          <w:rFonts w:asciiTheme="minorHAnsi" w:hAnsiTheme="minorHAnsi" w:cstheme="minorHAnsi"/>
          <w:b/>
          <w:i/>
          <w:color w:val="000000" w:themeColor="text1"/>
          <w:szCs w:val="24"/>
        </w:rPr>
      </w:pPr>
      <w:r w:rsidRPr="00D5665C">
        <w:rPr>
          <w:rFonts w:asciiTheme="minorHAnsi" w:hAnsiTheme="minorHAnsi" w:cstheme="minorHAnsi"/>
          <w:b/>
          <w:color w:val="000000" w:themeColor="text1"/>
          <w:szCs w:val="24"/>
        </w:rPr>
        <w:t>na podstawie art. 21 RODO prawo sprzeciwu, wobec przetwarzania danych osobowych, gdyż podstawą prawną przetwarzania Pani/Pana danych osobowych jest art. 6 ust. 1 lit. c RODO</w:t>
      </w:r>
      <w:r w:rsidRPr="00D5665C">
        <w:rPr>
          <w:rFonts w:asciiTheme="minorHAnsi" w:hAnsiTheme="minorHAnsi" w:cstheme="minorHAnsi"/>
          <w:color w:val="000000" w:themeColor="text1"/>
          <w:szCs w:val="24"/>
        </w:rPr>
        <w:t>.</w:t>
      </w:r>
      <w:r w:rsidRPr="00D5665C">
        <w:rPr>
          <w:rFonts w:asciiTheme="minorHAnsi" w:hAnsiTheme="minorHAnsi" w:cstheme="minorHAnsi"/>
          <w:b/>
          <w:color w:val="000000" w:themeColor="text1"/>
          <w:szCs w:val="24"/>
        </w:rPr>
        <w:t xml:space="preserve"> </w:t>
      </w:r>
    </w:p>
    <w:p w14:paraId="0072A9AB" w14:textId="77777777" w:rsidR="00181A58" w:rsidRPr="00D5665C" w:rsidRDefault="00181A58" w:rsidP="007B71B7">
      <w:pPr>
        <w:spacing w:line="360" w:lineRule="auto"/>
        <w:ind w:right="-1"/>
        <w:rPr>
          <w:rFonts w:asciiTheme="minorHAnsi" w:hAnsiTheme="minorHAnsi" w:cstheme="minorHAnsi"/>
          <w:color w:val="000000" w:themeColor="text1"/>
          <w:szCs w:val="24"/>
        </w:rPr>
      </w:pPr>
      <w:r w:rsidRPr="00D5665C">
        <w:rPr>
          <w:rFonts w:asciiTheme="minorHAnsi" w:hAnsiTheme="minorHAnsi" w:cstheme="minorHAnsi"/>
          <w:color w:val="000000" w:themeColor="text1"/>
          <w:szCs w:val="24"/>
        </w:rPr>
        <w:t>___________________________________________________________________________</w:t>
      </w:r>
    </w:p>
    <w:p w14:paraId="49E3B48D" w14:textId="77777777" w:rsidR="00181A58" w:rsidRPr="00D5665C" w:rsidRDefault="00181A58" w:rsidP="007B71B7">
      <w:pPr>
        <w:spacing w:line="360" w:lineRule="auto"/>
        <w:ind w:right="-1"/>
        <w:rPr>
          <w:rFonts w:asciiTheme="minorHAnsi" w:hAnsiTheme="minorHAnsi" w:cstheme="minorHAnsi"/>
          <w:i/>
          <w:color w:val="000000" w:themeColor="text1"/>
          <w:szCs w:val="24"/>
        </w:rPr>
      </w:pPr>
      <w:r w:rsidRPr="00D5665C">
        <w:rPr>
          <w:rFonts w:asciiTheme="minorHAnsi" w:hAnsiTheme="minorHAnsi" w:cstheme="minorHAnsi"/>
          <w:b/>
          <w:i/>
          <w:color w:val="000000" w:themeColor="text1"/>
          <w:szCs w:val="24"/>
          <w:vertAlign w:val="superscript"/>
        </w:rPr>
        <w:t>*</w:t>
      </w:r>
      <w:r w:rsidRPr="00D5665C">
        <w:rPr>
          <w:rFonts w:asciiTheme="minorHAnsi" w:hAnsiTheme="minorHAnsi" w:cstheme="minorHAnsi"/>
          <w:b/>
          <w:i/>
          <w:color w:val="000000" w:themeColor="text1"/>
          <w:szCs w:val="24"/>
        </w:rPr>
        <w:t xml:space="preserve"> Wyjaśnienie:</w:t>
      </w:r>
      <w:r w:rsidRPr="00D5665C">
        <w:rPr>
          <w:rFonts w:asciiTheme="minorHAnsi" w:hAnsiTheme="minorHAnsi" w:cstheme="minorHAnsi"/>
          <w:i/>
          <w:color w:val="000000" w:themeColor="text1"/>
          <w:szCs w:val="24"/>
        </w:rPr>
        <w:t xml:space="preserve"> informacja w tym zakresie jest wymagana, jeżeli w odniesieniu do danego administratora lub podmiotu przetwarzającego istnieje obowiązek wyznaczenia inspektora ochrony danych osobowych.</w:t>
      </w:r>
    </w:p>
    <w:p w14:paraId="3F925E3D" w14:textId="77777777" w:rsidR="00181A58" w:rsidRPr="00D5665C" w:rsidRDefault="00181A58" w:rsidP="007B71B7">
      <w:pPr>
        <w:pStyle w:val="Akapitzlist"/>
        <w:spacing w:line="360" w:lineRule="auto"/>
        <w:ind w:left="0" w:right="-1"/>
        <w:rPr>
          <w:rFonts w:asciiTheme="minorHAnsi" w:hAnsiTheme="minorHAnsi" w:cstheme="minorHAnsi"/>
          <w:i/>
          <w:color w:val="000000" w:themeColor="text1"/>
          <w:szCs w:val="24"/>
        </w:rPr>
      </w:pPr>
      <w:r w:rsidRPr="00D5665C">
        <w:rPr>
          <w:rFonts w:asciiTheme="minorHAnsi" w:hAnsiTheme="minorHAnsi" w:cstheme="minorHAnsi"/>
          <w:b/>
          <w:i/>
          <w:color w:val="000000" w:themeColor="text1"/>
          <w:szCs w:val="24"/>
          <w:vertAlign w:val="superscript"/>
        </w:rPr>
        <w:lastRenderedPageBreak/>
        <w:t xml:space="preserve">** </w:t>
      </w:r>
      <w:r w:rsidRPr="00D5665C">
        <w:rPr>
          <w:rFonts w:asciiTheme="minorHAnsi" w:hAnsiTheme="minorHAnsi" w:cstheme="minorHAnsi"/>
          <w:b/>
          <w:i/>
          <w:color w:val="000000" w:themeColor="text1"/>
          <w:szCs w:val="24"/>
        </w:rPr>
        <w:t>Wyjaśnienie:</w:t>
      </w:r>
      <w:r w:rsidRPr="00D5665C">
        <w:rPr>
          <w:rFonts w:asciiTheme="minorHAnsi" w:hAnsiTheme="minorHAnsi" w:cstheme="minorHAnsi"/>
          <w:i/>
          <w:color w:val="000000" w:themeColor="text1"/>
          <w:szCs w:val="24"/>
        </w:rPr>
        <w:t xml:space="preserve"> skorzystanie z prawa do sprostowania nie może skutkować zmianą wyniku postępowania o udzielenie zamówienia publicznego ani zmianą postanowień umowy w zakresie niezgodnym z UPZP oraz nie może naruszać integralności protokołu oraz jego załączników.</w:t>
      </w:r>
    </w:p>
    <w:p w14:paraId="478DECF9" w14:textId="40AFDA13" w:rsidR="003B0F67" w:rsidRPr="0018136F" w:rsidRDefault="00181A58" w:rsidP="003443D5">
      <w:pPr>
        <w:pStyle w:val="Akapitzlist"/>
        <w:spacing w:line="360" w:lineRule="auto"/>
        <w:ind w:left="0" w:right="-1"/>
        <w:rPr>
          <w:rFonts w:asciiTheme="minorHAnsi" w:hAnsiTheme="minorHAnsi" w:cstheme="minorHAnsi"/>
          <w:i/>
          <w:color w:val="000000" w:themeColor="text1"/>
          <w:szCs w:val="24"/>
        </w:rPr>
      </w:pPr>
      <w:r w:rsidRPr="00D5665C">
        <w:rPr>
          <w:rFonts w:asciiTheme="minorHAnsi" w:hAnsiTheme="minorHAnsi" w:cstheme="minorHAnsi"/>
          <w:b/>
          <w:i/>
          <w:color w:val="000000" w:themeColor="text1"/>
          <w:szCs w:val="24"/>
          <w:vertAlign w:val="superscript"/>
        </w:rPr>
        <w:t xml:space="preserve">*** </w:t>
      </w:r>
      <w:r w:rsidRPr="00D5665C">
        <w:rPr>
          <w:rFonts w:asciiTheme="minorHAnsi" w:hAnsiTheme="minorHAnsi" w:cstheme="minorHAnsi"/>
          <w:b/>
          <w:i/>
          <w:color w:val="000000" w:themeColor="text1"/>
          <w:szCs w:val="24"/>
        </w:rPr>
        <w:t>Wyjaśnienie:</w:t>
      </w:r>
      <w:r w:rsidRPr="00D5665C">
        <w:rPr>
          <w:rFonts w:asciiTheme="minorHAnsi" w:hAnsiTheme="minorHAnsi" w:cstheme="minorHAnsi"/>
          <w:i/>
          <w:color w:val="000000" w:themeColor="text1"/>
          <w:szCs w:val="24"/>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sectPr w:rsidR="003B0F67" w:rsidRPr="0018136F" w:rsidSect="00120728">
      <w:headerReference w:type="default" r:id="rId30"/>
      <w:footerReference w:type="default" r:id="rId31"/>
      <w:headerReference w:type="first" r:id="rId32"/>
      <w:pgSz w:w="11906" w:h="16838" w:code="9"/>
      <w:pgMar w:top="1440" w:right="1416" w:bottom="1440" w:left="141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999A0" w14:textId="77777777" w:rsidR="00120728" w:rsidRDefault="00120728" w:rsidP="00A72A22">
      <w:pPr>
        <w:spacing w:after="0" w:line="240" w:lineRule="auto"/>
      </w:pPr>
      <w:r>
        <w:separator/>
      </w:r>
    </w:p>
  </w:endnote>
  <w:endnote w:type="continuationSeparator" w:id="0">
    <w:p w14:paraId="2F382D63" w14:textId="77777777" w:rsidR="00120728" w:rsidRDefault="00120728" w:rsidP="00A72A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sap">
    <w:altName w:val="Cambria"/>
    <w:panose1 w:val="00000000000000000000"/>
    <w:charset w:val="00"/>
    <w:family w:val="swiss"/>
    <w:notTrueType/>
    <w:pitch w:val="variable"/>
    <w:sig w:usb0="20000007" w:usb1="00000000" w:usb2="00000000" w:usb3="00000000" w:csb0="00000193"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TimesNewRoman,Bold">
    <w:altName w:val="Arial Unicode MS"/>
    <w:panose1 w:val="00000000000000000000"/>
    <w:charset w:val="80"/>
    <w:family w:val="auto"/>
    <w:notTrueType/>
    <w:pitch w:val="default"/>
    <w:sig w:usb0="00000001" w:usb1="08070000" w:usb2="00000010" w:usb3="00000000" w:csb0="00020000" w:csb1="00000000"/>
  </w:font>
  <w:font w:name="Asap Medium">
    <w:altName w:val="Arial"/>
    <w:charset w:val="EE"/>
    <w:family w:val="swiss"/>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98ABB" w14:textId="6E4383FA" w:rsidR="00A72A22" w:rsidRDefault="00A72A22">
    <w:pPr>
      <w:pStyle w:val="Stopka"/>
    </w:pPr>
    <w:r>
      <w:rPr>
        <w:noProof/>
      </w:rPr>
      <w:drawing>
        <wp:anchor distT="0" distB="0" distL="114300" distR="114300" simplePos="0" relativeHeight="251657728" behindDoc="0" locked="0" layoutInCell="1" allowOverlap="1" wp14:anchorId="0BE21CD5" wp14:editId="39CE0FCD">
          <wp:simplePos x="0" y="0"/>
          <wp:positionH relativeFrom="column">
            <wp:posOffset>-612260</wp:posOffset>
          </wp:positionH>
          <wp:positionV relativeFrom="paragraph">
            <wp:posOffset>-1905</wp:posOffset>
          </wp:positionV>
          <wp:extent cx="700405" cy="683895"/>
          <wp:effectExtent l="0" t="0" r="4445" b="1905"/>
          <wp:wrapSquare wrapText="bothSides"/>
          <wp:docPr id="1096839411" name="Obraz 1096839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0405" cy="6838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inline distT="0" distB="0" distL="0" distR="0" wp14:anchorId="75CD184B" wp14:editId="4AEE1F6B">
          <wp:extent cx="5542280" cy="600250"/>
          <wp:effectExtent l="0" t="0" r="1270" b="9525"/>
          <wp:docPr id="166454834" name="Obraz 166454834" descr="Bez tytuł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z tytułu"/>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606479" cy="607203"/>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11FDE" w14:textId="77777777" w:rsidR="00120728" w:rsidRDefault="00120728" w:rsidP="00A72A22">
      <w:pPr>
        <w:spacing w:after="0" w:line="240" w:lineRule="auto"/>
      </w:pPr>
      <w:r>
        <w:separator/>
      </w:r>
    </w:p>
  </w:footnote>
  <w:footnote w:type="continuationSeparator" w:id="0">
    <w:p w14:paraId="5254AAFD" w14:textId="77777777" w:rsidR="00120728" w:rsidRDefault="00120728" w:rsidP="00A72A22">
      <w:pPr>
        <w:spacing w:after="0" w:line="240" w:lineRule="auto"/>
      </w:pPr>
      <w:r>
        <w:continuationSeparator/>
      </w:r>
    </w:p>
  </w:footnote>
  <w:footnote w:id="1">
    <w:p w14:paraId="11B83BE4" w14:textId="77777777" w:rsidR="00823BCB" w:rsidRPr="007002BF" w:rsidRDefault="00823BCB" w:rsidP="00823BCB">
      <w:pPr>
        <w:pStyle w:val="Tekstprzypisudolnego"/>
        <w:spacing w:line="360" w:lineRule="auto"/>
        <w:rPr>
          <w:rFonts w:asciiTheme="minorHAnsi" w:hAnsiTheme="minorHAnsi" w:cstheme="minorHAnsi"/>
          <w:sz w:val="16"/>
          <w:szCs w:val="16"/>
        </w:rPr>
      </w:pPr>
      <w:r w:rsidRPr="007002BF">
        <w:rPr>
          <w:rStyle w:val="Odwoanieprzypisudolnego"/>
          <w:rFonts w:asciiTheme="minorHAnsi" w:hAnsiTheme="minorHAnsi" w:cstheme="minorHAnsi"/>
          <w:sz w:val="16"/>
          <w:szCs w:val="16"/>
        </w:rPr>
        <w:footnoteRef/>
      </w:r>
      <w:r w:rsidRPr="007002BF">
        <w:rPr>
          <w:rFonts w:asciiTheme="minorHAnsi" w:hAnsiTheme="minorHAnsi" w:cstheme="minorHAnsi"/>
          <w:sz w:val="16"/>
          <w:szCs w:val="16"/>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63DE60EF" w14:textId="77777777" w:rsidR="00823BCB" w:rsidRDefault="00823BCB" w:rsidP="00823BCB">
      <w:pPr>
        <w:pStyle w:val="Tekstprzypisudolnego"/>
        <w:numPr>
          <w:ilvl w:val="0"/>
          <w:numId w:val="66"/>
        </w:numPr>
        <w:spacing w:line="360" w:lineRule="auto"/>
        <w:ind w:left="284" w:hanging="284"/>
        <w:rPr>
          <w:rFonts w:asciiTheme="minorHAnsi" w:hAnsiTheme="minorHAnsi" w:cstheme="minorHAnsi"/>
          <w:sz w:val="16"/>
          <w:szCs w:val="16"/>
        </w:rPr>
      </w:pPr>
      <w:r w:rsidRPr="007002BF">
        <w:rPr>
          <w:rFonts w:asciiTheme="minorHAnsi" w:hAnsiTheme="minorHAnsi" w:cstheme="minorHAnsi"/>
          <w:sz w:val="16"/>
          <w:szCs w:val="16"/>
        </w:rPr>
        <w:t>obywateli rosyjskich lub osób fizycznych lub prawnych, podmiotów lub organów z siedzibą w Rosji;</w:t>
      </w:r>
    </w:p>
    <w:p w14:paraId="6539991F" w14:textId="77777777" w:rsidR="00823BCB" w:rsidRDefault="00823BCB" w:rsidP="00823BCB">
      <w:pPr>
        <w:pStyle w:val="Tekstprzypisudolnego"/>
        <w:numPr>
          <w:ilvl w:val="0"/>
          <w:numId w:val="66"/>
        </w:numPr>
        <w:spacing w:line="360" w:lineRule="auto"/>
        <w:ind w:left="284" w:hanging="284"/>
        <w:rPr>
          <w:rFonts w:asciiTheme="minorHAnsi" w:hAnsiTheme="minorHAnsi" w:cstheme="minorHAnsi"/>
          <w:sz w:val="16"/>
          <w:szCs w:val="16"/>
        </w:rPr>
      </w:pPr>
      <w:r w:rsidRPr="007002BF">
        <w:rPr>
          <w:rFonts w:asciiTheme="minorHAnsi" w:hAnsiTheme="minorHAnsi" w:cstheme="minorHAnsi"/>
          <w:sz w:val="16"/>
          <w:szCs w:val="16"/>
        </w:rPr>
        <w:t>osób prawnych, podmiotów lub organów, do których prawa własności bezpośrednio lub pośrednio w ponad 50 % należą do podmiotu, o którym mowa w lit. a) niniejszego ustępu; lub</w:t>
      </w:r>
    </w:p>
    <w:p w14:paraId="6DB43478" w14:textId="77777777" w:rsidR="00823BCB" w:rsidRPr="007002BF" w:rsidRDefault="00823BCB" w:rsidP="00823BCB">
      <w:pPr>
        <w:pStyle w:val="Tekstprzypisudolnego"/>
        <w:numPr>
          <w:ilvl w:val="0"/>
          <w:numId w:val="66"/>
        </w:numPr>
        <w:spacing w:line="360" w:lineRule="auto"/>
        <w:ind w:left="284" w:hanging="284"/>
        <w:rPr>
          <w:rFonts w:asciiTheme="minorHAnsi" w:hAnsiTheme="minorHAnsi" w:cstheme="minorHAnsi"/>
          <w:sz w:val="16"/>
          <w:szCs w:val="16"/>
        </w:rPr>
      </w:pPr>
      <w:r w:rsidRPr="007002BF">
        <w:rPr>
          <w:rFonts w:asciiTheme="minorHAnsi" w:hAnsiTheme="minorHAnsi" w:cstheme="minorHAnsi"/>
          <w:sz w:val="16"/>
          <w:szCs w:val="16"/>
        </w:rPr>
        <w:t>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przypadku gdy przypada na nich ponad 10 % wartości zamówienia.</w:t>
      </w:r>
    </w:p>
    <w:p w14:paraId="354DC340" w14:textId="77777777" w:rsidR="00823BCB" w:rsidRPr="007002BF" w:rsidRDefault="00823BCB" w:rsidP="00823BCB">
      <w:pPr>
        <w:pStyle w:val="Tekstprzypisudolnego"/>
        <w:spacing w:line="360" w:lineRule="auto"/>
        <w:rPr>
          <w:rFonts w:asciiTheme="minorHAnsi" w:hAnsiTheme="minorHAnsi" w:cstheme="minorHAnsi"/>
          <w:sz w:val="16"/>
          <w:szCs w:val="16"/>
        </w:rPr>
      </w:pPr>
    </w:p>
  </w:footnote>
  <w:footnote w:id="2">
    <w:p w14:paraId="03483835" w14:textId="77777777" w:rsidR="00823BCB" w:rsidRPr="007002BF" w:rsidRDefault="00823BCB" w:rsidP="00823BCB">
      <w:pPr>
        <w:pStyle w:val="Tekstprzypisudolnego"/>
        <w:spacing w:line="360" w:lineRule="auto"/>
        <w:rPr>
          <w:rFonts w:asciiTheme="minorHAnsi" w:hAnsiTheme="minorHAnsi" w:cstheme="minorHAnsi"/>
          <w:sz w:val="16"/>
          <w:szCs w:val="16"/>
        </w:rPr>
      </w:pPr>
      <w:r w:rsidRPr="007002BF">
        <w:rPr>
          <w:rStyle w:val="Odwoanieprzypisudolnego"/>
          <w:rFonts w:asciiTheme="minorHAnsi" w:hAnsiTheme="minorHAnsi" w:cstheme="minorHAnsi"/>
          <w:sz w:val="16"/>
          <w:szCs w:val="16"/>
        </w:rPr>
        <w:footnoteRef/>
      </w:r>
      <w:r w:rsidRPr="007002BF">
        <w:rPr>
          <w:rFonts w:asciiTheme="minorHAnsi" w:hAnsiTheme="minorHAnsi" w:cstheme="minorHAnsi"/>
          <w:sz w:val="16"/>
          <w:szCs w:val="16"/>
        </w:rPr>
        <w:t xml:space="preserve"> Zgodnie z treścią art. 7 ust. 1 ustawy z dnia 13 kwietnia 2022 r. o szczególnych rozwiązaniach w zakresie przeciwdziałania wspieraniu agresji na Ukrainę oraz służących ochronie bezpieczeństwa narodowego,  z postępowania o udzielenie zamówienia publicznego lub konkursu prowadzonego na podstawie ustawy Pzp wyklucza się:</w:t>
      </w:r>
    </w:p>
    <w:p w14:paraId="04A10773" w14:textId="77777777" w:rsidR="00823BCB" w:rsidRDefault="00823BCB" w:rsidP="00823BCB">
      <w:pPr>
        <w:pStyle w:val="Tekstprzypisudolnego"/>
        <w:numPr>
          <w:ilvl w:val="0"/>
          <w:numId w:val="67"/>
        </w:numPr>
        <w:spacing w:line="360" w:lineRule="auto"/>
        <w:ind w:left="284" w:hanging="284"/>
        <w:rPr>
          <w:rFonts w:asciiTheme="minorHAnsi" w:hAnsiTheme="minorHAnsi" w:cstheme="minorHAnsi"/>
          <w:sz w:val="16"/>
          <w:szCs w:val="16"/>
        </w:rPr>
      </w:pPr>
      <w:r w:rsidRPr="007002BF">
        <w:rPr>
          <w:rFonts w:asciiTheme="minorHAnsi" w:hAnsiTheme="minorHAnsi" w:cstheme="minorHAnsi"/>
          <w:sz w:val="16"/>
          <w:szCs w:val="16"/>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0A7711E" w14:textId="77777777" w:rsidR="00823BCB" w:rsidRDefault="00823BCB" w:rsidP="00823BCB">
      <w:pPr>
        <w:pStyle w:val="Tekstprzypisudolnego"/>
        <w:numPr>
          <w:ilvl w:val="0"/>
          <w:numId w:val="67"/>
        </w:numPr>
        <w:spacing w:line="360" w:lineRule="auto"/>
        <w:ind w:left="284" w:hanging="284"/>
        <w:rPr>
          <w:rFonts w:asciiTheme="minorHAnsi" w:hAnsiTheme="minorHAnsi" w:cstheme="minorHAnsi"/>
          <w:sz w:val="16"/>
          <w:szCs w:val="16"/>
        </w:rPr>
      </w:pPr>
      <w:r w:rsidRPr="007002BF">
        <w:rPr>
          <w:rFonts w:asciiTheme="minorHAnsi" w:hAnsiTheme="minorHAnsi" w:cstheme="minorHAnsi"/>
          <w:sz w:val="16"/>
          <w:szCs w:val="16"/>
        </w:rPr>
        <w:t>wykonawcę oraz uczestnika konkursu, którego beneficjentem rzeczywistym w rozumieniu ustawy z dnia 1 marca 2018 r. o przeciwdziałaniu praniu pieniędzy oraz finansowaniu terroryzmu (t.j. Dz. U. z 2023 r. poz. 1124 z późn.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2AB480F" w14:textId="77777777" w:rsidR="00823BCB" w:rsidRPr="007002BF" w:rsidRDefault="00823BCB" w:rsidP="00823BCB">
      <w:pPr>
        <w:pStyle w:val="Tekstprzypisudolnego"/>
        <w:numPr>
          <w:ilvl w:val="0"/>
          <w:numId w:val="67"/>
        </w:numPr>
        <w:spacing w:line="360" w:lineRule="auto"/>
        <w:ind w:left="284" w:hanging="284"/>
        <w:rPr>
          <w:rFonts w:asciiTheme="minorHAnsi" w:hAnsiTheme="minorHAnsi" w:cstheme="minorHAnsi"/>
          <w:sz w:val="16"/>
          <w:szCs w:val="16"/>
        </w:rPr>
      </w:pPr>
      <w:r w:rsidRPr="007002BF">
        <w:rPr>
          <w:rFonts w:asciiTheme="minorHAnsi" w:hAnsiTheme="minorHAnsi" w:cstheme="minorHAnsi"/>
          <w:sz w:val="16"/>
          <w:szCs w:val="16"/>
        </w:rPr>
        <w:t>wykonawcę oraz uczestnika konkursu, którego jednostką dominującą w rozumieniu art. 3 ust. 1 pkt 37 ustawy z dnia 29 września 1994 r. o rachunkowości (t.j. Dz. U. z 2023 r. poz. 120 z późn.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9B6E6" w14:textId="695C0E8F" w:rsidR="00A72A22" w:rsidRDefault="005C4808" w:rsidP="00A72A22">
    <w:pPr>
      <w:pStyle w:val="Nagwek"/>
      <w:tabs>
        <w:tab w:val="clear" w:pos="4536"/>
        <w:tab w:val="clear" w:pos="9072"/>
        <w:tab w:val="left" w:pos="1354"/>
      </w:tabs>
    </w:pPr>
    <w:r>
      <w:rPr>
        <w:noProof/>
      </w:rPr>
      <mc:AlternateContent>
        <mc:Choice Requires="wps">
          <w:drawing>
            <wp:anchor distT="45720" distB="45720" distL="114300" distR="114300" simplePos="0" relativeHeight="251655680" behindDoc="0" locked="0" layoutInCell="1" allowOverlap="1" wp14:anchorId="5531134A" wp14:editId="2DED7E50">
              <wp:simplePos x="0" y="0"/>
              <wp:positionH relativeFrom="margin">
                <wp:posOffset>3291840</wp:posOffset>
              </wp:positionH>
              <wp:positionV relativeFrom="paragraph">
                <wp:posOffset>-97534</wp:posOffset>
              </wp:positionV>
              <wp:extent cx="2893060" cy="506730"/>
              <wp:effectExtent l="0" t="0" r="0" b="0"/>
              <wp:wrapNone/>
              <wp:docPr id="21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3060" cy="506730"/>
                      </a:xfrm>
                      <a:prstGeom prst="rect">
                        <a:avLst/>
                      </a:prstGeom>
                      <a:noFill/>
                      <a:ln w="9525">
                        <a:noFill/>
                        <a:miter lim="800000"/>
                        <a:headEnd/>
                        <a:tailEnd/>
                      </a:ln>
                    </wps:spPr>
                    <wps:txbx>
                      <w:txbxContent>
                        <w:p w14:paraId="360573DF" w14:textId="77777777" w:rsidR="00A72A22" w:rsidRPr="006A6DD8" w:rsidRDefault="00A72A22" w:rsidP="00A72A22">
                          <w:pPr>
                            <w:pStyle w:val="Oddzia"/>
                            <w:rPr>
                              <w:rFonts w:ascii="Asap Medium" w:hAnsi="Asap Medium"/>
                              <w:color w:val="767171"/>
                              <w:sz w:val="16"/>
                              <w:szCs w:val="16"/>
                            </w:rPr>
                          </w:pPr>
                          <w:r w:rsidRPr="006A6DD8">
                            <w:rPr>
                              <w:rFonts w:ascii="Asap Medium" w:hAnsi="Asap Medium"/>
                              <w:color w:val="767171"/>
                            </w:rPr>
                            <w:t>Dział Zamówień Publicznych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5531134A" id="_x0000_t202" coordsize="21600,21600" o:spt="202" path="m,l,21600r21600,l21600,xe">
              <v:stroke joinstyle="miter"/>
              <v:path gradientshapeok="t" o:connecttype="rect"/>
            </v:shapetype>
            <v:shape id="Pole tekstowe 2" o:spid="_x0000_s1026" type="#_x0000_t202" style="position:absolute;left:0;text-align:left;margin-left:259.2pt;margin-top:-7.7pt;width:227.8pt;height:39.9pt;z-index:2516556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" filled="f" stroked="f">
              <v:textbox>
                <w:txbxContent>
                  <w:p w14:paraId="360573DF" w14:textId="77777777" w:rsidR="00A72A22" w:rsidRPr="006A6DD8" w:rsidRDefault="00A72A22" w:rsidP="00A72A22">
                    <w:pPr>
                      <w:pStyle w:val="Oddzia"/>
                      <w:rPr>
                        <w:rFonts w:ascii="Asap Medium" w:hAnsi="Asap Medium"/>
                        <w:color w:val="767171"/>
                        <w:sz w:val="16"/>
                        <w:szCs w:val="16"/>
                      </w:rPr>
                    </w:pPr>
                    <w:r w:rsidRPr="006A6DD8">
                      <w:rPr>
                        <w:rFonts w:ascii="Asap Medium" w:hAnsi="Asap Medium"/>
                        <w:color w:val="767171"/>
                      </w:rPr>
                      <w:t>Dział Zamówień Publicznych</w:t>
                    </w:r>
                  </w:p>
                </w:txbxContent>
              </v:textbox>
              <w10:wrap anchorx="margin"/>
            </v:shape>
          </w:pict>
        </mc:Fallback>
      </mc:AlternateContent>
    </w:r>
    <w:r w:rsidR="00A72A22">
      <w:rPr>
        <w:noProof/>
      </w:rPr>
      <w:drawing>
        <wp:anchor distT="0" distB="0" distL="114300" distR="114300" simplePos="0" relativeHeight="251656704" behindDoc="1" locked="0" layoutInCell="1" allowOverlap="1" wp14:anchorId="75F74C7A" wp14:editId="65431393">
          <wp:simplePos x="0" y="0"/>
          <wp:positionH relativeFrom="column">
            <wp:posOffset>-70485</wp:posOffset>
          </wp:positionH>
          <wp:positionV relativeFrom="paragraph">
            <wp:posOffset>-138694</wp:posOffset>
          </wp:positionV>
          <wp:extent cx="2849880" cy="532130"/>
          <wp:effectExtent l="0" t="0" r="7620" b="1270"/>
          <wp:wrapTight wrapText="bothSides">
            <wp:wrapPolygon edited="0">
              <wp:start x="1733" y="0"/>
              <wp:lineTo x="0" y="3093"/>
              <wp:lineTo x="0" y="14692"/>
              <wp:lineTo x="1588" y="20878"/>
              <wp:lineTo x="2599" y="20878"/>
              <wp:lineTo x="5487" y="20878"/>
              <wp:lineTo x="18193" y="13919"/>
              <wp:lineTo x="21513" y="11599"/>
              <wp:lineTo x="21513" y="3093"/>
              <wp:lineTo x="2599" y="0"/>
              <wp:lineTo x="1733" y="0"/>
            </wp:wrapPolygon>
          </wp:wrapTight>
          <wp:docPr id="1297516064" name="Obraz 1297516064" descr="C:\Users\Gregor\AppData\Local\Microsoft\Windows\INetCache\Content.Word\logo_papier.png"/>
          <wp:cNvGraphicFramePr/>
          <a:graphic xmlns:a="http://schemas.openxmlformats.org/drawingml/2006/main">
            <a:graphicData uri="http://schemas.openxmlformats.org/drawingml/2006/picture">
              <pic:pic xmlns:pic="http://schemas.openxmlformats.org/drawingml/2006/picture">
                <pic:nvPicPr>
                  <pic:cNvPr id="1" name="Obraz 7" descr="C:\Users\Gregor\AppData\Local\Microsoft\Windows\INetCache\Content.Word\logo_papier.pn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49880" cy="532130"/>
                  </a:xfrm>
                  <a:prstGeom prst="rect">
                    <a:avLst/>
                  </a:prstGeom>
                  <a:noFill/>
                  <a:ln>
                    <a:noFill/>
                  </a:ln>
                </pic:spPr>
              </pic:pic>
            </a:graphicData>
          </a:graphic>
        </wp:anchor>
      </w:drawing>
    </w:r>
    <w:r w:rsidR="00A72A22" w:rsidRPr="005745ED">
      <w:rPr>
        <w:noProof/>
      </w:rPr>
      <w:t xml:space="preserve"> </w:t>
    </w:r>
  </w:p>
  <w:p w14:paraId="081A59E5" w14:textId="641A4A59" w:rsidR="00A72A22" w:rsidRDefault="00A72A22" w:rsidP="00A72A22">
    <w:pPr>
      <w:pStyle w:val="Nagwek"/>
    </w:pPr>
  </w:p>
  <w:p w14:paraId="31531B2C" w14:textId="1B872127" w:rsidR="00A72A22" w:rsidRDefault="00A72A2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B8DDF" w14:textId="77777777" w:rsidR="00680782" w:rsidRDefault="00F909DF" w:rsidP="00680782">
    <w:pPr>
      <w:pStyle w:val="Nagwek"/>
      <w:tabs>
        <w:tab w:val="clear" w:pos="4536"/>
        <w:tab w:val="clear" w:pos="9072"/>
        <w:tab w:val="left" w:pos="1354"/>
      </w:tabs>
    </w:pPr>
    <w:r>
      <w:rPr>
        <w:noProof/>
      </w:rPr>
      <w:pict w14:anchorId="1E0A08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76227595" o:spid="_x0000_s1026" type="#_x0000_t75" style="position:absolute;left:0;text-align:left;margin-left:-144.6pt;margin-top:-333pt;width:606.7pt;height:853.2pt;z-index:-251656704;mso-position-horizontal-relative:margin;mso-position-vertical-relative:margin" o:allowincell="f">
          <v:imagedata r:id="rId1" o:title="papier_firmowy-01"/>
          <w10:wrap anchorx="margin" anchory="margin"/>
        </v:shape>
      </w:pict>
    </w:r>
    <w:r w:rsidR="00680782">
      <w:rPr>
        <w:noProof/>
      </w:rPr>
      <mc:AlternateContent>
        <mc:Choice Requires="wps">
          <w:drawing>
            <wp:anchor distT="45720" distB="45720" distL="114300" distR="114300" simplePos="0" relativeHeight="251658752" behindDoc="0" locked="0" layoutInCell="1" allowOverlap="1" wp14:anchorId="48428AC8" wp14:editId="3BD2F026">
              <wp:simplePos x="0" y="0"/>
              <wp:positionH relativeFrom="margin">
                <wp:posOffset>3342005</wp:posOffset>
              </wp:positionH>
              <wp:positionV relativeFrom="paragraph">
                <wp:posOffset>53975</wp:posOffset>
              </wp:positionV>
              <wp:extent cx="2893060" cy="506730"/>
              <wp:effectExtent l="0" t="0" r="0" b="0"/>
              <wp:wrapNone/>
              <wp:docPr id="149569523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3060" cy="506730"/>
                      </a:xfrm>
                      <a:prstGeom prst="rect">
                        <a:avLst/>
                      </a:prstGeom>
                      <a:noFill/>
                      <a:ln w="9525">
                        <a:noFill/>
                        <a:miter lim="800000"/>
                        <a:headEnd/>
                        <a:tailEnd/>
                      </a:ln>
                    </wps:spPr>
                    <wps:txbx>
                      <w:txbxContent>
                        <w:p w14:paraId="01E7AE04" w14:textId="77777777" w:rsidR="00680782" w:rsidRPr="006A6DD8" w:rsidRDefault="00680782" w:rsidP="00680782">
                          <w:pPr>
                            <w:pStyle w:val="Oddzia"/>
                            <w:jc w:val="left"/>
                            <w:rPr>
                              <w:rFonts w:ascii="Asap Medium" w:hAnsi="Asap Medium"/>
                              <w:color w:val="767171"/>
                              <w:sz w:val="16"/>
                              <w:szCs w:val="16"/>
                            </w:rPr>
                          </w:pPr>
                          <w:r w:rsidRPr="006A6DD8">
                            <w:rPr>
                              <w:rFonts w:ascii="Asap Medium" w:hAnsi="Asap Medium"/>
                              <w:color w:val="767171"/>
                            </w:rPr>
                            <w:t>Dział Zamówień Publicznych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48428AC8" id="_x0000_t202" coordsize="21600,21600" o:spt="202" path="m,l,21600r21600,l21600,xe">
              <v:stroke joinstyle="miter"/>
              <v:path gradientshapeok="t" o:connecttype="rect"/>
            </v:shapetype>
            <v:shape id="_x0000_s1027" type="#_x0000_t202" style="position:absolute;left:0;text-align:left;margin-left:263.15pt;margin-top:4.25pt;width:227.8pt;height:39.9pt;z-index:2516587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" filled="f" stroked="f">
              <v:textbox>
                <w:txbxContent>
                  <w:p w14:paraId="01E7AE04" w14:textId="77777777" w:rsidR="00680782" w:rsidRPr="006A6DD8" w:rsidRDefault="00680782" w:rsidP="00680782">
                    <w:pPr>
                      <w:pStyle w:val="Oddzia"/>
                      <w:jc w:val="left"/>
                      <w:rPr>
                        <w:rFonts w:ascii="Asap Medium" w:hAnsi="Asap Medium"/>
                        <w:color w:val="767171"/>
                        <w:sz w:val="16"/>
                        <w:szCs w:val="16"/>
                      </w:rPr>
                    </w:pPr>
                    <w:r w:rsidRPr="006A6DD8">
                      <w:rPr>
                        <w:rFonts w:ascii="Asap Medium" w:hAnsi="Asap Medium"/>
                        <w:color w:val="767171"/>
                      </w:rPr>
                      <w:t>Dział Zamówień Publicznych</w:t>
                    </w:r>
                  </w:p>
                </w:txbxContent>
              </v:textbox>
              <w10:wrap anchorx="margin"/>
            </v:shape>
          </w:pict>
        </mc:Fallback>
      </mc:AlternateContent>
    </w:r>
    <w:r w:rsidR="00680782" w:rsidRPr="006A6DD8">
      <w:rPr>
        <w:noProof/>
        <w:sz w:val="16"/>
        <w:szCs w:val="16"/>
      </w:rPr>
      <w:drawing>
        <wp:inline distT="0" distB="0" distL="0" distR="0" wp14:anchorId="2653C550" wp14:editId="76C549ED">
          <wp:extent cx="2851150" cy="533400"/>
          <wp:effectExtent l="0" t="0" r="0" b="0"/>
          <wp:docPr id="130981787"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150" cy="533400"/>
                  </a:xfrm>
                  <a:prstGeom prst="rect">
                    <a:avLst/>
                  </a:prstGeom>
                  <a:noFill/>
                  <a:ln>
                    <a:noFill/>
                  </a:ln>
                </pic:spPr>
              </pic:pic>
            </a:graphicData>
          </a:graphic>
        </wp:inline>
      </w:drawing>
    </w:r>
  </w:p>
  <w:p w14:paraId="15F0EB50" w14:textId="056F6788" w:rsidR="00680782" w:rsidRDefault="00680782" w:rsidP="00680782">
    <w:pPr>
      <w:pStyle w:val="Nagwek"/>
      <w:tabs>
        <w:tab w:val="clear" w:pos="4536"/>
        <w:tab w:val="clear" w:pos="9072"/>
        <w:tab w:val="left" w:pos="142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F"/>
    <w:multiLevelType w:val="multilevel"/>
    <w:tmpl w:val="0000000F"/>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15:restartNumberingAfterBreak="0">
    <w:nsid w:val="000D32E0"/>
    <w:multiLevelType w:val="hybridMultilevel"/>
    <w:tmpl w:val="ECDA2C40"/>
    <w:lvl w:ilvl="0" w:tplc="33E2C012">
      <w:start w:val="1"/>
      <w:numFmt w:val="decimal"/>
      <w:lvlText w:val="%1)"/>
      <w:lvlJc w:val="left"/>
      <w:pPr>
        <w:ind w:left="1080" w:hanging="360"/>
      </w:pPr>
      <w:rPr>
        <w:rFonts w:asciiTheme="minorHAnsi" w:eastAsia="MS Mincho" w:hAnsiTheme="minorHAnsi" w:cstheme="minorBidi"/>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0E870A2"/>
    <w:multiLevelType w:val="hybridMultilevel"/>
    <w:tmpl w:val="0310E8CE"/>
    <w:lvl w:ilvl="0" w:tplc="E60A991C">
      <w:start w:val="1"/>
      <w:numFmt w:val="decimal"/>
      <w:lvlText w:val="%1."/>
      <w:lvlJc w:val="left"/>
      <w:pPr>
        <w:ind w:left="928" w:hanging="360"/>
      </w:pPr>
      <w:rPr>
        <w:rFonts w:hint="default"/>
        <w:b/>
        <w:bCs w:val="0"/>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3" w15:restartNumberingAfterBreak="0">
    <w:nsid w:val="0229166A"/>
    <w:multiLevelType w:val="hybridMultilevel"/>
    <w:tmpl w:val="0B9490CA"/>
    <w:lvl w:ilvl="0" w:tplc="A552AB4C">
      <w:start w:val="1"/>
      <w:numFmt w:val="decimal"/>
      <w:lvlText w:val="2.%1."/>
      <w:lvlJc w:val="left"/>
      <w:pPr>
        <w:ind w:left="1429" w:hanging="360"/>
      </w:pPr>
      <w:rPr>
        <w:rFonts w:hint="default"/>
        <w:b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 w15:restartNumberingAfterBreak="0">
    <w:nsid w:val="03E04C90"/>
    <w:multiLevelType w:val="hybridMultilevel"/>
    <w:tmpl w:val="25E046F2"/>
    <w:lvl w:ilvl="0" w:tplc="0F7C7C06">
      <w:start w:val="1"/>
      <w:numFmt w:val="decimal"/>
      <w:lvlText w:val="%1)"/>
      <w:lvlJc w:val="left"/>
      <w:pPr>
        <w:ind w:left="1146" w:hanging="360"/>
      </w:pPr>
      <w:rPr>
        <w:b/>
        <w:bCs w:val="0"/>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 w15:restartNumberingAfterBreak="0">
    <w:nsid w:val="04E43DE8"/>
    <w:multiLevelType w:val="hybridMultilevel"/>
    <w:tmpl w:val="6AD040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52A5E35"/>
    <w:multiLevelType w:val="multilevel"/>
    <w:tmpl w:val="E506C6EE"/>
    <w:lvl w:ilvl="0">
      <w:start w:val="3"/>
      <w:numFmt w:val="decimal"/>
      <w:lvlText w:val="%1."/>
      <w:lvlJc w:val="left"/>
      <w:pPr>
        <w:tabs>
          <w:tab w:val="num" w:pos="360"/>
        </w:tabs>
        <w:ind w:left="360" w:hanging="360"/>
      </w:pPr>
      <w:rPr>
        <w:b/>
        <w:bCs w:val="0"/>
      </w:rPr>
    </w:lvl>
    <w:lvl w:ilvl="1">
      <w:start w:val="1"/>
      <w:numFmt w:val="decimal"/>
      <w:lvlText w:val="%1.%2."/>
      <w:lvlJc w:val="left"/>
      <w:pPr>
        <w:tabs>
          <w:tab w:val="num" w:pos="360"/>
        </w:tabs>
        <w:ind w:left="360" w:hanging="360"/>
      </w:pPr>
      <w:rPr>
        <w:rFonts w:asciiTheme="minorHAnsi" w:hAnsiTheme="minorHAnsi" w:cstheme="minorHAnsi" w:hint="default"/>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5D45025"/>
    <w:multiLevelType w:val="hybridMultilevel"/>
    <w:tmpl w:val="009CBF00"/>
    <w:lvl w:ilvl="0" w:tplc="966ADD02">
      <w:start w:val="1"/>
      <w:numFmt w:val="bullet"/>
      <w:lvlText w:val=""/>
      <w:lvlJc w:val="left"/>
      <w:pPr>
        <w:tabs>
          <w:tab w:val="num" w:pos="683"/>
        </w:tabs>
        <w:ind w:left="683" w:hanging="323"/>
      </w:pPr>
      <w:rPr>
        <w:rFonts w:ascii="Symbol" w:hAnsi="Symbol" w:hint="default"/>
      </w:rPr>
    </w:lvl>
    <w:lvl w:ilvl="1" w:tplc="2B92F32A">
      <w:start w:val="1"/>
      <w:numFmt w:val="bullet"/>
      <w:lvlText w:val="-"/>
      <w:lvlJc w:val="left"/>
      <w:pPr>
        <w:tabs>
          <w:tab w:val="num" w:pos="1440"/>
        </w:tabs>
        <w:ind w:left="1440" w:hanging="360"/>
      </w:pPr>
      <w:rPr>
        <w:rFonts w:ascii="Times New Roman" w:hAnsi="Times New Roman" w:cs="Times New Roman" w:hint="default"/>
      </w:rPr>
    </w:lvl>
    <w:lvl w:ilvl="2" w:tplc="486A56CC">
      <w:start w:val="1"/>
      <w:numFmt w:val="lowerLetter"/>
      <w:lvlText w:val="%3)"/>
      <w:lvlJc w:val="left"/>
      <w:pPr>
        <w:tabs>
          <w:tab w:val="num" w:pos="360"/>
        </w:tabs>
        <w:ind w:left="360" w:hanging="360"/>
      </w:pPr>
      <w:rPr>
        <w:rFonts w:hint="default"/>
      </w:rPr>
    </w:lvl>
    <w:lvl w:ilvl="3" w:tplc="FC4A7100">
      <w:start w:val="1"/>
      <w:numFmt w:val="decimal"/>
      <w:lvlText w:val="%4."/>
      <w:lvlJc w:val="left"/>
      <w:pPr>
        <w:tabs>
          <w:tab w:val="num" w:pos="785"/>
        </w:tabs>
        <w:ind w:left="785" w:hanging="360"/>
      </w:pPr>
      <w:rPr>
        <w:rFonts w:asciiTheme="minorHAnsi" w:hAnsiTheme="minorHAnsi" w:cstheme="minorHAnsi" w:hint="default"/>
        <w:b w:val="0"/>
        <w:bCs w:val="0"/>
        <w:sz w:val="24"/>
        <w:szCs w:val="24"/>
      </w:rPr>
    </w:lvl>
    <w:lvl w:ilvl="4" w:tplc="966ADD02">
      <w:start w:val="1"/>
      <w:numFmt w:val="bullet"/>
      <w:lvlText w:val=""/>
      <w:lvlJc w:val="left"/>
      <w:pPr>
        <w:tabs>
          <w:tab w:val="num" w:pos="323"/>
        </w:tabs>
        <w:ind w:left="323" w:hanging="323"/>
      </w:pPr>
      <w:rPr>
        <w:rFonts w:ascii="Symbol" w:hAnsi="Symbol" w:hint="default"/>
      </w:rPr>
    </w:lvl>
    <w:lvl w:ilvl="5" w:tplc="8788177C">
      <w:start w:val="1"/>
      <w:numFmt w:val="decimal"/>
      <w:lvlText w:val="%6)"/>
      <w:lvlJc w:val="left"/>
      <w:pPr>
        <w:ind w:left="4500" w:hanging="360"/>
      </w:pPr>
      <w:rPr>
        <w:rFonts w:hint="default"/>
      </w:rPr>
    </w:lvl>
    <w:lvl w:ilvl="6" w:tplc="5E1EFFC6">
      <w:start w:val="3"/>
      <w:numFmt w:val="decimal"/>
      <w:lvlText w:val="%7."/>
      <w:lvlJc w:val="left"/>
      <w:pPr>
        <w:ind w:left="5222" w:hanging="542"/>
      </w:pPr>
      <w:rPr>
        <w:rFonts w:eastAsia="Times New Roman" w:hint="default"/>
        <w:color w:val="auto"/>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09AF3BE1"/>
    <w:multiLevelType w:val="hybridMultilevel"/>
    <w:tmpl w:val="F510E762"/>
    <w:lvl w:ilvl="0" w:tplc="FFFFFFFF">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9" w15:restartNumberingAfterBreak="0">
    <w:nsid w:val="0BF866B3"/>
    <w:multiLevelType w:val="multilevel"/>
    <w:tmpl w:val="1E8E73F4"/>
    <w:lvl w:ilvl="0">
      <w:start w:val="5"/>
      <w:numFmt w:val="decimal"/>
      <w:lvlText w:val="%1."/>
      <w:lvlJc w:val="left"/>
      <w:pPr>
        <w:ind w:left="720" w:hanging="360"/>
      </w:pPr>
      <w:rPr>
        <w:b/>
      </w:rPr>
    </w:lvl>
    <w:lvl w:ilvl="1">
      <w:start w:val="1"/>
      <w:numFmt w:val="decimal"/>
      <w:lvlText w:val="%1.%2."/>
      <w:lvlJc w:val="left"/>
      <w:pPr>
        <w:ind w:left="360" w:hanging="360"/>
      </w:pPr>
      <w:rPr>
        <w:rFonts w:asciiTheme="minorHAnsi" w:hAnsiTheme="minorHAnsi" w:cstheme="minorHAnsi" w:hint="default"/>
        <w:b w:val="0"/>
        <w:strike w:val="0"/>
        <w:color w:val="auto"/>
        <w:sz w:val="24"/>
        <w:szCs w:val="24"/>
      </w:rPr>
    </w:lvl>
    <w:lvl w:ilvl="2">
      <w:start w:val="1"/>
      <w:numFmt w:val="decimal"/>
      <w:lvlText w:val="%1.%2.%3."/>
      <w:lvlJc w:val="left"/>
      <w:pPr>
        <w:ind w:left="1080" w:hanging="720"/>
      </w:pPr>
      <w:rPr>
        <w:b/>
        <w:color w:val="auto"/>
      </w:rPr>
    </w:lvl>
    <w:lvl w:ilvl="3">
      <w:start w:val="1"/>
      <w:numFmt w:val="decimal"/>
      <w:lvlText w:val="%1.%2.%3.%4."/>
      <w:lvlJc w:val="left"/>
      <w:pPr>
        <w:ind w:left="1080" w:hanging="720"/>
      </w:pPr>
      <w:rPr>
        <w:b/>
        <w:color w:val="auto"/>
      </w:rPr>
    </w:lvl>
    <w:lvl w:ilvl="4">
      <w:start w:val="1"/>
      <w:numFmt w:val="decimal"/>
      <w:lvlText w:val="%1.%2.%3.%4.%5."/>
      <w:lvlJc w:val="left"/>
      <w:pPr>
        <w:ind w:left="1440" w:hanging="1080"/>
      </w:pPr>
      <w:rPr>
        <w:b/>
        <w:color w:val="auto"/>
      </w:rPr>
    </w:lvl>
    <w:lvl w:ilvl="5">
      <w:start w:val="1"/>
      <w:numFmt w:val="decimal"/>
      <w:lvlText w:val="%1.%2.%3.%4.%5.%6."/>
      <w:lvlJc w:val="left"/>
      <w:pPr>
        <w:ind w:left="1440" w:hanging="1080"/>
      </w:pPr>
      <w:rPr>
        <w:b/>
        <w:color w:val="auto"/>
      </w:rPr>
    </w:lvl>
    <w:lvl w:ilvl="6">
      <w:start w:val="1"/>
      <w:numFmt w:val="decimal"/>
      <w:lvlText w:val="%1.%2.%3.%4.%5.%6.%7."/>
      <w:lvlJc w:val="left"/>
      <w:pPr>
        <w:ind w:left="1440" w:hanging="1080"/>
      </w:pPr>
      <w:rPr>
        <w:b/>
        <w:color w:val="auto"/>
      </w:rPr>
    </w:lvl>
    <w:lvl w:ilvl="7">
      <w:start w:val="1"/>
      <w:numFmt w:val="decimal"/>
      <w:lvlText w:val="%1.%2.%3.%4.%5.%6.%7.%8."/>
      <w:lvlJc w:val="left"/>
      <w:pPr>
        <w:ind w:left="1800" w:hanging="1440"/>
      </w:pPr>
      <w:rPr>
        <w:b/>
        <w:color w:val="auto"/>
      </w:rPr>
    </w:lvl>
    <w:lvl w:ilvl="8">
      <w:start w:val="1"/>
      <w:numFmt w:val="decimal"/>
      <w:lvlText w:val="%1.%2.%3.%4.%5.%6.%7.%8.%9."/>
      <w:lvlJc w:val="left"/>
      <w:pPr>
        <w:ind w:left="1800" w:hanging="1440"/>
      </w:pPr>
      <w:rPr>
        <w:b/>
        <w:color w:val="auto"/>
      </w:rPr>
    </w:lvl>
  </w:abstractNum>
  <w:abstractNum w:abstractNumId="10" w15:restartNumberingAfterBreak="0">
    <w:nsid w:val="0C0B420E"/>
    <w:multiLevelType w:val="hybridMultilevel"/>
    <w:tmpl w:val="C82CB7C0"/>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0E4356B3"/>
    <w:multiLevelType w:val="hybridMultilevel"/>
    <w:tmpl w:val="44D64782"/>
    <w:lvl w:ilvl="0" w:tplc="BE704310">
      <w:start w:val="1"/>
      <w:numFmt w:val="lowerLetter"/>
      <w:lvlText w:val="%1."/>
      <w:lvlJc w:val="left"/>
      <w:pPr>
        <w:ind w:left="720" w:hanging="360"/>
      </w:pPr>
      <w:rPr>
        <w:rFonts w:asciiTheme="minorHAnsi" w:eastAsia="Times New Roman" w:hAnsiTheme="minorHAnsi" w:cstheme="minorHAnsi"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ED5409F"/>
    <w:multiLevelType w:val="hybridMultilevel"/>
    <w:tmpl w:val="E4B0BD26"/>
    <w:lvl w:ilvl="0" w:tplc="F1107A60">
      <w:start w:val="1"/>
      <w:numFmt w:val="lowerLetter"/>
      <w:lvlText w:val="%1)"/>
      <w:lvlJc w:val="left"/>
      <w:pPr>
        <w:ind w:left="1069" w:hanging="360"/>
      </w:pPr>
      <w:rPr>
        <w:rFonts w:hint="default"/>
        <w:b w:val="0"/>
        <w:bCs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 w15:restartNumberingAfterBreak="0">
    <w:nsid w:val="159D4FD9"/>
    <w:multiLevelType w:val="hybridMultilevel"/>
    <w:tmpl w:val="C2D84F72"/>
    <w:lvl w:ilvl="0" w:tplc="04150017">
      <w:start w:val="1"/>
      <w:numFmt w:val="lowerLetter"/>
      <w:lvlText w:val="%1)"/>
      <w:lvlJc w:val="left"/>
      <w:pPr>
        <w:ind w:left="720" w:hanging="360"/>
      </w:pPr>
    </w:lvl>
    <w:lvl w:ilvl="1" w:tplc="A6C66950">
      <w:start w:val="1"/>
      <w:numFmt w:val="lowerLetter"/>
      <w:lvlText w:val="%2)"/>
      <w:lvlJc w:val="left"/>
      <w:pPr>
        <w:ind w:left="1770" w:hanging="690"/>
      </w:pPr>
      <w:rPr>
        <w:rFonts w:hint="default"/>
      </w:rPr>
    </w:lvl>
    <w:lvl w:ilvl="2" w:tplc="5DCE0874">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7C815EA"/>
    <w:multiLevelType w:val="hybridMultilevel"/>
    <w:tmpl w:val="A98E5B8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 w15:restartNumberingAfterBreak="0">
    <w:nsid w:val="19533200"/>
    <w:multiLevelType w:val="hybridMultilevel"/>
    <w:tmpl w:val="8EFCF6F2"/>
    <w:lvl w:ilvl="0" w:tplc="FFFFFFFF">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6" w15:restartNumberingAfterBreak="0">
    <w:nsid w:val="1A08624D"/>
    <w:multiLevelType w:val="hybridMultilevel"/>
    <w:tmpl w:val="D36EA51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8" w15:restartNumberingAfterBreak="0">
    <w:nsid w:val="1B820545"/>
    <w:multiLevelType w:val="hybridMultilevel"/>
    <w:tmpl w:val="B2700F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1D76482"/>
    <w:multiLevelType w:val="hybridMultilevel"/>
    <w:tmpl w:val="06763BD0"/>
    <w:lvl w:ilvl="0" w:tplc="04150017">
      <w:start w:val="1"/>
      <w:numFmt w:val="lowerLetter"/>
      <w:lvlText w:val="%1)"/>
      <w:lvlJc w:val="left"/>
      <w:pPr>
        <w:ind w:left="1287" w:hanging="360"/>
      </w:pPr>
    </w:lvl>
    <w:lvl w:ilvl="1" w:tplc="F61C4DD2">
      <w:start w:val="1"/>
      <w:numFmt w:val="lowerLetter"/>
      <w:lvlText w:val="%2)"/>
      <w:lvlJc w:val="left"/>
      <w:pPr>
        <w:ind w:left="644" w:hanging="360"/>
      </w:pPr>
      <w:rPr>
        <w:b w:val="0"/>
        <w:bCs w:val="0"/>
      </w:r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0" w15:restartNumberingAfterBreak="0">
    <w:nsid w:val="22804634"/>
    <w:multiLevelType w:val="hybridMultilevel"/>
    <w:tmpl w:val="31248628"/>
    <w:lvl w:ilvl="0" w:tplc="FCFAAC6E">
      <w:start w:val="1"/>
      <w:numFmt w:val="decimal"/>
      <w:lvlText w:val="4.4%1"/>
      <w:lvlJc w:val="left"/>
      <w:pPr>
        <w:ind w:left="1429" w:hanging="360"/>
      </w:pPr>
      <w:rPr>
        <w:rFonts w:hint="default"/>
        <w:b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1" w15:restartNumberingAfterBreak="0">
    <w:nsid w:val="240C1B13"/>
    <w:multiLevelType w:val="hybridMultilevel"/>
    <w:tmpl w:val="BBB6B6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43121D5"/>
    <w:multiLevelType w:val="hybridMultilevel"/>
    <w:tmpl w:val="0C52F63E"/>
    <w:lvl w:ilvl="0" w:tplc="04150017">
      <w:start w:val="1"/>
      <w:numFmt w:val="lowerLetter"/>
      <w:lvlText w:val="%1)"/>
      <w:lvlJc w:val="left"/>
      <w:pPr>
        <w:tabs>
          <w:tab w:val="num" w:pos="323"/>
        </w:tabs>
        <w:ind w:left="323" w:hanging="323"/>
      </w:pPr>
      <w:rPr>
        <w:rFonts w:hint="default"/>
      </w:rPr>
    </w:lvl>
    <w:lvl w:ilvl="1" w:tplc="2B92F32A">
      <w:start w:val="1"/>
      <w:numFmt w:val="bullet"/>
      <w:lvlText w:val="-"/>
      <w:lvlJc w:val="left"/>
      <w:pPr>
        <w:tabs>
          <w:tab w:val="num" w:pos="1080"/>
        </w:tabs>
        <w:ind w:left="1080" w:hanging="360"/>
      </w:pPr>
      <w:rPr>
        <w:rFonts w:ascii="Times New Roman" w:hAnsi="Times New Roman" w:cs="Times New Roman" w:hint="default"/>
      </w:rPr>
    </w:lvl>
    <w:lvl w:ilvl="2" w:tplc="45320096">
      <w:start w:val="1"/>
      <w:numFmt w:val="lowerLetter"/>
      <w:lvlText w:val="%3)"/>
      <w:lvlJc w:val="left"/>
      <w:pPr>
        <w:tabs>
          <w:tab w:val="num" w:pos="0"/>
        </w:tabs>
        <w:ind w:left="0" w:hanging="360"/>
      </w:pPr>
      <w:rPr>
        <w:rFonts w:hint="default"/>
        <w:b w:val="0"/>
        <w:bCs/>
      </w:rPr>
    </w:lvl>
    <w:lvl w:ilvl="3" w:tplc="0415000F">
      <w:start w:val="1"/>
      <w:numFmt w:val="decimal"/>
      <w:lvlText w:val="%4."/>
      <w:lvlJc w:val="left"/>
      <w:pPr>
        <w:tabs>
          <w:tab w:val="num" w:pos="0"/>
        </w:tabs>
        <w:ind w:left="0" w:hanging="360"/>
      </w:pPr>
    </w:lvl>
    <w:lvl w:ilvl="4" w:tplc="966ADD02">
      <w:start w:val="1"/>
      <w:numFmt w:val="bullet"/>
      <w:lvlText w:val=""/>
      <w:lvlJc w:val="left"/>
      <w:pPr>
        <w:tabs>
          <w:tab w:val="num" w:pos="-37"/>
        </w:tabs>
        <w:ind w:left="-37" w:hanging="323"/>
      </w:pPr>
      <w:rPr>
        <w:rFonts w:ascii="Symbol" w:hAnsi="Symbol" w:hint="default"/>
      </w:r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3" w15:restartNumberingAfterBreak="0">
    <w:nsid w:val="25432BC5"/>
    <w:multiLevelType w:val="hybridMultilevel"/>
    <w:tmpl w:val="A8CAFAD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25B54F37"/>
    <w:multiLevelType w:val="hybridMultilevel"/>
    <w:tmpl w:val="72EE7E0C"/>
    <w:lvl w:ilvl="0" w:tplc="0415000F">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5" w15:restartNumberingAfterBreak="0">
    <w:nsid w:val="265B373D"/>
    <w:multiLevelType w:val="hybridMultilevel"/>
    <w:tmpl w:val="AD5E8E2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27D96D3C"/>
    <w:multiLevelType w:val="hybridMultilevel"/>
    <w:tmpl w:val="D0FAA9F8"/>
    <w:lvl w:ilvl="0" w:tplc="F2E499EC">
      <w:start w:val="1"/>
      <w:numFmt w:val="decimal"/>
      <w:lvlText w:val="2.%1."/>
      <w:lvlJc w:val="left"/>
      <w:pPr>
        <w:ind w:left="928"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8E76515"/>
    <w:multiLevelType w:val="hybridMultilevel"/>
    <w:tmpl w:val="27E25B90"/>
    <w:lvl w:ilvl="0" w:tplc="A552AB4C">
      <w:start w:val="1"/>
      <w:numFmt w:val="decimal"/>
      <w:lvlText w:val="2.%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26049D6"/>
    <w:multiLevelType w:val="hybridMultilevel"/>
    <w:tmpl w:val="FB6022A6"/>
    <w:lvl w:ilvl="0" w:tplc="04150011">
      <w:start w:val="1"/>
      <w:numFmt w:val="decimal"/>
      <w:lvlText w:val="%1)"/>
      <w:lvlJc w:val="left"/>
      <w:pPr>
        <w:ind w:left="927" w:hanging="360"/>
      </w:pPr>
      <w:rPr>
        <w:rFonts w:hint="default"/>
        <w:u w:val="none"/>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0"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1" w15:restartNumberingAfterBreak="0">
    <w:nsid w:val="417B49F4"/>
    <w:multiLevelType w:val="multilevel"/>
    <w:tmpl w:val="F2B6D4BC"/>
    <w:lvl w:ilvl="0">
      <w:start w:val="4"/>
      <w:numFmt w:val="decimal"/>
      <w:lvlText w:val="%1."/>
      <w:lvlJc w:val="left"/>
      <w:pPr>
        <w:ind w:left="360" w:hanging="360"/>
      </w:pPr>
      <w:rPr>
        <w:rFonts w:hint="default"/>
      </w:rPr>
    </w:lvl>
    <w:lvl w:ilvl="1">
      <w:start w:val="1"/>
      <w:numFmt w:val="decimal"/>
      <w:lvlText w:val="1. %2."/>
      <w:lvlJc w:val="left"/>
      <w:pPr>
        <w:ind w:left="3196" w:hanging="360"/>
      </w:pPr>
      <w:rPr>
        <w:rFonts w:hint="default"/>
        <w:b w:val="0"/>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43EC7588"/>
    <w:multiLevelType w:val="hybridMultilevel"/>
    <w:tmpl w:val="831EAC5C"/>
    <w:lvl w:ilvl="0" w:tplc="E050F9EE">
      <w:start w:val="4"/>
      <w:numFmt w:val="decimal"/>
      <w:lvlText w:val="%1)"/>
      <w:lvlJc w:val="left"/>
      <w:pPr>
        <w:ind w:left="1146"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43E3C0F"/>
    <w:multiLevelType w:val="hybridMultilevel"/>
    <w:tmpl w:val="1A882148"/>
    <w:lvl w:ilvl="0" w:tplc="FFFFFFFF">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4" w15:restartNumberingAfterBreak="0">
    <w:nsid w:val="446922F4"/>
    <w:multiLevelType w:val="hybridMultilevel"/>
    <w:tmpl w:val="C276B948"/>
    <w:lvl w:ilvl="0" w:tplc="FFFFFFFF">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5" w15:restartNumberingAfterBreak="0">
    <w:nsid w:val="459818DF"/>
    <w:multiLevelType w:val="hybridMultilevel"/>
    <w:tmpl w:val="ADD42092"/>
    <w:lvl w:ilvl="0" w:tplc="DAE056FA">
      <w:start w:val="1"/>
      <w:numFmt w:val="lowerLetter"/>
      <w:lvlText w:val="%1)"/>
      <w:lvlJc w:val="left"/>
      <w:pPr>
        <w:ind w:left="1287" w:hanging="360"/>
      </w:pPr>
      <w:rPr>
        <w:b w:val="0"/>
        <w:bCs/>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6" w15:restartNumberingAfterBreak="0">
    <w:nsid w:val="46C36D51"/>
    <w:multiLevelType w:val="hybridMultilevel"/>
    <w:tmpl w:val="13EEEA30"/>
    <w:lvl w:ilvl="0" w:tplc="04150005">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7" w15:restartNumberingAfterBreak="0">
    <w:nsid w:val="48F34F46"/>
    <w:multiLevelType w:val="hybridMultilevel"/>
    <w:tmpl w:val="E97E17B2"/>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8"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4DB603FD"/>
    <w:multiLevelType w:val="hybridMultilevel"/>
    <w:tmpl w:val="6172CF4E"/>
    <w:lvl w:ilvl="0" w:tplc="2B92F32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4E2400C9"/>
    <w:multiLevelType w:val="hybridMultilevel"/>
    <w:tmpl w:val="76C84ADC"/>
    <w:lvl w:ilvl="0" w:tplc="04150005">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1" w15:restartNumberingAfterBreak="0">
    <w:nsid w:val="4E5C5EAF"/>
    <w:multiLevelType w:val="multilevel"/>
    <w:tmpl w:val="398C1F04"/>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bullet"/>
      <w:lvlText w:val=""/>
      <w:lvlJc w:val="left"/>
      <w:pPr>
        <w:tabs>
          <w:tab w:val="num" w:pos="323"/>
        </w:tabs>
        <w:ind w:left="323" w:hanging="323"/>
      </w:pPr>
      <w:rPr>
        <w:rFonts w:ascii="Symbol" w:hAnsi="Symbol" w:hint="default"/>
      </w:rPr>
    </w:lvl>
    <w:lvl w:ilvl="3">
      <w:start w:val="2"/>
      <w:numFmt w:val="upperLetter"/>
      <w:lvlText w:val="%4)"/>
      <w:lvlJc w:val="left"/>
      <w:pPr>
        <w:ind w:left="2520" w:hanging="360"/>
      </w:pPr>
      <w:rPr>
        <w:rFonts w:hint="default"/>
      </w:rPr>
    </w:lvl>
    <w:lvl w:ilvl="4">
      <w:start w:val="1"/>
      <w:numFmt w:val="lowerLetter"/>
      <w:lvlText w:val="%5)"/>
      <w:lvlJc w:val="left"/>
      <w:pPr>
        <w:ind w:left="3240" w:hanging="360"/>
      </w:pPr>
      <w:rPr>
        <w:rFonts w:hint="default"/>
      </w:r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2" w15:restartNumberingAfterBreak="0">
    <w:nsid w:val="4E75314C"/>
    <w:multiLevelType w:val="hybridMultilevel"/>
    <w:tmpl w:val="D17296A6"/>
    <w:lvl w:ilvl="0" w:tplc="2B92F32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50260446"/>
    <w:multiLevelType w:val="hybridMultilevel"/>
    <w:tmpl w:val="530A1492"/>
    <w:lvl w:ilvl="0" w:tplc="69AA0C4A">
      <w:start w:val="1"/>
      <w:numFmt w:val="lowerLetter"/>
      <w:lvlText w:val="%1)"/>
      <w:lvlJc w:val="left"/>
      <w:pPr>
        <w:ind w:left="1287" w:hanging="360"/>
      </w:pPr>
      <w:rPr>
        <w:b w:val="0"/>
        <w:bCs/>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4" w15:restartNumberingAfterBreak="0">
    <w:nsid w:val="50592C0A"/>
    <w:multiLevelType w:val="hybridMultilevel"/>
    <w:tmpl w:val="59F0A7FA"/>
    <w:lvl w:ilvl="0" w:tplc="04150005">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5" w15:restartNumberingAfterBreak="0">
    <w:nsid w:val="50CB3F4F"/>
    <w:multiLevelType w:val="hybridMultilevel"/>
    <w:tmpl w:val="F86E3BB6"/>
    <w:lvl w:ilvl="0" w:tplc="00F648D2">
      <w:start w:val="1"/>
      <w:numFmt w:val="lowerLetter"/>
      <w:lvlText w:val="%1)"/>
      <w:lvlJc w:val="left"/>
      <w:pPr>
        <w:ind w:left="1080" w:hanging="360"/>
      </w:pPr>
      <w:rPr>
        <w:i w:val="0"/>
        <w:color w:val="auto"/>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6" w15:restartNumberingAfterBreak="0">
    <w:nsid w:val="54482423"/>
    <w:multiLevelType w:val="hybridMultilevel"/>
    <w:tmpl w:val="F814DBB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5AF59DA"/>
    <w:multiLevelType w:val="hybridMultilevel"/>
    <w:tmpl w:val="6A64DE2E"/>
    <w:lvl w:ilvl="0" w:tplc="04150001">
      <w:start w:val="1"/>
      <w:numFmt w:val="bullet"/>
      <w:lvlText w:val=""/>
      <w:lvlJc w:val="left"/>
      <w:pPr>
        <w:ind w:left="927" w:hanging="360"/>
      </w:pPr>
      <w:rPr>
        <w:rFonts w:ascii="Symbol" w:hAnsi="Symbol" w:hint="default"/>
        <w:u w:val="none"/>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56F95FA9"/>
    <w:multiLevelType w:val="hybridMultilevel"/>
    <w:tmpl w:val="B954455E"/>
    <w:lvl w:ilvl="0" w:tplc="FFFFFFFF">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9" w15:restartNumberingAfterBreak="0">
    <w:nsid w:val="58211FE2"/>
    <w:multiLevelType w:val="hybridMultilevel"/>
    <w:tmpl w:val="EFA8AEC2"/>
    <w:lvl w:ilvl="0" w:tplc="F07C7758">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0" w15:restartNumberingAfterBreak="0">
    <w:nsid w:val="58CF5898"/>
    <w:multiLevelType w:val="hybridMultilevel"/>
    <w:tmpl w:val="19B0DA50"/>
    <w:lvl w:ilvl="0" w:tplc="FFFFFFFF">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51" w15:restartNumberingAfterBreak="0">
    <w:nsid w:val="598D2C32"/>
    <w:multiLevelType w:val="hybridMultilevel"/>
    <w:tmpl w:val="E97E17B2"/>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52" w15:restartNumberingAfterBreak="0">
    <w:nsid w:val="5D7F0E01"/>
    <w:multiLevelType w:val="hybridMultilevel"/>
    <w:tmpl w:val="93129C00"/>
    <w:lvl w:ilvl="0" w:tplc="FFFFFFFF">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53" w15:restartNumberingAfterBreak="0">
    <w:nsid w:val="62192C87"/>
    <w:multiLevelType w:val="hybridMultilevel"/>
    <w:tmpl w:val="D9682E84"/>
    <w:lvl w:ilvl="0" w:tplc="85A453BC">
      <w:start w:val="1"/>
      <w:numFmt w:val="decimal"/>
      <w:lvlText w:val="4.4%1"/>
      <w:lvlJc w:val="left"/>
      <w:pPr>
        <w:ind w:left="1440" w:hanging="360"/>
      </w:pPr>
      <w:rPr>
        <w:rFonts w:hint="default"/>
        <w:b w:val="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23F567D"/>
    <w:multiLevelType w:val="hybridMultilevel"/>
    <w:tmpl w:val="7A64AB80"/>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5" w15:restartNumberingAfterBreak="0">
    <w:nsid w:val="6A1F7E97"/>
    <w:multiLevelType w:val="hybridMultilevel"/>
    <w:tmpl w:val="20688DE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D436809"/>
    <w:multiLevelType w:val="hybridMultilevel"/>
    <w:tmpl w:val="CB2CCA1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7" w15:restartNumberingAfterBreak="0">
    <w:nsid w:val="6DBD3EE6"/>
    <w:multiLevelType w:val="hybridMultilevel"/>
    <w:tmpl w:val="81CE58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6FD91DA1"/>
    <w:multiLevelType w:val="hybridMultilevel"/>
    <w:tmpl w:val="DDF496F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9" w15:restartNumberingAfterBreak="0">
    <w:nsid w:val="72FB4B2B"/>
    <w:multiLevelType w:val="multilevel"/>
    <w:tmpl w:val="5BF42D02"/>
    <w:lvl w:ilvl="0">
      <w:start w:val="4"/>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0" w15:restartNumberingAfterBreak="0">
    <w:nsid w:val="73623909"/>
    <w:multiLevelType w:val="hybridMultilevel"/>
    <w:tmpl w:val="B1AC8266"/>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1" w15:restartNumberingAfterBreak="0">
    <w:nsid w:val="75550098"/>
    <w:multiLevelType w:val="hybridMultilevel"/>
    <w:tmpl w:val="009A70D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755F00D2"/>
    <w:multiLevelType w:val="hybridMultilevel"/>
    <w:tmpl w:val="4A9814D4"/>
    <w:lvl w:ilvl="0" w:tplc="85466F42">
      <w:start w:val="4"/>
      <w:numFmt w:val="decimal"/>
      <w:lvlText w:val="2.%1."/>
      <w:lvlJc w:val="left"/>
      <w:pPr>
        <w:ind w:left="10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D736E4F"/>
    <w:multiLevelType w:val="multilevel"/>
    <w:tmpl w:val="0C00B44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4" w15:restartNumberingAfterBreak="0">
    <w:nsid w:val="7FB348FE"/>
    <w:multiLevelType w:val="hybridMultilevel"/>
    <w:tmpl w:val="ED849D16"/>
    <w:lvl w:ilvl="0" w:tplc="85A453BC">
      <w:start w:val="1"/>
      <w:numFmt w:val="decimal"/>
      <w:lvlText w:val="4.4%1"/>
      <w:lvlJc w:val="left"/>
      <w:pPr>
        <w:ind w:left="720" w:hanging="360"/>
      </w:pPr>
      <w:rPr>
        <w:rFonts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10769124">
    <w:abstractNumId w:val="63"/>
  </w:num>
  <w:num w:numId="2" w16cid:durableId="792283677">
    <w:abstractNumId w:val="38"/>
  </w:num>
  <w:num w:numId="3" w16cid:durableId="1602370576">
    <w:abstractNumId w:val="26"/>
  </w:num>
  <w:num w:numId="4" w16cid:durableId="512307457">
    <w:abstractNumId w:val="17"/>
  </w:num>
  <w:num w:numId="5" w16cid:durableId="1966694783">
    <w:abstractNumId w:val="30"/>
  </w:num>
  <w:num w:numId="6" w16cid:durableId="616446120">
    <w:abstractNumId w:val="23"/>
  </w:num>
  <w:num w:numId="7" w16cid:durableId="1957635883">
    <w:abstractNumId w:val="46"/>
  </w:num>
  <w:num w:numId="8" w16cid:durableId="1369792567">
    <w:abstractNumId w:val="14"/>
  </w:num>
  <w:num w:numId="9" w16cid:durableId="151677071">
    <w:abstractNumId w:val="16"/>
  </w:num>
  <w:num w:numId="10" w16cid:durableId="1480808926">
    <w:abstractNumId w:val="10"/>
  </w:num>
  <w:num w:numId="11" w16cid:durableId="2098019796">
    <w:abstractNumId w:val="4"/>
  </w:num>
  <w:num w:numId="12" w16cid:durableId="1368024595">
    <w:abstractNumId w:val="56"/>
  </w:num>
  <w:num w:numId="13" w16cid:durableId="2104492706">
    <w:abstractNumId w:val="34"/>
  </w:num>
  <w:num w:numId="14" w16cid:durableId="348994203">
    <w:abstractNumId w:val="48"/>
  </w:num>
  <w:num w:numId="15" w16cid:durableId="1758331563">
    <w:abstractNumId w:val="52"/>
  </w:num>
  <w:num w:numId="16" w16cid:durableId="848715459">
    <w:abstractNumId w:val="50"/>
  </w:num>
  <w:num w:numId="17" w16cid:durableId="678972846">
    <w:abstractNumId w:val="7"/>
  </w:num>
  <w:num w:numId="18" w16cid:durableId="105663527">
    <w:abstractNumId w:val="22"/>
  </w:num>
  <w:num w:numId="19" w16cid:durableId="942490816">
    <w:abstractNumId w:val="8"/>
  </w:num>
  <w:num w:numId="20" w16cid:durableId="358897463">
    <w:abstractNumId w:val="15"/>
  </w:num>
  <w:num w:numId="21" w16cid:durableId="2105834547">
    <w:abstractNumId w:val="44"/>
  </w:num>
  <w:num w:numId="22" w16cid:durableId="1550797854">
    <w:abstractNumId w:val="33"/>
  </w:num>
  <w:num w:numId="23" w16cid:durableId="1932079385">
    <w:abstractNumId w:val="12"/>
  </w:num>
  <w:num w:numId="24" w16cid:durableId="1243104235">
    <w:abstractNumId w:val="9"/>
  </w:num>
  <w:num w:numId="25" w16cid:durableId="2039549525">
    <w:abstractNumId w:val="39"/>
  </w:num>
  <w:num w:numId="26" w16cid:durableId="1710762142">
    <w:abstractNumId w:val="42"/>
  </w:num>
  <w:num w:numId="27" w16cid:durableId="1000279455">
    <w:abstractNumId w:val="60"/>
  </w:num>
  <w:num w:numId="28" w16cid:durableId="757092890">
    <w:abstractNumId w:val="55"/>
  </w:num>
  <w:num w:numId="29" w16cid:durableId="1896500884">
    <w:abstractNumId w:val="41"/>
  </w:num>
  <w:num w:numId="30" w16cid:durableId="869685872">
    <w:abstractNumId w:val="24"/>
  </w:num>
  <w:num w:numId="31" w16cid:durableId="451366114">
    <w:abstractNumId w:val="40"/>
  </w:num>
  <w:num w:numId="32" w16cid:durableId="1110080367">
    <w:abstractNumId w:val="58"/>
  </w:num>
  <w:num w:numId="33" w16cid:durableId="1227300485">
    <w:abstractNumId w:val="36"/>
  </w:num>
  <w:num w:numId="34" w16cid:durableId="8091312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3579068">
    <w:abstractNumId w:val="54"/>
  </w:num>
  <w:num w:numId="36" w16cid:durableId="581597713">
    <w:abstractNumId w:val="43"/>
  </w:num>
  <w:num w:numId="37" w16cid:durableId="2013289318">
    <w:abstractNumId w:val="35"/>
  </w:num>
  <w:num w:numId="38" w16cid:durableId="178614850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02273768">
    <w:abstractNumId w:val="31"/>
  </w:num>
  <w:num w:numId="40" w16cid:durableId="2077625667">
    <w:abstractNumId w:val="6"/>
  </w:num>
  <w:num w:numId="41" w16cid:durableId="49547375">
    <w:abstractNumId w:val="53"/>
  </w:num>
  <w:num w:numId="42" w16cid:durableId="1838953983">
    <w:abstractNumId w:val="64"/>
  </w:num>
  <w:num w:numId="43" w16cid:durableId="771969898">
    <w:abstractNumId w:val="59"/>
  </w:num>
  <w:num w:numId="44" w16cid:durableId="715206033">
    <w:abstractNumId w:val="3"/>
  </w:num>
  <w:num w:numId="45" w16cid:durableId="1374768180">
    <w:abstractNumId w:val="62"/>
  </w:num>
  <w:num w:numId="46" w16cid:durableId="1505902061">
    <w:abstractNumId w:val="28"/>
  </w:num>
  <w:num w:numId="47" w16cid:durableId="490680719">
    <w:abstractNumId w:val="20"/>
  </w:num>
  <w:num w:numId="48" w16cid:durableId="1371102002">
    <w:abstractNumId w:val="2"/>
  </w:num>
  <w:num w:numId="49" w16cid:durableId="1465544853">
    <w:abstractNumId w:val="29"/>
  </w:num>
  <w:num w:numId="50" w16cid:durableId="865368372">
    <w:abstractNumId w:val="47"/>
  </w:num>
  <w:num w:numId="51" w16cid:durableId="1126700427">
    <w:abstractNumId w:val="37"/>
  </w:num>
  <w:num w:numId="52" w16cid:durableId="1379008586">
    <w:abstractNumId w:val="49"/>
  </w:num>
  <w:num w:numId="53" w16cid:durableId="368845406">
    <w:abstractNumId w:val="51"/>
  </w:num>
  <w:num w:numId="54" w16cid:durableId="1974824269">
    <w:abstractNumId w:val="61"/>
  </w:num>
  <w:num w:numId="55" w16cid:durableId="1596208821">
    <w:abstractNumId w:val="5"/>
  </w:num>
  <w:num w:numId="56" w16cid:durableId="1046225773">
    <w:abstractNumId w:val="13"/>
  </w:num>
  <w:num w:numId="57" w16cid:durableId="678045355">
    <w:abstractNumId w:val="57"/>
  </w:num>
  <w:num w:numId="58" w16cid:durableId="1011686022">
    <w:abstractNumId w:val="27"/>
  </w:num>
  <w:num w:numId="59" w16cid:durableId="1418862147">
    <w:abstractNumId w:val="11"/>
  </w:num>
  <w:num w:numId="60" w16cid:durableId="268321356">
    <w:abstractNumId w:val="32"/>
  </w:num>
  <w:num w:numId="61" w16cid:durableId="459538690">
    <w:abstractNumId w:val="1"/>
  </w:num>
  <w:num w:numId="62" w16cid:durableId="22375727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7017844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261841269">
    <w:abstractNumId w:val="19"/>
  </w:num>
  <w:num w:numId="65" w16cid:durableId="1103762380">
    <w:abstractNumId w:val="18"/>
  </w:num>
  <w:num w:numId="66" w16cid:durableId="194930648">
    <w:abstractNumId w:val="21"/>
  </w:num>
  <w:num w:numId="67" w16cid:durableId="1589189937">
    <w:abstractNumId w:val="25"/>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7151"/>
    <w:rsid w:val="000015AE"/>
    <w:rsid w:val="000036B6"/>
    <w:rsid w:val="00003DFB"/>
    <w:rsid w:val="0000590E"/>
    <w:rsid w:val="00006CC0"/>
    <w:rsid w:val="0001022E"/>
    <w:rsid w:val="00010628"/>
    <w:rsid w:val="00010C7F"/>
    <w:rsid w:val="00010DC3"/>
    <w:rsid w:val="00011ADB"/>
    <w:rsid w:val="00012257"/>
    <w:rsid w:val="00013123"/>
    <w:rsid w:val="0001384C"/>
    <w:rsid w:val="000149EA"/>
    <w:rsid w:val="000151F8"/>
    <w:rsid w:val="000153D0"/>
    <w:rsid w:val="00016E5A"/>
    <w:rsid w:val="0001721E"/>
    <w:rsid w:val="00017B89"/>
    <w:rsid w:val="000209E5"/>
    <w:rsid w:val="00022D99"/>
    <w:rsid w:val="00024205"/>
    <w:rsid w:val="00024B59"/>
    <w:rsid w:val="00024C5C"/>
    <w:rsid w:val="00026A0A"/>
    <w:rsid w:val="0002743C"/>
    <w:rsid w:val="0003071A"/>
    <w:rsid w:val="00031478"/>
    <w:rsid w:val="0003166C"/>
    <w:rsid w:val="000319F5"/>
    <w:rsid w:val="000320F6"/>
    <w:rsid w:val="000323B1"/>
    <w:rsid w:val="00036A55"/>
    <w:rsid w:val="00036B69"/>
    <w:rsid w:val="00036F2F"/>
    <w:rsid w:val="00037772"/>
    <w:rsid w:val="00037C4B"/>
    <w:rsid w:val="00040122"/>
    <w:rsid w:val="00044898"/>
    <w:rsid w:val="00044953"/>
    <w:rsid w:val="000458DB"/>
    <w:rsid w:val="00046167"/>
    <w:rsid w:val="000465ED"/>
    <w:rsid w:val="00046E87"/>
    <w:rsid w:val="0004750A"/>
    <w:rsid w:val="00047655"/>
    <w:rsid w:val="00050038"/>
    <w:rsid w:val="00053347"/>
    <w:rsid w:val="000539CB"/>
    <w:rsid w:val="000550C4"/>
    <w:rsid w:val="0005579B"/>
    <w:rsid w:val="0005591B"/>
    <w:rsid w:val="00057D52"/>
    <w:rsid w:val="00061405"/>
    <w:rsid w:val="00061A28"/>
    <w:rsid w:val="00061A64"/>
    <w:rsid w:val="0006230A"/>
    <w:rsid w:val="000626E9"/>
    <w:rsid w:val="000637C9"/>
    <w:rsid w:val="00063A5E"/>
    <w:rsid w:val="000644A8"/>
    <w:rsid w:val="00064A42"/>
    <w:rsid w:val="00064D62"/>
    <w:rsid w:val="00065709"/>
    <w:rsid w:val="00065F53"/>
    <w:rsid w:val="00066302"/>
    <w:rsid w:val="0006672B"/>
    <w:rsid w:val="0006717B"/>
    <w:rsid w:val="000674A1"/>
    <w:rsid w:val="0006776D"/>
    <w:rsid w:val="000717C1"/>
    <w:rsid w:val="0007268C"/>
    <w:rsid w:val="000727DD"/>
    <w:rsid w:val="000727EC"/>
    <w:rsid w:val="0007327B"/>
    <w:rsid w:val="00073B9D"/>
    <w:rsid w:val="0007499B"/>
    <w:rsid w:val="00074DE7"/>
    <w:rsid w:val="00074F9F"/>
    <w:rsid w:val="00076C14"/>
    <w:rsid w:val="00077930"/>
    <w:rsid w:val="00077E88"/>
    <w:rsid w:val="00080177"/>
    <w:rsid w:val="00080B2F"/>
    <w:rsid w:val="00080DCE"/>
    <w:rsid w:val="000812E8"/>
    <w:rsid w:val="000814EB"/>
    <w:rsid w:val="00081971"/>
    <w:rsid w:val="00082EB8"/>
    <w:rsid w:val="0008369F"/>
    <w:rsid w:val="000855A4"/>
    <w:rsid w:val="00085D70"/>
    <w:rsid w:val="000862B0"/>
    <w:rsid w:val="0008641A"/>
    <w:rsid w:val="00086861"/>
    <w:rsid w:val="00090836"/>
    <w:rsid w:val="00090E52"/>
    <w:rsid w:val="00091F5C"/>
    <w:rsid w:val="00092166"/>
    <w:rsid w:val="00092406"/>
    <w:rsid w:val="00092A7A"/>
    <w:rsid w:val="00092F81"/>
    <w:rsid w:val="000938B8"/>
    <w:rsid w:val="00094320"/>
    <w:rsid w:val="000943B8"/>
    <w:rsid w:val="0009440A"/>
    <w:rsid w:val="00094FE5"/>
    <w:rsid w:val="000A1ED2"/>
    <w:rsid w:val="000A3352"/>
    <w:rsid w:val="000A3E70"/>
    <w:rsid w:val="000A46A0"/>
    <w:rsid w:val="000A52F6"/>
    <w:rsid w:val="000A53B1"/>
    <w:rsid w:val="000A6959"/>
    <w:rsid w:val="000B0E3B"/>
    <w:rsid w:val="000B246E"/>
    <w:rsid w:val="000B265F"/>
    <w:rsid w:val="000B2D2F"/>
    <w:rsid w:val="000B2FF9"/>
    <w:rsid w:val="000B3128"/>
    <w:rsid w:val="000B33DA"/>
    <w:rsid w:val="000B6D4A"/>
    <w:rsid w:val="000C19E8"/>
    <w:rsid w:val="000C2F8F"/>
    <w:rsid w:val="000C3515"/>
    <w:rsid w:val="000C378C"/>
    <w:rsid w:val="000C4326"/>
    <w:rsid w:val="000C48F4"/>
    <w:rsid w:val="000C5838"/>
    <w:rsid w:val="000C5CDA"/>
    <w:rsid w:val="000C5E0E"/>
    <w:rsid w:val="000C628D"/>
    <w:rsid w:val="000C6C08"/>
    <w:rsid w:val="000C7B46"/>
    <w:rsid w:val="000C7BAC"/>
    <w:rsid w:val="000D238E"/>
    <w:rsid w:val="000D4348"/>
    <w:rsid w:val="000D5062"/>
    <w:rsid w:val="000D55C7"/>
    <w:rsid w:val="000D585A"/>
    <w:rsid w:val="000D5F98"/>
    <w:rsid w:val="000D626D"/>
    <w:rsid w:val="000D71F1"/>
    <w:rsid w:val="000E1E8D"/>
    <w:rsid w:val="000E2ECC"/>
    <w:rsid w:val="000E3101"/>
    <w:rsid w:val="000E3900"/>
    <w:rsid w:val="000E398E"/>
    <w:rsid w:val="000E4225"/>
    <w:rsid w:val="000E6319"/>
    <w:rsid w:val="000E71FB"/>
    <w:rsid w:val="000F092A"/>
    <w:rsid w:val="000F0E62"/>
    <w:rsid w:val="000F2415"/>
    <w:rsid w:val="000F343C"/>
    <w:rsid w:val="000F391A"/>
    <w:rsid w:val="000F60B5"/>
    <w:rsid w:val="000F757C"/>
    <w:rsid w:val="000F77B2"/>
    <w:rsid w:val="001022B2"/>
    <w:rsid w:val="00102968"/>
    <w:rsid w:val="00104482"/>
    <w:rsid w:val="00106083"/>
    <w:rsid w:val="00106779"/>
    <w:rsid w:val="001100B5"/>
    <w:rsid w:val="00110FA5"/>
    <w:rsid w:val="00112708"/>
    <w:rsid w:val="0011295E"/>
    <w:rsid w:val="00113977"/>
    <w:rsid w:val="00113C71"/>
    <w:rsid w:val="001140EE"/>
    <w:rsid w:val="001143F9"/>
    <w:rsid w:val="001147D6"/>
    <w:rsid w:val="001152B4"/>
    <w:rsid w:val="001165CF"/>
    <w:rsid w:val="00117009"/>
    <w:rsid w:val="001175AD"/>
    <w:rsid w:val="001175F2"/>
    <w:rsid w:val="00120728"/>
    <w:rsid w:val="00120800"/>
    <w:rsid w:val="0012110F"/>
    <w:rsid w:val="00121767"/>
    <w:rsid w:val="001231AE"/>
    <w:rsid w:val="00124835"/>
    <w:rsid w:val="0012535D"/>
    <w:rsid w:val="00125ABE"/>
    <w:rsid w:val="00126608"/>
    <w:rsid w:val="001266C0"/>
    <w:rsid w:val="001267AC"/>
    <w:rsid w:val="00126B88"/>
    <w:rsid w:val="0013004F"/>
    <w:rsid w:val="0013006A"/>
    <w:rsid w:val="00130177"/>
    <w:rsid w:val="001315E8"/>
    <w:rsid w:val="00135D1C"/>
    <w:rsid w:val="0013676B"/>
    <w:rsid w:val="00136C75"/>
    <w:rsid w:val="001375E2"/>
    <w:rsid w:val="00137D52"/>
    <w:rsid w:val="0014223F"/>
    <w:rsid w:val="0014403B"/>
    <w:rsid w:val="0014419E"/>
    <w:rsid w:val="00145C53"/>
    <w:rsid w:val="00147E61"/>
    <w:rsid w:val="00147FB5"/>
    <w:rsid w:val="00150295"/>
    <w:rsid w:val="0015037C"/>
    <w:rsid w:val="0015093E"/>
    <w:rsid w:val="0015133B"/>
    <w:rsid w:val="001534CA"/>
    <w:rsid w:val="001539C7"/>
    <w:rsid w:val="00153DE9"/>
    <w:rsid w:val="0015471E"/>
    <w:rsid w:val="00154851"/>
    <w:rsid w:val="001553F9"/>
    <w:rsid w:val="001558CA"/>
    <w:rsid w:val="00155F84"/>
    <w:rsid w:val="0015613F"/>
    <w:rsid w:val="00156AB9"/>
    <w:rsid w:val="00157BAD"/>
    <w:rsid w:val="00160553"/>
    <w:rsid w:val="001606CE"/>
    <w:rsid w:val="00160D5C"/>
    <w:rsid w:val="00162646"/>
    <w:rsid w:val="00163CF7"/>
    <w:rsid w:val="00164023"/>
    <w:rsid w:val="00164E8C"/>
    <w:rsid w:val="001652E8"/>
    <w:rsid w:val="0016741F"/>
    <w:rsid w:val="00167A0A"/>
    <w:rsid w:val="00170A27"/>
    <w:rsid w:val="00172734"/>
    <w:rsid w:val="001735EB"/>
    <w:rsid w:val="001740CC"/>
    <w:rsid w:val="001748D7"/>
    <w:rsid w:val="00181179"/>
    <w:rsid w:val="0018136F"/>
    <w:rsid w:val="00181A58"/>
    <w:rsid w:val="00181D6F"/>
    <w:rsid w:val="00181E8E"/>
    <w:rsid w:val="00182838"/>
    <w:rsid w:val="0018325B"/>
    <w:rsid w:val="001832E0"/>
    <w:rsid w:val="00184174"/>
    <w:rsid w:val="00184603"/>
    <w:rsid w:val="00184844"/>
    <w:rsid w:val="00184C7F"/>
    <w:rsid w:val="0018759D"/>
    <w:rsid w:val="00187C56"/>
    <w:rsid w:val="0019014A"/>
    <w:rsid w:val="00190C63"/>
    <w:rsid w:val="00191777"/>
    <w:rsid w:val="00191881"/>
    <w:rsid w:val="00191AE2"/>
    <w:rsid w:val="00192AF6"/>
    <w:rsid w:val="001945E1"/>
    <w:rsid w:val="00195B05"/>
    <w:rsid w:val="00197153"/>
    <w:rsid w:val="001A148D"/>
    <w:rsid w:val="001A24AA"/>
    <w:rsid w:val="001A2B56"/>
    <w:rsid w:val="001A329F"/>
    <w:rsid w:val="001A43FA"/>
    <w:rsid w:val="001A4867"/>
    <w:rsid w:val="001A499C"/>
    <w:rsid w:val="001A512A"/>
    <w:rsid w:val="001A59A5"/>
    <w:rsid w:val="001A5A6B"/>
    <w:rsid w:val="001A75EC"/>
    <w:rsid w:val="001B0AE6"/>
    <w:rsid w:val="001B108F"/>
    <w:rsid w:val="001B18A1"/>
    <w:rsid w:val="001B1DA9"/>
    <w:rsid w:val="001B2358"/>
    <w:rsid w:val="001B34E8"/>
    <w:rsid w:val="001B35D5"/>
    <w:rsid w:val="001B3EE3"/>
    <w:rsid w:val="001B4342"/>
    <w:rsid w:val="001B4399"/>
    <w:rsid w:val="001B4403"/>
    <w:rsid w:val="001B66FE"/>
    <w:rsid w:val="001B7267"/>
    <w:rsid w:val="001C0AB5"/>
    <w:rsid w:val="001C2541"/>
    <w:rsid w:val="001C3265"/>
    <w:rsid w:val="001C3D68"/>
    <w:rsid w:val="001C4622"/>
    <w:rsid w:val="001C56E7"/>
    <w:rsid w:val="001C592D"/>
    <w:rsid w:val="001C5D91"/>
    <w:rsid w:val="001C655A"/>
    <w:rsid w:val="001D1EB7"/>
    <w:rsid w:val="001D2860"/>
    <w:rsid w:val="001D3FF0"/>
    <w:rsid w:val="001D570E"/>
    <w:rsid w:val="001E0455"/>
    <w:rsid w:val="001E0923"/>
    <w:rsid w:val="001E0FE1"/>
    <w:rsid w:val="001E1620"/>
    <w:rsid w:val="001E24E4"/>
    <w:rsid w:val="001E65E5"/>
    <w:rsid w:val="001E682E"/>
    <w:rsid w:val="001E6A49"/>
    <w:rsid w:val="001F02F8"/>
    <w:rsid w:val="001F1842"/>
    <w:rsid w:val="001F2927"/>
    <w:rsid w:val="001F2AD7"/>
    <w:rsid w:val="001F2E49"/>
    <w:rsid w:val="001F4FC8"/>
    <w:rsid w:val="001F5086"/>
    <w:rsid w:val="001F6FDF"/>
    <w:rsid w:val="002001C2"/>
    <w:rsid w:val="002009CF"/>
    <w:rsid w:val="00200B91"/>
    <w:rsid w:val="00200B97"/>
    <w:rsid w:val="002012E2"/>
    <w:rsid w:val="0020408D"/>
    <w:rsid w:val="002049B1"/>
    <w:rsid w:val="00211EA9"/>
    <w:rsid w:val="00212A0C"/>
    <w:rsid w:val="00213094"/>
    <w:rsid w:val="00213307"/>
    <w:rsid w:val="00214A42"/>
    <w:rsid w:val="00214B1A"/>
    <w:rsid w:val="0021669F"/>
    <w:rsid w:val="00216A5A"/>
    <w:rsid w:val="002176D3"/>
    <w:rsid w:val="00220CB0"/>
    <w:rsid w:val="002226BE"/>
    <w:rsid w:val="0022285F"/>
    <w:rsid w:val="00222B11"/>
    <w:rsid w:val="00223F04"/>
    <w:rsid w:val="00226659"/>
    <w:rsid w:val="0022771D"/>
    <w:rsid w:val="00227989"/>
    <w:rsid w:val="00227B78"/>
    <w:rsid w:val="002310BE"/>
    <w:rsid w:val="00231C84"/>
    <w:rsid w:val="00231C8B"/>
    <w:rsid w:val="00233811"/>
    <w:rsid w:val="00236B59"/>
    <w:rsid w:val="00236F60"/>
    <w:rsid w:val="0023718A"/>
    <w:rsid w:val="002376C0"/>
    <w:rsid w:val="00237C15"/>
    <w:rsid w:val="00242029"/>
    <w:rsid w:val="00242AD7"/>
    <w:rsid w:val="00243E07"/>
    <w:rsid w:val="0024480D"/>
    <w:rsid w:val="00244EDF"/>
    <w:rsid w:val="00244F6E"/>
    <w:rsid w:val="00245BEA"/>
    <w:rsid w:val="002460EA"/>
    <w:rsid w:val="002466FB"/>
    <w:rsid w:val="00247352"/>
    <w:rsid w:val="00250E26"/>
    <w:rsid w:val="002517B4"/>
    <w:rsid w:val="00253A12"/>
    <w:rsid w:val="00255D6C"/>
    <w:rsid w:val="0025650F"/>
    <w:rsid w:val="00256DC6"/>
    <w:rsid w:val="00257E5B"/>
    <w:rsid w:val="00260014"/>
    <w:rsid w:val="00260555"/>
    <w:rsid w:val="00261135"/>
    <w:rsid w:val="00261B88"/>
    <w:rsid w:val="002640AC"/>
    <w:rsid w:val="002669D1"/>
    <w:rsid w:val="00266DBE"/>
    <w:rsid w:val="002678E0"/>
    <w:rsid w:val="002718DF"/>
    <w:rsid w:val="002722CD"/>
    <w:rsid w:val="002739F1"/>
    <w:rsid w:val="00275E2E"/>
    <w:rsid w:val="00275F42"/>
    <w:rsid w:val="00276894"/>
    <w:rsid w:val="0028365B"/>
    <w:rsid w:val="00284256"/>
    <w:rsid w:val="00284EA1"/>
    <w:rsid w:val="00284EDB"/>
    <w:rsid w:val="002851C6"/>
    <w:rsid w:val="002855D6"/>
    <w:rsid w:val="00285E28"/>
    <w:rsid w:val="0028618B"/>
    <w:rsid w:val="00287268"/>
    <w:rsid w:val="00287CD6"/>
    <w:rsid w:val="002906AF"/>
    <w:rsid w:val="002913B9"/>
    <w:rsid w:val="002913FF"/>
    <w:rsid w:val="00291A55"/>
    <w:rsid w:val="002935B9"/>
    <w:rsid w:val="00293705"/>
    <w:rsid w:val="00293AA1"/>
    <w:rsid w:val="00294342"/>
    <w:rsid w:val="00296196"/>
    <w:rsid w:val="002A0321"/>
    <w:rsid w:val="002A09A0"/>
    <w:rsid w:val="002A2DBA"/>
    <w:rsid w:val="002A4139"/>
    <w:rsid w:val="002A4BA3"/>
    <w:rsid w:val="002A4F6C"/>
    <w:rsid w:val="002A555E"/>
    <w:rsid w:val="002A560D"/>
    <w:rsid w:val="002A6074"/>
    <w:rsid w:val="002A68EB"/>
    <w:rsid w:val="002A7100"/>
    <w:rsid w:val="002A710D"/>
    <w:rsid w:val="002A7206"/>
    <w:rsid w:val="002B0727"/>
    <w:rsid w:val="002B0974"/>
    <w:rsid w:val="002B1AC9"/>
    <w:rsid w:val="002B2098"/>
    <w:rsid w:val="002B2302"/>
    <w:rsid w:val="002B2D31"/>
    <w:rsid w:val="002B4475"/>
    <w:rsid w:val="002B5054"/>
    <w:rsid w:val="002B6CA0"/>
    <w:rsid w:val="002B6F24"/>
    <w:rsid w:val="002B7B60"/>
    <w:rsid w:val="002B7E88"/>
    <w:rsid w:val="002C064D"/>
    <w:rsid w:val="002C12F0"/>
    <w:rsid w:val="002C211E"/>
    <w:rsid w:val="002C25B9"/>
    <w:rsid w:val="002C2A01"/>
    <w:rsid w:val="002C2D77"/>
    <w:rsid w:val="002C5F6E"/>
    <w:rsid w:val="002C673B"/>
    <w:rsid w:val="002C6968"/>
    <w:rsid w:val="002C74B6"/>
    <w:rsid w:val="002D19F6"/>
    <w:rsid w:val="002D4B7E"/>
    <w:rsid w:val="002D4CF5"/>
    <w:rsid w:val="002E033A"/>
    <w:rsid w:val="002E0689"/>
    <w:rsid w:val="002E29D2"/>
    <w:rsid w:val="002E356C"/>
    <w:rsid w:val="002E4B59"/>
    <w:rsid w:val="002F0F63"/>
    <w:rsid w:val="002F23E5"/>
    <w:rsid w:val="002F27F3"/>
    <w:rsid w:val="002F32CA"/>
    <w:rsid w:val="002F4569"/>
    <w:rsid w:val="002F6158"/>
    <w:rsid w:val="002F6E60"/>
    <w:rsid w:val="003012C9"/>
    <w:rsid w:val="00301B67"/>
    <w:rsid w:val="00301D0B"/>
    <w:rsid w:val="0030232A"/>
    <w:rsid w:val="0030291B"/>
    <w:rsid w:val="003047D5"/>
    <w:rsid w:val="00304EE6"/>
    <w:rsid w:val="00310BDE"/>
    <w:rsid w:val="00311107"/>
    <w:rsid w:val="00311892"/>
    <w:rsid w:val="0031216D"/>
    <w:rsid w:val="00314CD1"/>
    <w:rsid w:val="003151E1"/>
    <w:rsid w:val="00315FAD"/>
    <w:rsid w:val="0031752E"/>
    <w:rsid w:val="003175B3"/>
    <w:rsid w:val="00320925"/>
    <w:rsid w:val="00321003"/>
    <w:rsid w:val="00321F8D"/>
    <w:rsid w:val="00322378"/>
    <w:rsid w:val="003225AF"/>
    <w:rsid w:val="003231A8"/>
    <w:rsid w:val="0032410E"/>
    <w:rsid w:val="00324951"/>
    <w:rsid w:val="0032509E"/>
    <w:rsid w:val="003261C2"/>
    <w:rsid w:val="00331280"/>
    <w:rsid w:val="00331794"/>
    <w:rsid w:val="00332E10"/>
    <w:rsid w:val="0033338F"/>
    <w:rsid w:val="0033406F"/>
    <w:rsid w:val="003345D6"/>
    <w:rsid w:val="00334F95"/>
    <w:rsid w:val="0033528D"/>
    <w:rsid w:val="00335AE5"/>
    <w:rsid w:val="0033694C"/>
    <w:rsid w:val="00336C25"/>
    <w:rsid w:val="00341FE0"/>
    <w:rsid w:val="00342E4C"/>
    <w:rsid w:val="00342E66"/>
    <w:rsid w:val="003439C0"/>
    <w:rsid w:val="00343AF6"/>
    <w:rsid w:val="003443D5"/>
    <w:rsid w:val="0034580A"/>
    <w:rsid w:val="00346534"/>
    <w:rsid w:val="00346585"/>
    <w:rsid w:val="00346BB2"/>
    <w:rsid w:val="003505B6"/>
    <w:rsid w:val="0035418C"/>
    <w:rsid w:val="003541D4"/>
    <w:rsid w:val="00354B3F"/>
    <w:rsid w:val="00355748"/>
    <w:rsid w:val="0035597B"/>
    <w:rsid w:val="0035690E"/>
    <w:rsid w:val="00357419"/>
    <w:rsid w:val="00360124"/>
    <w:rsid w:val="0036058D"/>
    <w:rsid w:val="00360764"/>
    <w:rsid w:val="00360CD0"/>
    <w:rsid w:val="00362239"/>
    <w:rsid w:val="00362249"/>
    <w:rsid w:val="003630FF"/>
    <w:rsid w:val="003634D5"/>
    <w:rsid w:val="00363603"/>
    <w:rsid w:val="0036382E"/>
    <w:rsid w:val="003641C5"/>
    <w:rsid w:val="00364D71"/>
    <w:rsid w:val="003654B0"/>
    <w:rsid w:val="0036661E"/>
    <w:rsid w:val="00366FE0"/>
    <w:rsid w:val="0036753B"/>
    <w:rsid w:val="003678C2"/>
    <w:rsid w:val="00373FB0"/>
    <w:rsid w:val="003746AC"/>
    <w:rsid w:val="00374DBF"/>
    <w:rsid w:val="003752BE"/>
    <w:rsid w:val="003765D5"/>
    <w:rsid w:val="00376C65"/>
    <w:rsid w:val="003770AB"/>
    <w:rsid w:val="003808A3"/>
    <w:rsid w:val="00381636"/>
    <w:rsid w:val="003819E1"/>
    <w:rsid w:val="00384A65"/>
    <w:rsid w:val="00384C15"/>
    <w:rsid w:val="0038516B"/>
    <w:rsid w:val="00385AE5"/>
    <w:rsid w:val="003861BD"/>
    <w:rsid w:val="00386841"/>
    <w:rsid w:val="003902FF"/>
    <w:rsid w:val="00390621"/>
    <w:rsid w:val="0039076E"/>
    <w:rsid w:val="00390BE0"/>
    <w:rsid w:val="0039301E"/>
    <w:rsid w:val="003935B1"/>
    <w:rsid w:val="003936D6"/>
    <w:rsid w:val="00394130"/>
    <w:rsid w:val="003942F8"/>
    <w:rsid w:val="003947EA"/>
    <w:rsid w:val="00395016"/>
    <w:rsid w:val="00396C89"/>
    <w:rsid w:val="00396F6A"/>
    <w:rsid w:val="0039721E"/>
    <w:rsid w:val="003A1D82"/>
    <w:rsid w:val="003A20D3"/>
    <w:rsid w:val="003A249A"/>
    <w:rsid w:val="003A44F2"/>
    <w:rsid w:val="003A4523"/>
    <w:rsid w:val="003A4D0A"/>
    <w:rsid w:val="003A5A67"/>
    <w:rsid w:val="003B0F67"/>
    <w:rsid w:val="003B11F4"/>
    <w:rsid w:val="003B1600"/>
    <w:rsid w:val="003B26F2"/>
    <w:rsid w:val="003B2964"/>
    <w:rsid w:val="003B525C"/>
    <w:rsid w:val="003B52C5"/>
    <w:rsid w:val="003B5948"/>
    <w:rsid w:val="003B6660"/>
    <w:rsid w:val="003B6A82"/>
    <w:rsid w:val="003B7568"/>
    <w:rsid w:val="003C1C7B"/>
    <w:rsid w:val="003C29F2"/>
    <w:rsid w:val="003C2A41"/>
    <w:rsid w:val="003C50CD"/>
    <w:rsid w:val="003C5542"/>
    <w:rsid w:val="003C5CE0"/>
    <w:rsid w:val="003C7A62"/>
    <w:rsid w:val="003C7B38"/>
    <w:rsid w:val="003C7FF0"/>
    <w:rsid w:val="003D162C"/>
    <w:rsid w:val="003D1CF1"/>
    <w:rsid w:val="003D29BE"/>
    <w:rsid w:val="003D2CBB"/>
    <w:rsid w:val="003D3191"/>
    <w:rsid w:val="003D5BB1"/>
    <w:rsid w:val="003D7454"/>
    <w:rsid w:val="003E052F"/>
    <w:rsid w:val="003E1171"/>
    <w:rsid w:val="003E14DB"/>
    <w:rsid w:val="003E1E8B"/>
    <w:rsid w:val="003E2CC5"/>
    <w:rsid w:val="003E429F"/>
    <w:rsid w:val="003E4E93"/>
    <w:rsid w:val="003E71F2"/>
    <w:rsid w:val="003E72A9"/>
    <w:rsid w:val="003F10E1"/>
    <w:rsid w:val="003F143D"/>
    <w:rsid w:val="003F157A"/>
    <w:rsid w:val="003F17AE"/>
    <w:rsid w:val="003F315D"/>
    <w:rsid w:val="003F32B3"/>
    <w:rsid w:val="003F4236"/>
    <w:rsid w:val="003F6190"/>
    <w:rsid w:val="003F6665"/>
    <w:rsid w:val="003F7000"/>
    <w:rsid w:val="003F7195"/>
    <w:rsid w:val="003F7693"/>
    <w:rsid w:val="003F76DC"/>
    <w:rsid w:val="004018E5"/>
    <w:rsid w:val="00402F81"/>
    <w:rsid w:val="004039E9"/>
    <w:rsid w:val="00404B00"/>
    <w:rsid w:val="00406DDA"/>
    <w:rsid w:val="004070A7"/>
    <w:rsid w:val="00407FA6"/>
    <w:rsid w:val="004126F4"/>
    <w:rsid w:val="00413AAA"/>
    <w:rsid w:val="00413D16"/>
    <w:rsid w:val="00414240"/>
    <w:rsid w:val="00414465"/>
    <w:rsid w:val="00414612"/>
    <w:rsid w:val="0041465E"/>
    <w:rsid w:val="00414827"/>
    <w:rsid w:val="00416220"/>
    <w:rsid w:val="004200D8"/>
    <w:rsid w:val="0042108E"/>
    <w:rsid w:val="0042151A"/>
    <w:rsid w:val="004229CB"/>
    <w:rsid w:val="00422BA9"/>
    <w:rsid w:val="00422CE4"/>
    <w:rsid w:val="00422D98"/>
    <w:rsid w:val="0042333B"/>
    <w:rsid w:val="00424F68"/>
    <w:rsid w:val="0042533D"/>
    <w:rsid w:val="00425614"/>
    <w:rsid w:val="00430AA6"/>
    <w:rsid w:val="0043122E"/>
    <w:rsid w:val="00431CE9"/>
    <w:rsid w:val="0043351B"/>
    <w:rsid w:val="004364CD"/>
    <w:rsid w:val="0043728D"/>
    <w:rsid w:val="004422C4"/>
    <w:rsid w:val="0044230A"/>
    <w:rsid w:val="00444625"/>
    <w:rsid w:val="0044485E"/>
    <w:rsid w:val="004455CA"/>
    <w:rsid w:val="00450A1D"/>
    <w:rsid w:val="00451635"/>
    <w:rsid w:val="00452458"/>
    <w:rsid w:val="0045285D"/>
    <w:rsid w:val="0045285F"/>
    <w:rsid w:val="00452E14"/>
    <w:rsid w:val="00452F5D"/>
    <w:rsid w:val="00453E1B"/>
    <w:rsid w:val="0045502D"/>
    <w:rsid w:val="00456381"/>
    <w:rsid w:val="0045741E"/>
    <w:rsid w:val="00460497"/>
    <w:rsid w:val="0046049D"/>
    <w:rsid w:val="00462542"/>
    <w:rsid w:val="0046263C"/>
    <w:rsid w:val="0046333D"/>
    <w:rsid w:val="00465798"/>
    <w:rsid w:val="004663F8"/>
    <w:rsid w:val="00467FB2"/>
    <w:rsid w:val="00470E4B"/>
    <w:rsid w:val="00471877"/>
    <w:rsid w:val="00472CF2"/>
    <w:rsid w:val="0047339F"/>
    <w:rsid w:val="00475630"/>
    <w:rsid w:val="00475AA5"/>
    <w:rsid w:val="004763C5"/>
    <w:rsid w:val="00476695"/>
    <w:rsid w:val="00476742"/>
    <w:rsid w:val="004777F4"/>
    <w:rsid w:val="00477CFA"/>
    <w:rsid w:val="00480043"/>
    <w:rsid w:val="0048228A"/>
    <w:rsid w:val="00482C60"/>
    <w:rsid w:val="0048334E"/>
    <w:rsid w:val="00483E74"/>
    <w:rsid w:val="00484032"/>
    <w:rsid w:val="00485B78"/>
    <w:rsid w:val="00485D9F"/>
    <w:rsid w:val="004868DF"/>
    <w:rsid w:val="00486AE4"/>
    <w:rsid w:val="00490C08"/>
    <w:rsid w:val="00492553"/>
    <w:rsid w:val="00492891"/>
    <w:rsid w:val="004936E7"/>
    <w:rsid w:val="004939BF"/>
    <w:rsid w:val="004957F8"/>
    <w:rsid w:val="00495C37"/>
    <w:rsid w:val="00495E4F"/>
    <w:rsid w:val="0049746D"/>
    <w:rsid w:val="004A025B"/>
    <w:rsid w:val="004A09F5"/>
    <w:rsid w:val="004A0D7C"/>
    <w:rsid w:val="004A1402"/>
    <w:rsid w:val="004A1A2C"/>
    <w:rsid w:val="004A38A4"/>
    <w:rsid w:val="004A3E85"/>
    <w:rsid w:val="004A49BE"/>
    <w:rsid w:val="004A4CB2"/>
    <w:rsid w:val="004A5341"/>
    <w:rsid w:val="004A5920"/>
    <w:rsid w:val="004A61DF"/>
    <w:rsid w:val="004A6899"/>
    <w:rsid w:val="004A68EF"/>
    <w:rsid w:val="004A7A01"/>
    <w:rsid w:val="004B01B7"/>
    <w:rsid w:val="004B1154"/>
    <w:rsid w:val="004B3707"/>
    <w:rsid w:val="004B3C34"/>
    <w:rsid w:val="004B601D"/>
    <w:rsid w:val="004C14FF"/>
    <w:rsid w:val="004C1623"/>
    <w:rsid w:val="004C3E59"/>
    <w:rsid w:val="004C4231"/>
    <w:rsid w:val="004D0096"/>
    <w:rsid w:val="004D0174"/>
    <w:rsid w:val="004D0EA0"/>
    <w:rsid w:val="004D2355"/>
    <w:rsid w:val="004D30C6"/>
    <w:rsid w:val="004D30CF"/>
    <w:rsid w:val="004D3B38"/>
    <w:rsid w:val="004D5052"/>
    <w:rsid w:val="004D548D"/>
    <w:rsid w:val="004D6558"/>
    <w:rsid w:val="004E0587"/>
    <w:rsid w:val="004E0684"/>
    <w:rsid w:val="004E0A95"/>
    <w:rsid w:val="004E1853"/>
    <w:rsid w:val="004E1A45"/>
    <w:rsid w:val="004E2409"/>
    <w:rsid w:val="004E2992"/>
    <w:rsid w:val="004E2A0A"/>
    <w:rsid w:val="004E2D49"/>
    <w:rsid w:val="004E4090"/>
    <w:rsid w:val="004E40F1"/>
    <w:rsid w:val="004F0968"/>
    <w:rsid w:val="004F0BA7"/>
    <w:rsid w:val="004F2FCA"/>
    <w:rsid w:val="004F3248"/>
    <w:rsid w:val="004F3C17"/>
    <w:rsid w:val="004F41A9"/>
    <w:rsid w:val="004F57C3"/>
    <w:rsid w:val="005003F2"/>
    <w:rsid w:val="005004AD"/>
    <w:rsid w:val="00500EEB"/>
    <w:rsid w:val="00501F6A"/>
    <w:rsid w:val="00501FCE"/>
    <w:rsid w:val="00502C58"/>
    <w:rsid w:val="0050423E"/>
    <w:rsid w:val="0050432E"/>
    <w:rsid w:val="00504747"/>
    <w:rsid w:val="0050516B"/>
    <w:rsid w:val="00506D98"/>
    <w:rsid w:val="005074BE"/>
    <w:rsid w:val="00507C11"/>
    <w:rsid w:val="00510618"/>
    <w:rsid w:val="005113E0"/>
    <w:rsid w:val="00512EC4"/>
    <w:rsid w:val="00513937"/>
    <w:rsid w:val="00513F89"/>
    <w:rsid w:val="00514F1C"/>
    <w:rsid w:val="00516F7B"/>
    <w:rsid w:val="00517912"/>
    <w:rsid w:val="0052018A"/>
    <w:rsid w:val="0052206E"/>
    <w:rsid w:val="0053011E"/>
    <w:rsid w:val="0053016F"/>
    <w:rsid w:val="005302D5"/>
    <w:rsid w:val="00530667"/>
    <w:rsid w:val="0053238F"/>
    <w:rsid w:val="00535862"/>
    <w:rsid w:val="005366DF"/>
    <w:rsid w:val="005368EF"/>
    <w:rsid w:val="00540930"/>
    <w:rsid w:val="00540D10"/>
    <w:rsid w:val="00540F6B"/>
    <w:rsid w:val="00541853"/>
    <w:rsid w:val="00541A5D"/>
    <w:rsid w:val="00541FB1"/>
    <w:rsid w:val="00543B6B"/>
    <w:rsid w:val="005447FE"/>
    <w:rsid w:val="00545108"/>
    <w:rsid w:val="005456EB"/>
    <w:rsid w:val="00547962"/>
    <w:rsid w:val="0055040E"/>
    <w:rsid w:val="005509DC"/>
    <w:rsid w:val="00555E42"/>
    <w:rsid w:val="00555F09"/>
    <w:rsid w:val="00556746"/>
    <w:rsid w:val="0055697D"/>
    <w:rsid w:val="00556CEE"/>
    <w:rsid w:val="00560C82"/>
    <w:rsid w:val="005611AF"/>
    <w:rsid w:val="00561B3F"/>
    <w:rsid w:val="00561D80"/>
    <w:rsid w:val="00563669"/>
    <w:rsid w:val="00564556"/>
    <w:rsid w:val="005655BA"/>
    <w:rsid w:val="005709E4"/>
    <w:rsid w:val="00570E9C"/>
    <w:rsid w:val="0057127A"/>
    <w:rsid w:val="00571D84"/>
    <w:rsid w:val="005723B7"/>
    <w:rsid w:val="005725A4"/>
    <w:rsid w:val="00572913"/>
    <w:rsid w:val="00572955"/>
    <w:rsid w:val="00573124"/>
    <w:rsid w:val="005736B9"/>
    <w:rsid w:val="00573A11"/>
    <w:rsid w:val="00573C1D"/>
    <w:rsid w:val="00576466"/>
    <w:rsid w:val="00576896"/>
    <w:rsid w:val="00577C56"/>
    <w:rsid w:val="00577FDA"/>
    <w:rsid w:val="005803D9"/>
    <w:rsid w:val="00580E5B"/>
    <w:rsid w:val="00580F93"/>
    <w:rsid w:val="00582540"/>
    <w:rsid w:val="00582D06"/>
    <w:rsid w:val="005838C4"/>
    <w:rsid w:val="005849DD"/>
    <w:rsid w:val="0058577E"/>
    <w:rsid w:val="00587150"/>
    <w:rsid w:val="00590093"/>
    <w:rsid w:val="005923A7"/>
    <w:rsid w:val="005923EA"/>
    <w:rsid w:val="005923FD"/>
    <w:rsid w:val="00592C34"/>
    <w:rsid w:val="00596094"/>
    <w:rsid w:val="00596297"/>
    <w:rsid w:val="00596C9D"/>
    <w:rsid w:val="005A02B9"/>
    <w:rsid w:val="005A0A60"/>
    <w:rsid w:val="005A26A3"/>
    <w:rsid w:val="005A2E96"/>
    <w:rsid w:val="005A33CE"/>
    <w:rsid w:val="005A52DA"/>
    <w:rsid w:val="005A547B"/>
    <w:rsid w:val="005A58D7"/>
    <w:rsid w:val="005B0D00"/>
    <w:rsid w:val="005B0E13"/>
    <w:rsid w:val="005B1688"/>
    <w:rsid w:val="005B549B"/>
    <w:rsid w:val="005B61C8"/>
    <w:rsid w:val="005B6751"/>
    <w:rsid w:val="005B69B6"/>
    <w:rsid w:val="005B6EFB"/>
    <w:rsid w:val="005C0F7C"/>
    <w:rsid w:val="005C2784"/>
    <w:rsid w:val="005C3269"/>
    <w:rsid w:val="005C3848"/>
    <w:rsid w:val="005C3D67"/>
    <w:rsid w:val="005C4808"/>
    <w:rsid w:val="005C4C63"/>
    <w:rsid w:val="005C67EE"/>
    <w:rsid w:val="005C7003"/>
    <w:rsid w:val="005D00D2"/>
    <w:rsid w:val="005D09DB"/>
    <w:rsid w:val="005D1E91"/>
    <w:rsid w:val="005D2250"/>
    <w:rsid w:val="005D2A8A"/>
    <w:rsid w:val="005D3FC4"/>
    <w:rsid w:val="005D4266"/>
    <w:rsid w:val="005D45BD"/>
    <w:rsid w:val="005D47B6"/>
    <w:rsid w:val="005D499D"/>
    <w:rsid w:val="005D53AC"/>
    <w:rsid w:val="005D5DC4"/>
    <w:rsid w:val="005D62A1"/>
    <w:rsid w:val="005D6792"/>
    <w:rsid w:val="005E0722"/>
    <w:rsid w:val="005E1484"/>
    <w:rsid w:val="005E2D34"/>
    <w:rsid w:val="005E31AB"/>
    <w:rsid w:val="005E3B13"/>
    <w:rsid w:val="005E4299"/>
    <w:rsid w:val="005E4727"/>
    <w:rsid w:val="005E506B"/>
    <w:rsid w:val="005E54FD"/>
    <w:rsid w:val="005E5B49"/>
    <w:rsid w:val="005E6206"/>
    <w:rsid w:val="005E6D41"/>
    <w:rsid w:val="005E781F"/>
    <w:rsid w:val="005E7AB0"/>
    <w:rsid w:val="005E7B48"/>
    <w:rsid w:val="005E7BC6"/>
    <w:rsid w:val="005F1B5D"/>
    <w:rsid w:val="005F54ED"/>
    <w:rsid w:val="005F5AEB"/>
    <w:rsid w:val="005F5BF6"/>
    <w:rsid w:val="005F69C4"/>
    <w:rsid w:val="005F711E"/>
    <w:rsid w:val="0060066D"/>
    <w:rsid w:val="006011C5"/>
    <w:rsid w:val="00601CA6"/>
    <w:rsid w:val="00602E16"/>
    <w:rsid w:val="00603305"/>
    <w:rsid w:val="00603FB0"/>
    <w:rsid w:val="00603FCE"/>
    <w:rsid w:val="00604CC9"/>
    <w:rsid w:val="0060520D"/>
    <w:rsid w:val="00606CB2"/>
    <w:rsid w:val="0060701C"/>
    <w:rsid w:val="00611038"/>
    <w:rsid w:val="00611802"/>
    <w:rsid w:val="00612614"/>
    <w:rsid w:val="00612752"/>
    <w:rsid w:val="00612778"/>
    <w:rsid w:val="00612889"/>
    <w:rsid w:val="00612A95"/>
    <w:rsid w:val="00612AE6"/>
    <w:rsid w:val="00613B9B"/>
    <w:rsid w:val="0061516F"/>
    <w:rsid w:val="00615818"/>
    <w:rsid w:val="00615903"/>
    <w:rsid w:val="00616637"/>
    <w:rsid w:val="00617440"/>
    <w:rsid w:val="006207A2"/>
    <w:rsid w:val="0062174E"/>
    <w:rsid w:val="00624085"/>
    <w:rsid w:val="00625069"/>
    <w:rsid w:val="006254A0"/>
    <w:rsid w:val="00625CA8"/>
    <w:rsid w:val="00626DCF"/>
    <w:rsid w:val="00627230"/>
    <w:rsid w:val="0062787E"/>
    <w:rsid w:val="006319AF"/>
    <w:rsid w:val="00632FC4"/>
    <w:rsid w:val="0063369F"/>
    <w:rsid w:val="006339D5"/>
    <w:rsid w:val="00633EC8"/>
    <w:rsid w:val="006341C7"/>
    <w:rsid w:val="00634B33"/>
    <w:rsid w:val="00634CE3"/>
    <w:rsid w:val="00635E08"/>
    <w:rsid w:val="0063785B"/>
    <w:rsid w:val="00640334"/>
    <w:rsid w:val="006406E5"/>
    <w:rsid w:val="00643DA4"/>
    <w:rsid w:val="00645075"/>
    <w:rsid w:val="00645294"/>
    <w:rsid w:val="00645522"/>
    <w:rsid w:val="006458AB"/>
    <w:rsid w:val="00645C3C"/>
    <w:rsid w:val="0064733A"/>
    <w:rsid w:val="006508AC"/>
    <w:rsid w:val="00650D8C"/>
    <w:rsid w:val="00651187"/>
    <w:rsid w:val="00651F24"/>
    <w:rsid w:val="00652F67"/>
    <w:rsid w:val="00653031"/>
    <w:rsid w:val="00653FC0"/>
    <w:rsid w:val="00655FC2"/>
    <w:rsid w:val="00656A1F"/>
    <w:rsid w:val="00657DF6"/>
    <w:rsid w:val="00661C54"/>
    <w:rsid w:val="006627B5"/>
    <w:rsid w:val="00662880"/>
    <w:rsid w:val="00664065"/>
    <w:rsid w:val="00664AF2"/>
    <w:rsid w:val="00664D3C"/>
    <w:rsid w:val="0066564C"/>
    <w:rsid w:val="006656F7"/>
    <w:rsid w:val="00665B94"/>
    <w:rsid w:val="00666202"/>
    <w:rsid w:val="00666ECF"/>
    <w:rsid w:val="00667381"/>
    <w:rsid w:val="00667C58"/>
    <w:rsid w:val="006701F9"/>
    <w:rsid w:val="006702B7"/>
    <w:rsid w:val="00671C68"/>
    <w:rsid w:val="00672E1D"/>
    <w:rsid w:val="0067350A"/>
    <w:rsid w:val="00673A84"/>
    <w:rsid w:val="00675583"/>
    <w:rsid w:val="00676597"/>
    <w:rsid w:val="00677B7B"/>
    <w:rsid w:val="0068068F"/>
    <w:rsid w:val="00680782"/>
    <w:rsid w:val="006815CC"/>
    <w:rsid w:val="00682162"/>
    <w:rsid w:val="00682371"/>
    <w:rsid w:val="00682DCF"/>
    <w:rsid w:val="00683303"/>
    <w:rsid w:val="006841D2"/>
    <w:rsid w:val="0068438D"/>
    <w:rsid w:val="00684E60"/>
    <w:rsid w:val="00687E34"/>
    <w:rsid w:val="00690EEE"/>
    <w:rsid w:val="006912EE"/>
    <w:rsid w:val="0069234E"/>
    <w:rsid w:val="0069350B"/>
    <w:rsid w:val="006956F5"/>
    <w:rsid w:val="00696679"/>
    <w:rsid w:val="00697129"/>
    <w:rsid w:val="006974DF"/>
    <w:rsid w:val="006A0352"/>
    <w:rsid w:val="006A1827"/>
    <w:rsid w:val="006A2A5B"/>
    <w:rsid w:val="006A30C5"/>
    <w:rsid w:val="006A3922"/>
    <w:rsid w:val="006A4BE1"/>
    <w:rsid w:val="006A6810"/>
    <w:rsid w:val="006A6846"/>
    <w:rsid w:val="006B0951"/>
    <w:rsid w:val="006B0DF7"/>
    <w:rsid w:val="006B141A"/>
    <w:rsid w:val="006B389E"/>
    <w:rsid w:val="006B6F94"/>
    <w:rsid w:val="006C1200"/>
    <w:rsid w:val="006C2705"/>
    <w:rsid w:val="006C34E1"/>
    <w:rsid w:val="006C3B42"/>
    <w:rsid w:val="006C410C"/>
    <w:rsid w:val="006C5A30"/>
    <w:rsid w:val="006C6825"/>
    <w:rsid w:val="006C6D7E"/>
    <w:rsid w:val="006C79D8"/>
    <w:rsid w:val="006D38B6"/>
    <w:rsid w:val="006D4081"/>
    <w:rsid w:val="006D40A1"/>
    <w:rsid w:val="006D49B6"/>
    <w:rsid w:val="006D5D09"/>
    <w:rsid w:val="006D611F"/>
    <w:rsid w:val="006D76EB"/>
    <w:rsid w:val="006E34F6"/>
    <w:rsid w:val="006E3781"/>
    <w:rsid w:val="006E4E67"/>
    <w:rsid w:val="006E53F2"/>
    <w:rsid w:val="006F1D9E"/>
    <w:rsid w:val="006F2C07"/>
    <w:rsid w:val="006F3FC6"/>
    <w:rsid w:val="006F423F"/>
    <w:rsid w:val="006F4679"/>
    <w:rsid w:val="006F576B"/>
    <w:rsid w:val="006F5D10"/>
    <w:rsid w:val="00700C40"/>
    <w:rsid w:val="00703518"/>
    <w:rsid w:val="00704D89"/>
    <w:rsid w:val="00705218"/>
    <w:rsid w:val="00705A19"/>
    <w:rsid w:val="007065F6"/>
    <w:rsid w:val="00710235"/>
    <w:rsid w:val="0071062D"/>
    <w:rsid w:val="0071065B"/>
    <w:rsid w:val="00710E8F"/>
    <w:rsid w:val="00711034"/>
    <w:rsid w:val="00711E34"/>
    <w:rsid w:val="0071509E"/>
    <w:rsid w:val="00715FBA"/>
    <w:rsid w:val="007174A8"/>
    <w:rsid w:val="00717582"/>
    <w:rsid w:val="00720865"/>
    <w:rsid w:val="00721031"/>
    <w:rsid w:val="00722423"/>
    <w:rsid w:val="007224C2"/>
    <w:rsid w:val="00722BDB"/>
    <w:rsid w:val="00723DA1"/>
    <w:rsid w:val="00724BA7"/>
    <w:rsid w:val="007266FE"/>
    <w:rsid w:val="007279FF"/>
    <w:rsid w:val="00730905"/>
    <w:rsid w:val="007316F1"/>
    <w:rsid w:val="0073225B"/>
    <w:rsid w:val="0073253A"/>
    <w:rsid w:val="00732CDD"/>
    <w:rsid w:val="00732DD1"/>
    <w:rsid w:val="007341B9"/>
    <w:rsid w:val="00735289"/>
    <w:rsid w:val="00740442"/>
    <w:rsid w:val="00740D74"/>
    <w:rsid w:val="00741848"/>
    <w:rsid w:val="00741C19"/>
    <w:rsid w:val="00741D27"/>
    <w:rsid w:val="00742271"/>
    <w:rsid w:val="007429B5"/>
    <w:rsid w:val="00743280"/>
    <w:rsid w:val="0074397F"/>
    <w:rsid w:val="00744338"/>
    <w:rsid w:val="00744367"/>
    <w:rsid w:val="00744B0B"/>
    <w:rsid w:val="007453C3"/>
    <w:rsid w:val="0074675F"/>
    <w:rsid w:val="007476D3"/>
    <w:rsid w:val="00750C35"/>
    <w:rsid w:val="007510A3"/>
    <w:rsid w:val="00751163"/>
    <w:rsid w:val="00753D4C"/>
    <w:rsid w:val="00753D8C"/>
    <w:rsid w:val="00754086"/>
    <w:rsid w:val="00754E21"/>
    <w:rsid w:val="00755C2B"/>
    <w:rsid w:val="00756EEE"/>
    <w:rsid w:val="0075744E"/>
    <w:rsid w:val="00760501"/>
    <w:rsid w:val="00760750"/>
    <w:rsid w:val="0076165C"/>
    <w:rsid w:val="0076425F"/>
    <w:rsid w:val="007657C9"/>
    <w:rsid w:val="00766DF6"/>
    <w:rsid w:val="00770440"/>
    <w:rsid w:val="00771EF0"/>
    <w:rsid w:val="0077299A"/>
    <w:rsid w:val="00774264"/>
    <w:rsid w:val="00775701"/>
    <w:rsid w:val="00776D6C"/>
    <w:rsid w:val="0077709E"/>
    <w:rsid w:val="00781376"/>
    <w:rsid w:val="0078143A"/>
    <w:rsid w:val="00781FB1"/>
    <w:rsid w:val="007829E0"/>
    <w:rsid w:val="00783759"/>
    <w:rsid w:val="007844A8"/>
    <w:rsid w:val="00786B8B"/>
    <w:rsid w:val="00790965"/>
    <w:rsid w:val="00790DB7"/>
    <w:rsid w:val="00791083"/>
    <w:rsid w:val="00791F47"/>
    <w:rsid w:val="00793DFE"/>
    <w:rsid w:val="00795603"/>
    <w:rsid w:val="0079652D"/>
    <w:rsid w:val="00796913"/>
    <w:rsid w:val="00797133"/>
    <w:rsid w:val="00797671"/>
    <w:rsid w:val="00797FA6"/>
    <w:rsid w:val="007A06A4"/>
    <w:rsid w:val="007A1FC3"/>
    <w:rsid w:val="007A29E0"/>
    <w:rsid w:val="007A2D94"/>
    <w:rsid w:val="007A3748"/>
    <w:rsid w:val="007A40CE"/>
    <w:rsid w:val="007A4E40"/>
    <w:rsid w:val="007A4F87"/>
    <w:rsid w:val="007A5E80"/>
    <w:rsid w:val="007A63F5"/>
    <w:rsid w:val="007B06F0"/>
    <w:rsid w:val="007B07C1"/>
    <w:rsid w:val="007B08C5"/>
    <w:rsid w:val="007B2527"/>
    <w:rsid w:val="007B2D34"/>
    <w:rsid w:val="007B3765"/>
    <w:rsid w:val="007B5A8F"/>
    <w:rsid w:val="007B5E73"/>
    <w:rsid w:val="007B6228"/>
    <w:rsid w:val="007B6966"/>
    <w:rsid w:val="007B71B7"/>
    <w:rsid w:val="007C0B22"/>
    <w:rsid w:val="007C2F39"/>
    <w:rsid w:val="007C6E1D"/>
    <w:rsid w:val="007C73BB"/>
    <w:rsid w:val="007C79DD"/>
    <w:rsid w:val="007D0018"/>
    <w:rsid w:val="007D00A1"/>
    <w:rsid w:val="007D0599"/>
    <w:rsid w:val="007D0C74"/>
    <w:rsid w:val="007D25B1"/>
    <w:rsid w:val="007D49C4"/>
    <w:rsid w:val="007D6E33"/>
    <w:rsid w:val="007D7B3A"/>
    <w:rsid w:val="007E2BBD"/>
    <w:rsid w:val="007E301D"/>
    <w:rsid w:val="007E3067"/>
    <w:rsid w:val="007E3A5A"/>
    <w:rsid w:val="007E4844"/>
    <w:rsid w:val="007E5DE2"/>
    <w:rsid w:val="007E5E1E"/>
    <w:rsid w:val="007E664C"/>
    <w:rsid w:val="007E7731"/>
    <w:rsid w:val="007E7802"/>
    <w:rsid w:val="007F092F"/>
    <w:rsid w:val="007F0A89"/>
    <w:rsid w:val="007F1259"/>
    <w:rsid w:val="007F1C04"/>
    <w:rsid w:val="007F1D62"/>
    <w:rsid w:val="007F2504"/>
    <w:rsid w:val="007F2E56"/>
    <w:rsid w:val="007F31EB"/>
    <w:rsid w:val="007F3864"/>
    <w:rsid w:val="007F4286"/>
    <w:rsid w:val="007F4573"/>
    <w:rsid w:val="007F551C"/>
    <w:rsid w:val="007F5B0D"/>
    <w:rsid w:val="007F5B76"/>
    <w:rsid w:val="007F7170"/>
    <w:rsid w:val="007F761A"/>
    <w:rsid w:val="007F7D45"/>
    <w:rsid w:val="0080181F"/>
    <w:rsid w:val="0080183F"/>
    <w:rsid w:val="008020D5"/>
    <w:rsid w:val="008035EB"/>
    <w:rsid w:val="00804633"/>
    <w:rsid w:val="008058AF"/>
    <w:rsid w:val="00806560"/>
    <w:rsid w:val="00810018"/>
    <w:rsid w:val="00810E4F"/>
    <w:rsid w:val="00811C0F"/>
    <w:rsid w:val="008126AC"/>
    <w:rsid w:val="00812D50"/>
    <w:rsid w:val="00813F1E"/>
    <w:rsid w:val="008142A3"/>
    <w:rsid w:val="00814331"/>
    <w:rsid w:val="00814551"/>
    <w:rsid w:val="00814C9F"/>
    <w:rsid w:val="00815086"/>
    <w:rsid w:val="0081537E"/>
    <w:rsid w:val="008154A5"/>
    <w:rsid w:val="0081649E"/>
    <w:rsid w:val="00820097"/>
    <w:rsid w:val="00823BCB"/>
    <w:rsid w:val="00823C08"/>
    <w:rsid w:val="00824861"/>
    <w:rsid w:val="008255FF"/>
    <w:rsid w:val="00832675"/>
    <w:rsid w:val="00834886"/>
    <w:rsid w:val="00834A82"/>
    <w:rsid w:val="00834C5E"/>
    <w:rsid w:val="0083595A"/>
    <w:rsid w:val="00836862"/>
    <w:rsid w:val="00837535"/>
    <w:rsid w:val="00840F86"/>
    <w:rsid w:val="0084232E"/>
    <w:rsid w:val="0084272C"/>
    <w:rsid w:val="008434DB"/>
    <w:rsid w:val="00844414"/>
    <w:rsid w:val="00844FCD"/>
    <w:rsid w:val="0084615F"/>
    <w:rsid w:val="0084663A"/>
    <w:rsid w:val="008501DD"/>
    <w:rsid w:val="00850539"/>
    <w:rsid w:val="00850552"/>
    <w:rsid w:val="00851772"/>
    <w:rsid w:val="00852B05"/>
    <w:rsid w:val="00853A18"/>
    <w:rsid w:val="00853A93"/>
    <w:rsid w:val="0085410E"/>
    <w:rsid w:val="00854A89"/>
    <w:rsid w:val="0085656C"/>
    <w:rsid w:val="008568AA"/>
    <w:rsid w:val="0085795D"/>
    <w:rsid w:val="00857E85"/>
    <w:rsid w:val="008609FB"/>
    <w:rsid w:val="00862083"/>
    <w:rsid w:val="0086279A"/>
    <w:rsid w:val="008631AE"/>
    <w:rsid w:val="00864859"/>
    <w:rsid w:val="00864A57"/>
    <w:rsid w:val="00865A28"/>
    <w:rsid w:val="00866DC2"/>
    <w:rsid w:val="00866ED4"/>
    <w:rsid w:val="008674EC"/>
    <w:rsid w:val="00867CB4"/>
    <w:rsid w:val="00870596"/>
    <w:rsid w:val="00870C48"/>
    <w:rsid w:val="00871CE1"/>
    <w:rsid w:val="008725A1"/>
    <w:rsid w:val="00872622"/>
    <w:rsid w:val="00872A6B"/>
    <w:rsid w:val="00873904"/>
    <w:rsid w:val="00874180"/>
    <w:rsid w:val="008747BC"/>
    <w:rsid w:val="00877608"/>
    <w:rsid w:val="00877D1E"/>
    <w:rsid w:val="00877FBE"/>
    <w:rsid w:val="00880911"/>
    <w:rsid w:val="00883250"/>
    <w:rsid w:val="00883283"/>
    <w:rsid w:val="00883F7D"/>
    <w:rsid w:val="008848C5"/>
    <w:rsid w:val="008853EA"/>
    <w:rsid w:val="0088565B"/>
    <w:rsid w:val="008857B7"/>
    <w:rsid w:val="00885F08"/>
    <w:rsid w:val="008869C2"/>
    <w:rsid w:val="008877F2"/>
    <w:rsid w:val="00890177"/>
    <w:rsid w:val="00890BA0"/>
    <w:rsid w:val="00891DF6"/>
    <w:rsid w:val="008924BC"/>
    <w:rsid w:val="008927C7"/>
    <w:rsid w:val="00893030"/>
    <w:rsid w:val="00894277"/>
    <w:rsid w:val="00894385"/>
    <w:rsid w:val="008943D5"/>
    <w:rsid w:val="00896731"/>
    <w:rsid w:val="00896C5B"/>
    <w:rsid w:val="00896CDF"/>
    <w:rsid w:val="008A06A9"/>
    <w:rsid w:val="008A1D42"/>
    <w:rsid w:val="008A1E86"/>
    <w:rsid w:val="008A22BE"/>
    <w:rsid w:val="008A25FC"/>
    <w:rsid w:val="008A38A1"/>
    <w:rsid w:val="008A41CC"/>
    <w:rsid w:val="008A4B9E"/>
    <w:rsid w:val="008A544F"/>
    <w:rsid w:val="008A637B"/>
    <w:rsid w:val="008A771D"/>
    <w:rsid w:val="008B0F72"/>
    <w:rsid w:val="008B2424"/>
    <w:rsid w:val="008B3A19"/>
    <w:rsid w:val="008B3DAF"/>
    <w:rsid w:val="008B4850"/>
    <w:rsid w:val="008B5221"/>
    <w:rsid w:val="008B528D"/>
    <w:rsid w:val="008B5529"/>
    <w:rsid w:val="008B5C5C"/>
    <w:rsid w:val="008B66FF"/>
    <w:rsid w:val="008B7073"/>
    <w:rsid w:val="008C05EB"/>
    <w:rsid w:val="008C0983"/>
    <w:rsid w:val="008C1333"/>
    <w:rsid w:val="008C1C08"/>
    <w:rsid w:val="008C2779"/>
    <w:rsid w:val="008C3AC1"/>
    <w:rsid w:val="008C3C73"/>
    <w:rsid w:val="008C4E65"/>
    <w:rsid w:val="008C7CD4"/>
    <w:rsid w:val="008D02BC"/>
    <w:rsid w:val="008D3808"/>
    <w:rsid w:val="008D4B92"/>
    <w:rsid w:val="008D4F51"/>
    <w:rsid w:val="008D51CB"/>
    <w:rsid w:val="008D7273"/>
    <w:rsid w:val="008D745F"/>
    <w:rsid w:val="008D7DE1"/>
    <w:rsid w:val="008D7FAC"/>
    <w:rsid w:val="008E3D76"/>
    <w:rsid w:val="008E440F"/>
    <w:rsid w:val="008E46A9"/>
    <w:rsid w:val="008E4A52"/>
    <w:rsid w:val="008E4D6D"/>
    <w:rsid w:val="008E56CD"/>
    <w:rsid w:val="008E61E5"/>
    <w:rsid w:val="008E707E"/>
    <w:rsid w:val="008E7A12"/>
    <w:rsid w:val="008F0E5D"/>
    <w:rsid w:val="008F10E7"/>
    <w:rsid w:val="008F19E0"/>
    <w:rsid w:val="008F1D91"/>
    <w:rsid w:val="008F2B4D"/>
    <w:rsid w:val="008F4997"/>
    <w:rsid w:val="008F4B35"/>
    <w:rsid w:val="008F55FB"/>
    <w:rsid w:val="008F5899"/>
    <w:rsid w:val="008F5F48"/>
    <w:rsid w:val="008F6458"/>
    <w:rsid w:val="008F693B"/>
    <w:rsid w:val="008F77C1"/>
    <w:rsid w:val="00900D1D"/>
    <w:rsid w:val="0090172A"/>
    <w:rsid w:val="00902D7A"/>
    <w:rsid w:val="009036E8"/>
    <w:rsid w:val="00903C56"/>
    <w:rsid w:val="0090453C"/>
    <w:rsid w:val="00912342"/>
    <w:rsid w:val="009135ED"/>
    <w:rsid w:val="00914B1B"/>
    <w:rsid w:val="00914DEA"/>
    <w:rsid w:val="00915B5C"/>
    <w:rsid w:val="0091660F"/>
    <w:rsid w:val="009179EE"/>
    <w:rsid w:val="00917CDF"/>
    <w:rsid w:val="00917D57"/>
    <w:rsid w:val="00920B98"/>
    <w:rsid w:val="00920E95"/>
    <w:rsid w:val="00920EF0"/>
    <w:rsid w:val="00921636"/>
    <w:rsid w:val="00921CC5"/>
    <w:rsid w:val="009226B7"/>
    <w:rsid w:val="00923738"/>
    <w:rsid w:val="00923C93"/>
    <w:rsid w:val="00923D77"/>
    <w:rsid w:val="00925F28"/>
    <w:rsid w:val="00930877"/>
    <w:rsid w:val="009327F0"/>
    <w:rsid w:val="00932993"/>
    <w:rsid w:val="00933BDD"/>
    <w:rsid w:val="00935537"/>
    <w:rsid w:val="0093601F"/>
    <w:rsid w:val="009368B7"/>
    <w:rsid w:val="00937909"/>
    <w:rsid w:val="00940393"/>
    <w:rsid w:val="00940439"/>
    <w:rsid w:val="0094363C"/>
    <w:rsid w:val="00943D6D"/>
    <w:rsid w:val="00944118"/>
    <w:rsid w:val="0094581B"/>
    <w:rsid w:val="00946D57"/>
    <w:rsid w:val="00947E9F"/>
    <w:rsid w:val="009502E3"/>
    <w:rsid w:val="00950BA6"/>
    <w:rsid w:val="00951A93"/>
    <w:rsid w:val="00951AB4"/>
    <w:rsid w:val="00952633"/>
    <w:rsid w:val="009527E7"/>
    <w:rsid w:val="00952B7B"/>
    <w:rsid w:val="00954C27"/>
    <w:rsid w:val="00955A74"/>
    <w:rsid w:val="009561D6"/>
    <w:rsid w:val="00957D16"/>
    <w:rsid w:val="0096019F"/>
    <w:rsid w:val="009602D7"/>
    <w:rsid w:val="00960908"/>
    <w:rsid w:val="009611F5"/>
    <w:rsid w:val="009634A0"/>
    <w:rsid w:val="009652C4"/>
    <w:rsid w:val="009657B9"/>
    <w:rsid w:val="00971738"/>
    <w:rsid w:val="0097401C"/>
    <w:rsid w:val="00974105"/>
    <w:rsid w:val="00974201"/>
    <w:rsid w:val="00974596"/>
    <w:rsid w:val="00975676"/>
    <w:rsid w:val="00975BD1"/>
    <w:rsid w:val="0097613F"/>
    <w:rsid w:val="00976A4F"/>
    <w:rsid w:val="009770F9"/>
    <w:rsid w:val="00977869"/>
    <w:rsid w:val="00981A81"/>
    <w:rsid w:val="009825C8"/>
    <w:rsid w:val="00982FB2"/>
    <w:rsid w:val="00984269"/>
    <w:rsid w:val="00984613"/>
    <w:rsid w:val="009848E2"/>
    <w:rsid w:val="00985CCD"/>
    <w:rsid w:val="00987095"/>
    <w:rsid w:val="00987748"/>
    <w:rsid w:val="00987CA6"/>
    <w:rsid w:val="00991913"/>
    <w:rsid w:val="00993913"/>
    <w:rsid w:val="00993A4A"/>
    <w:rsid w:val="0099650C"/>
    <w:rsid w:val="009968DE"/>
    <w:rsid w:val="009974CD"/>
    <w:rsid w:val="009A0B57"/>
    <w:rsid w:val="009A2362"/>
    <w:rsid w:val="009A261A"/>
    <w:rsid w:val="009A27BC"/>
    <w:rsid w:val="009A2AEF"/>
    <w:rsid w:val="009A3988"/>
    <w:rsid w:val="009A76E0"/>
    <w:rsid w:val="009B0073"/>
    <w:rsid w:val="009B1163"/>
    <w:rsid w:val="009B18AA"/>
    <w:rsid w:val="009B1DE2"/>
    <w:rsid w:val="009B281C"/>
    <w:rsid w:val="009B34DD"/>
    <w:rsid w:val="009B38AB"/>
    <w:rsid w:val="009B56C4"/>
    <w:rsid w:val="009B59A6"/>
    <w:rsid w:val="009B5BFE"/>
    <w:rsid w:val="009B5C27"/>
    <w:rsid w:val="009B79D7"/>
    <w:rsid w:val="009B7B89"/>
    <w:rsid w:val="009C153B"/>
    <w:rsid w:val="009C1D08"/>
    <w:rsid w:val="009C1E5E"/>
    <w:rsid w:val="009C29D5"/>
    <w:rsid w:val="009C3CF5"/>
    <w:rsid w:val="009C3DB9"/>
    <w:rsid w:val="009C3E7A"/>
    <w:rsid w:val="009C48A0"/>
    <w:rsid w:val="009C5879"/>
    <w:rsid w:val="009C5AC0"/>
    <w:rsid w:val="009C6A01"/>
    <w:rsid w:val="009C762E"/>
    <w:rsid w:val="009C7F35"/>
    <w:rsid w:val="009D049B"/>
    <w:rsid w:val="009D0BB5"/>
    <w:rsid w:val="009D105A"/>
    <w:rsid w:val="009D4731"/>
    <w:rsid w:val="009D4805"/>
    <w:rsid w:val="009D48D4"/>
    <w:rsid w:val="009D5213"/>
    <w:rsid w:val="009D7344"/>
    <w:rsid w:val="009D7DEB"/>
    <w:rsid w:val="009E0411"/>
    <w:rsid w:val="009E17DC"/>
    <w:rsid w:val="009E1C2F"/>
    <w:rsid w:val="009E1D53"/>
    <w:rsid w:val="009E2080"/>
    <w:rsid w:val="009E348A"/>
    <w:rsid w:val="009E4035"/>
    <w:rsid w:val="009E4BFE"/>
    <w:rsid w:val="009E5138"/>
    <w:rsid w:val="009E542E"/>
    <w:rsid w:val="009E5799"/>
    <w:rsid w:val="009E5FB2"/>
    <w:rsid w:val="009E6CA6"/>
    <w:rsid w:val="009E6EC2"/>
    <w:rsid w:val="009E7A87"/>
    <w:rsid w:val="009F0385"/>
    <w:rsid w:val="009F123E"/>
    <w:rsid w:val="009F19EF"/>
    <w:rsid w:val="009F1FF6"/>
    <w:rsid w:val="009F2069"/>
    <w:rsid w:val="009F33F3"/>
    <w:rsid w:val="009F47C4"/>
    <w:rsid w:val="009F4867"/>
    <w:rsid w:val="009F4CB3"/>
    <w:rsid w:val="009F5308"/>
    <w:rsid w:val="00A008B3"/>
    <w:rsid w:val="00A01AD7"/>
    <w:rsid w:val="00A03A5F"/>
    <w:rsid w:val="00A04800"/>
    <w:rsid w:val="00A04855"/>
    <w:rsid w:val="00A04E1D"/>
    <w:rsid w:val="00A0608D"/>
    <w:rsid w:val="00A060C8"/>
    <w:rsid w:val="00A06E7A"/>
    <w:rsid w:val="00A07274"/>
    <w:rsid w:val="00A07864"/>
    <w:rsid w:val="00A1089D"/>
    <w:rsid w:val="00A11C97"/>
    <w:rsid w:val="00A12220"/>
    <w:rsid w:val="00A12464"/>
    <w:rsid w:val="00A1262F"/>
    <w:rsid w:val="00A138D2"/>
    <w:rsid w:val="00A14E06"/>
    <w:rsid w:val="00A176D2"/>
    <w:rsid w:val="00A17D43"/>
    <w:rsid w:val="00A17EF8"/>
    <w:rsid w:val="00A20914"/>
    <w:rsid w:val="00A21140"/>
    <w:rsid w:val="00A2191F"/>
    <w:rsid w:val="00A21B5F"/>
    <w:rsid w:val="00A243F5"/>
    <w:rsid w:val="00A2484E"/>
    <w:rsid w:val="00A25AC3"/>
    <w:rsid w:val="00A26B7F"/>
    <w:rsid w:val="00A27D60"/>
    <w:rsid w:val="00A31065"/>
    <w:rsid w:val="00A31B8A"/>
    <w:rsid w:val="00A323C8"/>
    <w:rsid w:val="00A34A5A"/>
    <w:rsid w:val="00A35479"/>
    <w:rsid w:val="00A36044"/>
    <w:rsid w:val="00A36AC5"/>
    <w:rsid w:val="00A37E52"/>
    <w:rsid w:val="00A4081A"/>
    <w:rsid w:val="00A40C95"/>
    <w:rsid w:val="00A40C97"/>
    <w:rsid w:val="00A4118E"/>
    <w:rsid w:val="00A42BD9"/>
    <w:rsid w:val="00A434CB"/>
    <w:rsid w:val="00A43789"/>
    <w:rsid w:val="00A45D1C"/>
    <w:rsid w:val="00A46217"/>
    <w:rsid w:val="00A46881"/>
    <w:rsid w:val="00A47ACB"/>
    <w:rsid w:val="00A50219"/>
    <w:rsid w:val="00A5164C"/>
    <w:rsid w:val="00A5169A"/>
    <w:rsid w:val="00A52822"/>
    <w:rsid w:val="00A53CCA"/>
    <w:rsid w:val="00A53E75"/>
    <w:rsid w:val="00A543C1"/>
    <w:rsid w:val="00A555E4"/>
    <w:rsid w:val="00A55916"/>
    <w:rsid w:val="00A5694D"/>
    <w:rsid w:val="00A60576"/>
    <w:rsid w:val="00A61C31"/>
    <w:rsid w:val="00A62727"/>
    <w:rsid w:val="00A63613"/>
    <w:rsid w:val="00A64347"/>
    <w:rsid w:val="00A64BDE"/>
    <w:rsid w:val="00A64F82"/>
    <w:rsid w:val="00A65624"/>
    <w:rsid w:val="00A659B0"/>
    <w:rsid w:val="00A65E50"/>
    <w:rsid w:val="00A65F4D"/>
    <w:rsid w:val="00A67A8F"/>
    <w:rsid w:val="00A72A22"/>
    <w:rsid w:val="00A73997"/>
    <w:rsid w:val="00A73B57"/>
    <w:rsid w:val="00A741DA"/>
    <w:rsid w:val="00A74B87"/>
    <w:rsid w:val="00A75001"/>
    <w:rsid w:val="00A80DC6"/>
    <w:rsid w:val="00A8139F"/>
    <w:rsid w:val="00A842E3"/>
    <w:rsid w:val="00A852CA"/>
    <w:rsid w:val="00A85362"/>
    <w:rsid w:val="00A87BF7"/>
    <w:rsid w:val="00A87F0F"/>
    <w:rsid w:val="00A92634"/>
    <w:rsid w:val="00A93C13"/>
    <w:rsid w:val="00A95D85"/>
    <w:rsid w:val="00A96380"/>
    <w:rsid w:val="00A9648D"/>
    <w:rsid w:val="00A97774"/>
    <w:rsid w:val="00A97F9E"/>
    <w:rsid w:val="00AA0E13"/>
    <w:rsid w:val="00AA2638"/>
    <w:rsid w:val="00AA30F4"/>
    <w:rsid w:val="00AA3246"/>
    <w:rsid w:val="00AA4627"/>
    <w:rsid w:val="00AA4E98"/>
    <w:rsid w:val="00AA5230"/>
    <w:rsid w:val="00AA7043"/>
    <w:rsid w:val="00AA7D47"/>
    <w:rsid w:val="00AB01A1"/>
    <w:rsid w:val="00AB0EE0"/>
    <w:rsid w:val="00AB1EB5"/>
    <w:rsid w:val="00AB2693"/>
    <w:rsid w:val="00AB2A9D"/>
    <w:rsid w:val="00AB30E4"/>
    <w:rsid w:val="00AB453E"/>
    <w:rsid w:val="00AB4F28"/>
    <w:rsid w:val="00AB5319"/>
    <w:rsid w:val="00AB663F"/>
    <w:rsid w:val="00AC0939"/>
    <w:rsid w:val="00AC12DE"/>
    <w:rsid w:val="00AC2CE4"/>
    <w:rsid w:val="00AC2F53"/>
    <w:rsid w:val="00AC36A9"/>
    <w:rsid w:val="00AC3F62"/>
    <w:rsid w:val="00AC7285"/>
    <w:rsid w:val="00AC7D59"/>
    <w:rsid w:val="00AD03FC"/>
    <w:rsid w:val="00AD091E"/>
    <w:rsid w:val="00AD1D06"/>
    <w:rsid w:val="00AD1DBB"/>
    <w:rsid w:val="00AD405C"/>
    <w:rsid w:val="00AD4A13"/>
    <w:rsid w:val="00AD5904"/>
    <w:rsid w:val="00AD5CEC"/>
    <w:rsid w:val="00AD61B2"/>
    <w:rsid w:val="00AD7684"/>
    <w:rsid w:val="00AE09BA"/>
    <w:rsid w:val="00AE0E32"/>
    <w:rsid w:val="00AE0E81"/>
    <w:rsid w:val="00AE2C52"/>
    <w:rsid w:val="00AE3E18"/>
    <w:rsid w:val="00AE60AF"/>
    <w:rsid w:val="00AE7470"/>
    <w:rsid w:val="00AE76A0"/>
    <w:rsid w:val="00AF013F"/>
    <w:rsid w:val="00AF54AC"/>
    <w:rsid w:val="00AF5A1D"/>
    <w:rsid w:val="00AF6339"/>
    <w:rsid w:val="00AF671C"/>
    <w:rsid w:val="00B00EAC"/>
    <w:rsid w:val="00B00F65"/>
    <w:rsid w:val="00B01622"/>
    <w:rsid w:val="00B0179B"/>
    <w:rsid w:val="00B01A1B"/>
    <w:rsid w:val="00B01F7F"/>
    <w:rsid w:val="00B02B62"/>
    <w:rsid w:val="00B039E7"/>
    <w:rsid w:val="00B03DF8"/>
    <w:rsid w:val="00B03F4E"/>
    <w:rsid w:val="00B04125"/>
    <w:rsid w:val="00B043BB"/>
    <w:rsid w:val="00B06CB7"/>
    <w:rsid w:val="00B118E6"/>
    <w:rsid w:val="00B1198F"/>
    <w:rsid w:val="00B11CE5"/>
    <w:rsid w:val="00B124A3"/>
    <w:rsid w:val="00B12A1A"/>
    <w:rsid w:val="00B130E3"/>
    <w:rsid w:val="00B1443A"/>
    <w:rsid w:val="00B14775"/>
    <w:rsid w:val="00B178DA"/>
    <w:rsid w:val="00B17F55"/>
    <w:rsid w:val="00B21505"/>
    <w:rsid w:val="00B220B1"/>
    <w:rsid w:val="00B221C2"/>
    <w:rsid w:val="00B22249"/>
    <w:rsid w:val="00B22ABF"/>
    <w:rsid w:val="00B22CA0"/>
    <w:rsid w:val="00B22F07"/>
    <w:rsid w:val="00B231C5"/>
    <w:rsid w:val="00B23AC7"/>
    <w:rsid w:val="00B2401B"/>
    <w:rsid w:val="00B246F1"/>
    <w:rsid w:val="00B24C76"/>
    <w:rsid w:val="00B25D0F"/>
    <w:rsid w:val="00B260C1"/>
    <w:rsid w:val="00B27EA5"/>
    <w:rsid w:val="00B30087"/>
    <w:rsid w:val="00B3025D"/>
    <w:rsid w:val="00B312CA"/>
    <w:rsid w:val="00B31559"/>
    <w:rsid w:val="00B32041"/>
    <w:rsid w:val="00B332F7"/>
    <w:rsid w:val="00B333A1"/>
    <w:rsid w:val="00B34825"/>
    <w:rsid w:val="00B34EAF"/>
    <w:rsid w:val="00B34F1D"/>
    <w:rsid w:val="00B360E3"/>
    <w:rsid w:val="00B36104"/>
    <w:rsid w:val="00B37A09"/>
    <w:rsid w:val="00B37A0F"/>
    <w:rsid w:val="00B37AF7"/>
    <w:rsid w:val="00B40411"/>
    <w:rsid w:val="00B41E96"/>
    <w:rsid w:val="00B44F4E"/>
    <w:rsid w:val="00B47894"/>
    <w:rsid w:val="00B478CA"/>
    <w:rsid w:val="00B5036E"/>
    <w:rsid w:val="00B50463"/>
    <w:rsid w:val="00B50901"/>
    <w:rsid w:val="00B51427"/>
    <w:rsid w:val="00B5236C"/>
    <w:rsid w:val="00B53146"/>
    <w:rsid w:val="00B565CD"/>
    <w:rsid w:val="00B56BC8"/>
    <w:rsid w:val="00B57195"/>
    <w:rsid w:val="00B571B9"/>
    <w:rsid w:val="00B57983"/>
    <w:rsid w:val="00B608EB"/>
    <w:rsid w:val="00B61F63"/>
    <w:rsid w:val="00B62F3A"/>
    <w:rsid w:val="00B63573"/>
    <w:rsid w:val="00B652D0"/>
    <w:rsid w:val="00B65538"/>
    <w:rsid w:val="00B669D5"/>
    <w:rsid w:val="00B66CEC"/>
    <w:rsid w:val="00B67390"/>
    <w:rsid w:val="00B704FB"/>
    <w:rsid w:val="00B71495"/>
    <w:rsid w:val="00B725E8"/>
    <w:rsid w:val="00B73AB8"/>
    <w:rsid w:val="00B743DA"/>
    <w:rsid w:val="00B76CAE"/>
    <w:rsid w:val="00B76D01"/>
    <w:rsid w:val="00B774B6"/>
    <w:rsid w:val="00B80BDF"/>
    <w:rsid w:val="00B815FF"/>
    <w:rsid w:val="00B81D69"/>
    <w:rsid w:val="00B82E8F"/>
    <w:rsid w:val="00B83043"/>
    <w:rsid w:val="00B83CD7"/>
    <w:rsid w:val="00B8420B"/>
    <w:rsid w:val="00B848DF"/>
    <w:rsid w:val="00B85945"/>
    <w:rsid w:val="00B86104"/>
    <w:rsid w:val="00B87122"/>
    <w:rsid w:val="00B87853"/>
    <w:rsid w:val="00B911B8"/>
    <w:rsid w:val="00B91D68"/>
    <w:rsid w:val="00B923AA"/>
    <w:rsid w:val="00B933DE"/>
    <w:rsid w:val="00B93FE4"/>
    <w:rsid w:val="00B94261"/>
    <w:rsid w:val="00B943C7"/>
    <w:rsid w:val="00B947C1"/>
    <w:rsid w:val="00B95762"/>
    <w:rsid w:val="00B96F12"/>
    <w:rsid w:val="00BA057B"/>
    <w:rsid w:val="00BA0BE2"/>
    <w:rsid w:val="00BA1870"/>
    <w:rsid w:val="00BA19ED"/>
    <w:rsid w:val="00BA4A95"/>
    <w:rsid w:val="00BA4F3B"/>
    <w:rsid w:val="00BA50FB"/>
    <w:rsid w:val="00BA5476"/>
    <w:rsid w:val="00BA62E2"/>
    <w:rsid w:val="00BA6EA7"/>
    <w:rsid w:val="00BB0A18"/>
    <w:rsid w:val="00BB0B49"/>
    <w:rsid w:val="00BB31F1"/>
    <w:rsid w:val="00BB3268"/>
    <w:rsid w:val="00BB42AF"/>
    <w:rsid w:val="00BB4BA7"/>
    <w:rsid w:val="00BB5109"/>
    <w:rsid w:val="00BB5ADC"/>
    <w:rsid w:val="00BB643F"/>
    <w:rsid w:val="00BB6E3A"/>
    <w:rsid w:val="00BC3822"/>
    <w:rsid w:val="00BC3853"/>
    <w:rsid w:val="00BC39CD"/>
    <w:rsid w:val="00BC548A"/>
    <w:rsid w:val="00BD10E5"/>
    <w:rsid w:val="00BD2BFC"/>
    <w:rsid w:val="00BD353B"/>
    <w:rsid w:val="00BD6865"/>
    <w:rsid w:val="00BD7242"/>
    <w:rsid w:val="00BD7995"/>
    <w:rsid w:val="00BE0019"/>
    <w:rsid w:val="00BE158D"/>
    <w:rsid w:val="00BE16B6"/>
    <w:rsid w:val="00BE180E"/>
    <w:rsid w:val="00BE2618"/>
    <w:rsid w:val="00BE2774"/>
    <w:rsid w:val="00BE366D"/>
    <w:rsid w:val="00BE3751"/>
    <w:rsid w:val="00BE7F06"/>
    <w:rsid w:val="00BF0131"/>
    <w:rsid w:val="00BF039C"/>
    <w:rsid w:val="00BF06BA"/>
    <w:rsid w:val="00BF076C"/>
    <w:rsid w:val="00BF0FDD"/>
    <w:rsid w:val="00BF28C2"/>
    <w:rsid w:val="00BF2A9B"/>
    <w:rsid w:val="00BF3348"/>
    <w:rsid w:val="00BF3986"/>
    <w:rsid w:val="00BF642F"/>
    <w:rsid w:val="00BF77AF"/>
    <w:rsid w:val="00BF7B37"/>
    <w:rsid w:val="00C040C7"/>
    <w:rsid w:val="00C05290"/>
    <w:rsid w:val="00C05E31"/>
    <w:rsid w:val="00C1094D"/>
    <w:rsid w:val="00C11411"/>
    <w:rsid w:val="00C120C9"/>
    <w:rsid w:val="00C12D50"/>
    <w:rsid w:val="00C13345"/>
    <w:rsid w:val="00C16B85"/>
    <w:rsid w:val="00C16B90"/>
    <w:rsid w:val="00C16F70"/>
    <w:rsid w:val="00C17739"/>
    <w:rsid w:val="00C17E73"/>
    <w:rsid w:val="00C22505"/>
    <w:rsid w:val="00C22B30"/>
    <w:rsid w:val="00C271F4"/>
    <w:rsid w:val="00C27799"/>
    <w:rsid w:val="00C278F1"/>
    <w:rsid w:val="00C32C79"/>
    <w:rsid w:val="00C33A7C"/>
    <w:rsid w:val="00C33E8C"/>
    <w:rsid w:val="00C3483E"/>
    <w:rsid w:val="00C34D96"/>
    <w:rsid w:val="00C34FDE"/>
    <w:rsid w:val="00C35064"/>
    <w:rsid w:val="00C35AFC"/>
    <w:rsid w:val="00C36B2B"/>
    <w:rsid w:val="00C40BFD"/>
    <w:rsid w:val="00C41C37"/>
    <w:rsid w:val="00C43601"/>
    <w:rsid w:val="00C460DC"/>
    <w:rsid w:val="00C46546"/>
    <w:rsid w:val="00C477D8"/>
    <w:rsid w:val="00C5072B"/>
    <w:rsid w:val="00C51E2E"/>
    <w:rsid w:val="00C52534"/>
    <w:rsid w:val="00C53DE7"/>
    <w:rsid w:val="00C555F8"/>
    <w:rsid w:val="00C55E72"/>
    <w:rsid w:val="00C560B0"/>
    <w:rsid w:val="00C60477"/>
    <w:rsid w:val="00C62834"/>
    <w:rsid w:val="00C64062"/>
    <w:rsid w:val="00C64504"/>
    <w:rsid w:val="00C64A8E"/>
    <w:rsid w:val="00C64C6E"/>
    <w:rsid w:val="00C6558B"/>
    <w:rsid w:val="00C7174E"/>
    <w:rsid w:val="00C743A0"/>
    <w:rsid w:val="00C745A4"/>
    <w:rsid w:val="00C74887"/>
    <w:rsid w:val="00C75541"/>
    <w:rsid w:val="00C76326"/>
    <w:rsid w:val="00C82873"/>
    <w:rsid w:val="00C835FE"/>
    <w:rsid w:val="00C83AEC"/>
    <w:rsid w:val="00C848DF"/>
    <w:rsid w:val="00C84F21"/>
    <w:rsid w:val="00C8512B"/>
    <w:rsid w:val="00C867F1"/>
    <w:rsid w:val="00C87202"/>
    <w:rsid w:val="00C8751F"/>
    <w:rsid w:val="00C878E9"/>
    <w:rsid w:val="00C87AF2"/>
    <w:rsid w:val="00C93CE3"/>
    <w:rsid w:val="00C9422C"/>
    <w:rsid w:val="00C94749"/>
    <w:rsid w:val="00C96D2E"/>
    <w:rsid w:val="00C97392"/>
    <w:rsid w:val="00CA1144"/>
    <w:rsid w:val="00CA1854"/>
    <w:rsid w:val="00CA3BAD"/>
    <w:rsid w:val="00CA3E14"/>
    <w:rsid w:val="00CA3F4D"/>
    <w:rsid w:val="00CA5277"/>
    <w:rsid w:val="00CA5B3D"/>
    <w:rsid w:val="00CA60D5"/>
    <w:rsid w:val="00CA6466"/>
    <w:rsid w:val="00CA66DE"/>
    <w:rsid w:val="00CA7DCC"/>
    <w:rsid w:val="00CB0AC2"/>
    <w:rsid w:val="00CB29A1"/>
    <w:rsid w:val="00CB2ACF"/>
    <w:rsid w:val="00CB446C"/>
    <w:rsid w:val="00CB5005"/>
    <w:rsid w:val="00CB6888"/>
    <w:rsid w:val="00CC1AE5"/>
    <w:rsid w:val="00CC26E5"/>
    <w:rsid w:val="00CC2CA6"/>
    <w:rsid w:val="00CC34A9"/>
    <w:rsid w:val="00CC3E10"/>
    <w:rsid w:val="00CC3E8B"/>
    <w:rsid w:val="00CC5098"/>
    <w:rsid w:val="00CC5932"/>
    <w:rsid w:val="00CC5C32"/>
    <w:rsid w:val="00CC761B"/>
    <w:rsid w:val="00CD0069"/>
    <w:rsid w:val="00CD081E"/>
    <w:rsid w:val="00CD160D"/>
    <w:rsid w:val="00CD37AC"/>
    <w:rsid w:val="00CD4ACB"/>
    <w:rsid w:val="00CD704C"/>
    <w:rsid w:val="00CD74C9"/>
    <w:rsid w:val="00CD7BA5"/>
    <w:rsid w:val="00CE0FAC"/>
    <w:rsid w:val="00CE126E"/>
    <w:rsid w:val="00CE12F0"/>
    <w:rsid w:val="00CE1416"/>
    <w:rsid w:val="00CE19A5"/>
    <w:rsid w:val="00CE3E7F"/>
    <w:rsid w:val="00CE445F"/>
    <w:rsid w:val="00CE4461"/>
    <w:rsid w:val="00CE4F48"/>
    <w:rsid w:val="00CE4FDE"/>
    <w:rsid w:val="00CE5136"/>
    <w:rsid w:val="00CE5789"/>
    <w:rsid w:val="00CE61D0"/>
    <w:rsid w:val="00CE69FF"/>
    <w:rsid w:val="00CE70F9"/>
    <w:rsid w:val="00CE7622"/>
    <w:rsid w:val="00CF16AA"/>
    <w:rsid w:val="00CF1DF9"/>
    <w:rsid w:val="00CF4BB0"/>
    <w:rsid w:val="00CF74EA"/>
    <w:rsid w:val="00D02191"/>
    <w:rsid w:val="00D02259"/>
    <w:rsid w:val="00D02FE1"/>
    <w:rsid w:val="00D03FE9"/>
    <w:rsid w:val="00D0440D"/>
    <w:rsid w:val="00D0526B"/>
    <w:rsid w:val="00D05EC4"/>
    <w:rsid w:val="00D063A2"/>
    <w:rsid w:val="00D10634"/>
    <w:rsid w:val="00D11149"/>
    <w:rsid w:val="00D113CD"/>
    <w:rsid w:val="00D11915"/>
    <w:rsid w:val="00D11D50"/>
    <w:rsid w:val="00D11D80"/>
    <w:rsid w:val="00D11E77"/>
    <w:rsid w:val="00D120DB"/>
    <w:rsid w:val="00D125D5"/>
    <w:rsid w:val="00D13A63"/>
    <w:rsid w:val="00D13EC2"/>
    <w:rsid w:val="00D14ED5"/>
    <w:rsid w:val="00D1516F"/>
    <w:rsid w:val="00D1525D"/>
    <w:rsid w:val="00D15695"/>
    <w:rsid w:val="00D15B95"/>
    <w:rsid w:val="00D1612A"/>
    <w:rsid w:val="00D171B0"/>
    <w:rsid w:val="00D20282"/>
    <w:rsid w:val="00D213F7"/>
    <w:rsid w:val="00D21A34"/>
    <w:rsid w:val="00D229A3"/>
    <w:rsid w:val="00D23081"/>
    <w:rsid w:val="00D235B9"/>
    <w:rsid w:val="00D23A2E"/>
    <w:rsid w:val="00D25D37"/>
    <w:rsid w:val="00D260BD"/>
    <w:rsid w:val="00D26347"/>
    <w:rsid w:val="00D2693F"/>
    <w:rsid w:val="00D2728A"/>
    <w:rsid w:val="00D27316"/>
    <w:rsid w:val="00D32968"/>
    <w:rsid w:val="00D329DC"/>
    <w:rsid w:val="00D32DBF"/>
    <w:rsid w:val="00D3437D"/>
    <w:rsid w:val="00D34411"/>
    <w:rsid w:val="00D36269"/>
    <w:rsid w:val="00D3768A"/>
    <w:rsid w:val="00D37C6C"/>
    <w:rsid w:val="00D37D89"/>
    <w:rsid w:val="00D4065E"/>
    <w:rsid w:val="00D41643"/>
    <w:rsid w:val="00D462CF"/>
    <w:rsid w:val="00D5038A"/>
    <w:rsid w:val="00D507EB"/>
    <w:rsid w:val="00D509D3"/>
    <w:rsid w:val="00D54BC3"/>
    <w:rsid w:val="00D556B6"/>
    <w:rsid w:val="00D55EE8"/>
    <w:rsid w:val="00D55F07"/>
    <w:rsid w:val="00D5608D"/>
    <w:rsid w:val="00D5665C"/>
    <w:rsid w:val="00D56AD4"/>
    <w:rsid w:val="00D600D4"/>
    <w:rsid w:val="00D60A55"/>
    <w:rsid w:val="00D60B98"/>
    <w:rsid w:val="00D61B1A"/>
    <w:rsid w:val="00D61C2D"/>
    <w:rsid w:val="00D61FD1"/>
    <w:rsid w:val="00D621E4"/>
    <w:rsid w:val="00D624C1"/>
    <w:rsid w:val="00D63027"/>
    <w:rsid w:val="00D63641"/>
    <w:rsid w:val="00D64D86"/>
    <w:rsid w:val="00D654A7"/>
    <w:rsid w:val="00D65AAF"/>
    <w:rsid w:val="00D6726D"/>
    <w:rsid w:val="00D67F2E"/>
    <w:rsid w:val="00D735D5"/>
    <w:rsid w:val="00D736E8"/>
    <w:rsid w:val="00D753FB"/>
    <w:rsid w:val="00D75FB2"/>
    <w:rsid w:val="00D7653C"/>
    <w:rsid w:val="00D7658F"/>
    <w:rsid w:val="00D773C3"/>
    <w:rsid w:val="00D807C0"/>
    <w:rsid w:val="00D810AF"/>
    <w:rsid w:val="00D81485"/>
    <w:rsid w:val="00D81519"/>
    <w:rsid w:val="00D81CC8"/>
    <w:rsid w:val="00D8400E"/>
    <w:rsid w:val="00D8412C"/>
    <w:rsid w:val="00D847CB"/>
    <w:rsid w:val="00D84BD1"/>
    <w:rsid w:val="00D84E54"/>
    <w:rsid w:val="00D87A59"/>
    <w:rsid w:val="00D906F8"/>
    <w:rsid w:val="00D9265F"/>
    <w:rsid w:val="00D92ED6"/>
    <w:rsid w:val="00D944A4"/>
    <w:rsid w:val="00D961F4"/>
    <w:rsid w:val="00D96BFC"/>
    <w:rsid w:val="00DA021B"/>
    <w:rsid w:val="00DA0701"/>
    <w:rsid w:val="00DA0C61"/>
    <w:rsid w:val="00DA1B79"/>
    <w:rsid w:val="00DA2C98"/>
    <w:rsid w:val="00DA3BF9"/>
    <w:rsid w:val="00DA43A8"/>
    <w:rsid w:val="00DA49A2"/>
    <w:rsid w:val="00DA5E51"/>
    <w:rsid w:val="00DA6087"/>
    <w:rsid w:val="00DA6D00"/>
    <w:rsid w:val="00DB0E76"/>
    <w:rsid w:val="00DB20DB"/>
    <w:rsid w:val="00DB46E3"/>
    <w:rsid w:val="00DB4D1D"/>
    <w:rsid w:val="00DB5100"/>
    <w:rsid w:val="00DB55CC"/>
    <w:rsid w:val="00DC00DC"/>
    <w:rsid w:val="00DC1489"/>
    <w:rsid w:val="00DC25EF"/>
    <w:rsid w:val="00DC39EE"/>
    <w:rsid w:val="00DC4215"/>
    <w:rsid w:val="00DC44E4"/>
    <w:rsid w:val="00DC45BF"/>
    <w:rsid w:val="00DC5D9D"/>
    <w:rsid w:val="00DD03E8"/>
    <w:rsid w:val="00DD0E76"/>
    <w:rsid w:val="00DD1224"/>
    <w:rsid w:val="00DD246E"/>
    <w:rsid w:val="00DD2F40"/>
    <w:rsid w:val="00DD48F9"/>
    <w:rsid w:val="00DD4D54"/>
    <w:rsid w:val="00DD778A"/>
    <w:rsid w:val="00DD7EDC"/>
    <w:rsid w:val="00DE23C5"/>
    <w:rsid w:val="00DE313D"/>
    <w:rsid w:val="00DE33C0"/>
    <w:rsid w:val="00DE3B1C"/>
    <w:rsid w:val="00DE3E67"/>
    <w:rsid w:val="00DE4E57"/>
    <w:rsid w:val="00DE7026"/>
    <w:rsid w:val="00DE74AD"/>
    <w:rsid w:val="00DE762C"/>
    <w:rsid w:val="00DE7B75"/>
    <w:rsid w:val="00DF0296"/>
    <w:rsid w:val="00DF0AFA"/>
    <w:rsid w:val="00DF353F"/>
    <w:rsid w:val="00DF3E45"/>
    <w:rsid w:val="00DF7BDB"/>
    <w:rsid w:val="00DF7ED5"/>
    <w:rsid w:val="00E00A14"/>
    <w:rsid w:val="00E0142C"/>
    <w:rsid w:val="00E026B8"/>
    <w:rsid w:val="00E034F0"/>
    <w:rsid w:val="00E037D6"/>
    <w:rsid w:val="00E03A2E"/>
    <w:rsid w:val="00E04287"/>
    <w:rsid w:val="00E04ADA"/>
    <w:rsid w:val="00E05A1F"/>
    <w:rsid w:val="00E064BD"/>
    <w:rsid w:val="00E073BB"/>
    <w:rsid w:val="00E075FD"/>
    <w:rsid w:val="00E07BB3"/>
    <w:rsid w:val="00E1050C"/>
    <w:rsid w:val="00E10E6A"/>
    <w:rsid w:val="00E122D4"/>
    <w:rsid w:val="00E12CFF"/>
    <w:rsid w:val="00E13910"/>
    <w:rsid w:val="00E143BC"/>
    <w:rsid w:val="00E14B0F"/>
    <w:rsid w:val="00E15FB5"/>
    <w:rsid w:val="00E1698A"/>
    <w:rsid w:val="00E173A4"/>
    <w:rsid w:val="00E17A40"/>
    <w:rsid w:val="00E211DF"/>
    <w:rsid w:val="00E21C7E"/>
    <w:rsid w:val="00E22B3C"/>
    <w:rsid w:val="00E24747"/>
    <w:rsid w:val="00E24D65"/>
    <w:rsid w:val="00E2629C"/>
    <w:rsid w:val="00E26318"/>
    <w:rsid w:val="00E272FB"/>
    <w:rsid w:val="00E306BE"/>
    <w:rsid w:val="00E328DF"/>
    <w:rsid w:val="00E33E8C"/>
    <w:rsid w:val="00E34134"/>
    <w:rsid w:val="00E41A5E"/>
    <w:rsid w:val="00E43019"/>
    <w:rsid w:val="00E440D7"/>
    <w:rsid w:val="00E4418A"/>
    <w:rsid w:val="00E445DB"/>
    <w:rsid w:val="00E44D5B"/>
    <w:rsid w:val="00E45173"/>
    <w:rsid w:val="00E45428"/>
    <w:rsid w:val="00E46457"/>
    <w:rsid w:val="00E524AD"/>
    <w:rsid w:val="00E52988"/>
    <w:rsid w:val="00E52B8B"/>
    <w:rsid w:val="00E52D3A"/>
    <w:rsid w:val="00E53989"/>
    <w:rsid w:val="00E53EE3"/>
    <w:rsid w:val="00E546D1"/>
    <w:rsid w:val="00E55C6B"/>
    <w:rsid w:val="00E565A9"/>
    <w:rsid w:val="00E60757"/>
    <w:rsid w:val="00E61D88"/>
    <w:rsid w:val="00E61F0B"/>
    <w:rsid w:val="00E62D18"/>
    <w:rsid w:val="00E62E38"/>
    <w:rsid w:val="00E62F1A"/>
    <w:rsid w:val="00E64D77"/>
    <w:rsid w:val="00E652CC"/>
    <w:rsid w:val="00E67E68"/>
    <w:rsid w:val="00E7061B"/>
    <w:rsid w:val="00E71578"/>
    <w:rsid w:val="00E717F3"/>
    <w:rsid w:val="00E72601"/>
    <w:rsid w:val="00E74B53"/>
    <w:rsid w:val="00E74E3A"/>
    <w:rsid w:val="00E75E58"/>
    <w:rsid w:val="00E7621F"/>
    <w:rsid w:val="00E76E9F"/>
    <w:rsid w:val="00E80889"/>
    <w:rsid w:val="00E81A95"/>
    <w:rsid w:val="00E83176"/>
    <w:rsid w:val="00E833D1"/>
    <w:rsid w:val="00E8524E"/>
    <w:rsid w:val="00E85874"/>
    <w:rsid w:val="00E85DCC"/>
    <w:rsid w:val="00E86827"/>
    <w:rsid w:val="00E9008D"/>
    <w:rsid w:val="00E90695"/>
    <w:rsid w:val="00E91573"/>
    <w:rsid w:val="00E95AB3"/>
    <w:rsid w:val="00E95D30"/>
    <w:rsid w:val="00E960A7"/>
    <w:rsid w:val="00E97151"/>
    <w:rsid w:val="00E97D04"/>
    <w:rsid w:val="00EA026A"/>
    <w:rsid w:val="00EA06A2"/>
    <w:rsid w:val="00EA0AB4"/>
    <w:rsid w:val="00EA0C44"/>
    <w:rsid w:val="00EA14AB"/>
    <w:rsid w:val="00EA1E3D"/>
    <w:rsid w:val="00EA2DA7"/>
    <w:rsid w:val="00EA3458"/>
    <w:rsid w:val="00EA4463"/>
    <w:rsid w:val="00EA4B0C"/>
    <w:rsid w:val="00EA4D29"/>
    <w:rsid w:val="00EB09AF"/>
    <w:rsid w:val="00EB1432"/>
    <w:rsid w:val="00EB1C5D"/>
    <w:rsid w:val="00EB3286"/>
    <w:rsid w:val="00EB38BD"/>
    <w:rsid w:val="00EB3E8B"/>
    <w:rsid w:val="00EB41DD"/>
    <w:rsid w:val="00EB4209"/>
    <w:rsid w:val="00EB526C"/>
    <w:rsid w:val="00EB6EBB"/>
    <w:rsid w:val="00EB7CE2"/>
    <w:rsid w:val="00EC26DC"/>
    <w:rsid w:val="00EC3A52"/>
    <w:rsid w:val="00EC427E"/>
    <w:rsid w:val="00EC44FF"/>
    <w:rsid w:val="00EC507A"/>
    <w:rsid w:val="00EC541E"/>
    <w:rsid w:val="00EC6C40"/>
    <w:rsid w:val="00EC6DA3"/>
    <w:rsid w:val="00EC74A9"/>
    <w:rsid w:val="00ED16CC"/>
    <w:rsid w:val="00ED18EB"/>
    <w:rsid w:val="00ED347E"/>
    <w:rsid w:val="00ED3AEE"/>
    <w:rsid w:val="00ED43F2"/>
    <w:rsid w:val="00ED5485"/>
    <w:rsid w:val="00ED5F67"/>
    <w:rsid w:val="00ED6A19"/>
    <w:rsid w:val="00ED71E1"/>
    <w:rsid w:val="00ED76EB"/>
    <w:rsid w:val="00EE262B"/>
    <w:rsid w:val="00EE3CEB"/>
    <w:rsid w:val="00EE493F"/>
    <w:rsid w:val="00EE683A"/>
    <w:rsid w:val="00EE72FE"/>
    <w:rsid w:val="00EE7FF3"/>
    <w:rsid w:val="00EF0606"/>
    <w:rsid w:val="00EF16BA"/>
    <w:rsid w:val="00EF250E"/>
    <w:rsid w:val="00EF45D4"/>
    <w:rsid w:val="00EF4D96"/>
    <w:rsid w:val="00EF530B"/>
    <w:rsid w:val="00EF59B8"/>
    <w:rsid w:val="00EF63FD"/>
    <w:rsid w:val="00EF69C7"/>
    <w:rsid w:val="00EF6BDE"/>
    <w:rsid w:val="00F00B88"/>
    <w:rsid w:val="00F00B8C"/>
    <w:rsid w:val="00F00BA8"/>
    <w:rsid w:val="00F00FE8"/>
    <w:rsid w:val="00F01387"/>
    <w:rsid w:val="00F03012"/>
    <w:rsid w:val="00F03B8F"/>
    <w:rsid w:val="00F04CB1"/>
    <w:rsid w:val="00F04F2F"/>
    <w:rsid w:val="00F06760"/>
    <w:rsid w:val="00F06847"/>
    <w:rsid w:val="00F069E5"/>
    <w:rsid w:val="00F125BE"/>
    <w:rsid w:val="00F14EEC"/>
    <w:rsid w:val="00F162AD"/>
    <w:rsid w:val="00F1753A"/>
    <w:rsid w:val="00F17BEC"/>
    <w:rsid w:val="00F20090"/>
    <w:rsid w:val="00F2099C"/>
    <w:rsid w:val="00F20BC2"/>
    <w:rsid w:val="00F23AA4"/>
    <w:rsid w:val="00F23FB4"/>
    <w:rsid w:val="00F24517"/>
    <w:rsid w:val="00F24BA6"/>
    <w:rsid w:val="00F24C9A"/>
    <w:rsid w:val="00F25099"/>
    <w:rsid w:val="00F25E88"/>
    <w:rsid w:val="00F25EB7"/>
    <w:rsid w:val="00F26B5E"/>
    <w:rsid w:val="00F30253"/>
    <w:rsid w:val="00F33557"/>
    <w:rsid w:val="00F340B9"/>
    <w:rsid w:val="00F34EDE"/>
    <w:rsid w:val="00F3567C"/>
    <w:rsid w:val="00F36632"/>
    <w:rsid w:val="00F36DEF"/>
    <w:rsid w:val="00F3737E"/>
    <w:rsid w:val="00F415C1"/>
    <w:rsid w:val="00F41ACA"/>
    <w:rsid w:val="00F42496"/>
    <w:rsid w:val="00F425B4"/>
    <w:rsid w:val="00F42D98"/>
    <w:rsid w:val="00F431C7"/>
    <w:rsid w:val="00F44F09"/>
    <w:rsid w:val="00F45957"/>
    <w:rsid w:val="00F4676F"/>
    <w:rsid w:val="00F47000"/>
    <w:rsid w:val="00F5129F"/>
    <w:rsid w:val="00F52F47"/>
    <w:rsid w:val="00F5486B"/>
    <w:rsid w:val="00F55F04"/>
    <w:rsid w:val="00F5637F"/>
    <w:rsid w:val="00F57D97"/>
    <w:rsid w:val="00F6168E"/>
    <w:rsid w:val="00F63346"/>
    <w:rsid w:val="00F64272"/>
    <w:rsid w:val="00F645BC"/>
    <w:rsid w:val="00F65B33"/>
    <w:rsid w:val="00F71915"/>
    <w:rsid w:val="00F72354"/>
    <w:rsid w:val="00F742C1"/>
    <w:rsid w:val="00F75FBD"/>
    <w:rsid w:val="00F76195"/>
    <w:rsid w:val="00F76C40"/>
    <w:rsid w:val="00F76DEF"/>
    <w:rsid w:val="00F801B9"/>
    <w:rsid w:val="00F80F75"/>
    <w:rsid w:val="00F8203F"/>
    <w:rsid w:val="00F82652"/>
    <w:rsid w:val="00F8455F"/>
    <w:rsid w:val="00F85003"/>
    <w:rsid w:val="00F86995"/>
    <w:rsid w:val="00F86E8E"/>
    <w:rsid w:val="00F875C1"/>
    <w:rsid w:val="00F8761A"/>
    <w:rsid w:val="00F877DE"/>
    <w:rsid w:val="00F87999"/>
    <w:rsid w:val="00F87DB1"/>
    <w:rsid w:val="00F9012F"/>
    <w:rsid w:val="00F909DF"/>
    <w:rsid w:val="00F90D04"/>
    <w:rsid w:val="00F90D5A"/>
    <w:rsid w:val="00F91D15"/>
    <w:rsid w:val="00F94151"/>
    <w:rsid w:val="00F95141"/>
    <w:rsid w:val="00F958D8"/>
    <w:rsid w:val="00F95F46"/>
    <w:rsid w:val="00F96C5E"/>
    <w:rsid w:val="00F97B83"/>
    <w:rsid w:val="00FA044F"/>
    <w:rsid w:val="00FA2BB1"/>
    <w:rsid w:val="00FA2FEE"/>
    <w:rsid w:val="00FA376D"/>
    <w:rsid w:val="00FA49CF"/>
    <w:rsid w:val="00FA4A00"/>
    <w:rsid w:val="00FA5121"/>
    <w:rsid w:val="00FA5343"/>
    <w:rsid w:val="00FA57CF"/>
    <w:rsid w:val="00FA6B77"/>
    <w:rsid w:val="00FA7917"/>
    <w:rsid w:val="00FB05BA"/>
    <w:rsid w:val="00FB2427"/>
    <w:rsid w:val="00FB24C0"/>
    <w:rsid w:val="00FB27F5"/>
    <w:rsid w:val="00FB3C1B"/>
    <w:rsid w:val="00FB4E07"/>
    <w:rsid w:val="00FB607E"/>
    <w:rsid w:val="00FB6237"/>
    <w:rsid w:val="00FB71F2"/>
    <w:rsid w:val="00FB7905"/>
    <w:rsid w:val="00FC0D85"/>
    <w:rsid w:val="00FC315F"/>
    <w:rsid w:val="00FC37A3"/>
    <w:rsid w:val="00FC634A"/>
    <w:rsid w:val="00FC660B"/>
    <w:rsid w:val="00FC6A89"/>
    <w:rsid w:val="00FD15C0"/>
    <w:rsid w:val="00FD2346"/>
    <w:rsid w:val="00FD27AE"/>
    <w:rsid w:val="00FD331A"/>
    <w:rsid w:val="00FD362E"/>
    <w:rsid w:val="00FD3D3D"/>
    <w:rsid w:val="00FD489C"/>
    <w:rsid w:val="00FD51FF"/>
    <w:rsid w:val="00FD5F63"/>
    <w:rsid w:val="00FD6299"/>
    <w:rsid w:val="00FD6429"/>
    <w:rsid w:val="00FD6F1A"/>
    <w:rsid w:val="00FD740C"/>
    <w:rsid w:val="00FD7453"/>
    <w:rsid w:val="00FE15C8"/>
    <w:rsid w:val="00FE1C42"/>
    <w:rsid w:val="00FE209D"/>
    <w:rsid w:val="00FE2BD5"/>
    <w:rsid w:val="00FE397E"/>
    <w:rsid w:val="00FE5DFB"/>
    <w:rsid w:val="00FE6024"/>
    <w:rsid w:val="00FE67F0"/>
    <w:rsid w:val="00FE68BE"/>
    <w:rsid w:val="00FE6C6B"/>
    <w:rsid w:val="00FE6F9F"/>
    <w:rsid w:val="00FE70F4"/>
    <w:rsid w:val="00FF084E"/>
    <w:rsid w:val="00FF11CC"/>
    <w:rsid w:val="00FF19AD"/>
    <w:rsid w:val="00FF2031"/>
    <w:rsid w:val="00FF39ED"/>
    <w:rsid w:val="00FF3B58"/>
    <w:rsid w:val="00FF4079"/>
    <w:rsid w:val="00FF43CA"/>
    <w:rsid w:val="00FF4546"/>
    <w:rsid w:val="00FF476F"/>
    <w:rsid w:val="00FF5B08"/>
    <w:rsid w:val="00FF6376"/>
    <w:rsid w:val="00FF7F7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BADD42"/>
  <w15:chartTrackingRefBased/>
  <w15:docId w15:val="{3FF13D7C-7C23-4332-9297-F921E97C9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64E8C"/>
    <w:pPr>
      <w:jc w:val="both"/>
    </w:pPr>
    <w:rPr>
      <w:rFonts w:ascii="Asap" w:eastAsia="Calibri" w:hAnsi="Asap" w:cs="Times New Roman"/>
      <w:color w:val="575756"/>
      <w:sz w:val="24"/>
    </w:rPr>
  </w:style>
  <w:style w:type="paragraph" w:styleId="Nagwek1">
    <w:name w:val="heading 1"/>
    <w:basedOn w:val="Normalny"/>
    <w:next w:val="Normalny"/>
    <w:link w:val="Nagwek1Znak"/>
    <w:uiPriority w:val="9"/>
    <w:qFormat/>
    <w:rsid w:val="0059629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4">
    <w:name w:val="heading 4"/>
    <w:basedOn w:val="Normalny"/>
    <w:next w:val="Normalny"/>
    <w:link w:val="Nagwek4Znak"/>
    <w:qFormat/>
    <w:rsid w:val="003A4523"/>
    <w:pPr>
      <w:keepNext/>
      <w:widowControl w:val="0"/>
      <w:tabs>
        <w:tab w:val="num" w:pos="864"/>
      </w:tabs>
      <w:overflowPunct w:val="0"/>
      <w:spacing w:after="0" w:line="240" w:lineRule="auto"/>
      <w:ind w:left="864" w:hanging="144"/>
      <w:outlineLvl w:val="3"/>
    </w:pPr>
    <w:rPr>
      <w:rFonts w:ascii="Times New Roman" w:eastAsia="Times New Roman" w:hAnsi="Times New Roman"/>
      <w:bCs/>
      <w:color w:val="auto"/>
      <w:szCs w:val="20"/>
      <w:u w:val="single"/>
      <w:lang w:val="x-none" w:eastAsia="x-none"/>
    </w:rPr>
  </w:style>
  <w:style w:type="paragraph" w:styleId="Nagwek5">
    <w:name w:val="heading 5"/>
    <w:basedOn w:val="Normalny"/>
    <w:next w:val="Normalny"/>
    <w:link w:val="Nagwek5Znak"/>
    <w:uiPriority w:val="9"/>
    <w:semiHidden/>
    <w:unhideWhenUsed/>
    <w:qFormat/>
    <w:rsid w:val="00596297"/>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72A22"/>
    <w:pPr>
      <w:tabs>
        <w:tab w:val="center" w:pos="4536"/>
        <w:tab w:val="right" w:pos="9072"/>
      </w:tabs>
      <w:spacing w:after="0" w:line="240" w:lineRule="auto"/>
    </w:pPr>
  </w:style>
  <w:style w:type="character" w:customStyle="1" w:styleId="NagwekZnak">
    <w:name w:val="Nagłówek Znak"/>
    <w:basedOn w:val="Domylnaczcionkaakapitu"/>
    <w:link w:val="Nagwek"/>
    <w:uiPriority w:val="99"/>
    <w:qFormat/>
    <w:rsid w:val="00A72A22"/>
  </w:style>
  <w:style w:type="paragraph" w:styleId="Stopka">
    <w:name w:val="footer"/>
    <w:basedOn w:val="Normalny"/>
    <w:link w:val="StopkaZnak"/>
    <w:uiPriority w:val="99"/>
    <w:unhideWhenUsed/>
    <w:rsid w:val="00A72A22"/>
    <w:pPr>
      <w:tabs>
        <w:tab w:val="center" w:pos="4536"/>
        <w:tab w:val="right" w:pos="9072"/>
      </w:tabs>
      <w:spacing w:after="0" w:line="240" w:lineRule="auto"/>
    </w:pPr>
  </w:style>
  <w:style w:type="character" w:customStyle="1" w:styleId="StopkaZnak">
    <w:name w:val="Stopka Znak"/>
    <w:basedOn w:val="Domylnaczcionkaakapitu"/>
    <w:link w:val="Stopka"/>
    <w:uiPriority w:val="99"/>
    <w:qFormat/>
    <w:rsid w:val="00A72A22"/>
  </w:style>
  <w:style w:type="paragraph" w:customStyle="1" w:styleId="Oddzia">
    <w:name w:val="Oddział"/>
    <w:basedOn w:val="Normalny"/>
    <w:link w:val="OddziaZnak"/>
    <w:qFormat/>
    <w:rsid w:val="00A72A22"/>
    <w:pPr>
      <w:spacing w:after="0" w:line="240" w:lineRule="auto"/>
      <w:jc w:val="right"/>
    </w:pPr>
    <w:rPr>
      <w:color w:val="8D8AB0"/>
      <w:sz w:val="26"/>
      <w:szCs w:val="26"/>
    </w:rPr>
  </w:style>
  <w:style w:type="character" w:customStyle="1" w:styleId="OddziaZnak">
    <w:name w:val="Oddział Znak"/>
    <w:link w:val="Oddzia"/>
    <w:qFormat/>
    <w:rsid w:val="00A72A22"/>
    <w:rPr>
      <w:rFonts w:ascii="Asap" w:eastAsia="Calibri" w:hAnsi="Asap" w:cs="Times New Roman"/>
      <w:color w:val="8D8AB0"/>
      <w:sz w:val="26"/>
      <w:szCs w:val="26"/>
    </w:rPr>
  </w:style>
  <w:style w:type="paragraph" w:customStyle="1" w:styleId="Rub3">
    <w:name w:val="Rub3"/>
    <w:basedOn w:val="Normalny"/>
    <w:next w:val="Normalny"/>
    <w:uiPriority w:val="99"/>
    <w:rsid w:val="00C05290"/>
    <w:pPr>
      <w:tabs>
        <w:tab w:val="left" w:pos="709"/>
      </w:tabs>
      <w:overflowPunct w:val="0"/>
      <w:autoSpaceDE w:val="0"/>
      <w:autoSpaceDN w:val="0"/>
      <w:adjustRightInd w:val="0"/>
      <w:spacing w:after="0" w:line="240" w:lineRule="auto"/>
      <w:textAlignment w:val="baseline"/>
    </w:pPr>
    <w:rPr>
      <w:rFonts w:ascii="Times New Roman" w:eastAsia="Times New Roman" w:hAnsi="Times New Roman"/>
      <w:b/>
      <w:bCs/>
      <w:i/>
      <w:iCs/>
      <w:color w:val="auto"/>
      <w:sz w:val="20"/>
      <w:szCs w:val="20"/>
      <w:lang w:eastAsia="pl-PL"/>
    </w:rPr>
  </w:style>
  <w:style w:type="paragraph" w:styleId="Akapitzlist">
    <w:name w:val="List Paragraph"/>
    <w:aliases w:val="CW_Lista,Nagłowek 3,Numerowanie,L1,Preambuła,Akapit z listą BS,Kolorowa lista — akcent 11,Dot pt,F5 List Paragraph,Recommendation,List Paragraph11,lp1,maz_wyliczenie,opis dzialania,K-P_odwolanie,A_wyliczenie,Akapit z listą 1,Podsis rysunk"/>
    <w:basedOn w:val="Normalny"/>
    <w:link w:val="AkapitzlistZnak"/>
    <w:uiPriority w:val="34"/>
    <w:qFormat/>
    <w:rsid w:val="00C05290"/>
    <w:pPr>
      <w:ind w:left="720"/>
      <w:contextualSpacing/>
    </w:pPr>
  </w:style>
  <w:style w:type="table" w:styleId="Tabela-Siatka">
    <w:name w:val="Table Grid"/>
    <w:basedOn w:val="Standardowy"/>
    <w:uiPriority w:val="59"/>
    <w:rsid w:val="001175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BF7B37"/>
    <w:rPr>
      <w:color w:val="0563C1" w:themeColor="hyperlink"/>
      <w:u w:val="single"/>
    </w:rPr>
  </w:style>
  <w:style w:type="character" w:styleId="Nierozpoznanawzmianka">
    <w:name w:val="Unresolved Mention"/>
    <w:basedOn w:val="Domylnaczcionkaakapitu"/>
    <w:uiPriority w:val="99"/>
    <w:semiHidden/>
    <w:unhideWhenUsed/>
    <w:rsid w:val="00BF7B37"/>
    <w:rPr>
      <w:color w:val="605E5C"/>
      <w:shd w:val="clear" w:color="auto" w:fill="E1DFDD"/>
    </w:rPr>
  </w:style>
  <w:style w:type="character" w:styleId="Odwoaniedokomentarza">
    <w:name w:val="annotation reference"/>
    <w:basedOn w:val="Domylnaczcionkaakapitu"/>
    <w:uiPriority w:val="99"/>
    <w:semiHidden/>
    <w:unhideWhenUsed/>
    <w:rsid w:val="00181D6F"/>
    <w:rPr>
      <w:sz w:val="16"/>
      <w:szCs w:val="16"/>
    </w:rPr>
  </w:style>
  <w:style w:type="paragraph" w:styleId="Tekstkomentarza">
    <w:name w:val="annotation text"/>
    <w:basedOn w:val="Normalny"/>
    <w:link w:val="TekstkomentarzaZnak"/>
    <w:uiPriority w:val="99"/>
    <w:unhideWhenUsed/>
    <w:rsid w:val="00181D6F"/>
    <w:pPr>
      <w:spacing w:line="240" w:lineRule="auto"/>
    </w:pPr>
    <w:rPr>
      <w:sz w:val="20"/>
      <w:szCs w:val="20"/>
    </w:rPr>
  </w:style>
  <w:style w:type="character" w:customStyle="1" w:styleId="TekstkomentarzaZnak">
    <w:name w:val="Tekst komentarza Znak"/>
    <w:basedOn w:val="Domylnaczcionkaakapitu"/>
    <w:link w:val="Tekstkomentarza"/>
    <w:uiPriority w:val="99"/>
    <w:rsid w:val="00181D6F"/>
    <w:rPr>
      <w:rFonts w:ascii="Asap" w:eastAsia="Calibri" w:hAnsi="Asap" w:cs="Times New Roman"/>
      <w:color w:val="575756"/>
      <w:sz w:val="20"/>
      <w:szCs w:val="20"/>
    </w:rPr>
  </w:style>
  <w:style w:type="paragraph" w:styleId="Tematkomentarza">
    <w:name w:val="annotation subject"/>
    <w:basedOn w:val="Tekstkomentarza"/>
    <w:next w:val="Tekstkomentarza"/>
    <w:link w:val="TematkomentarzaZnak"/>
    <w:uiPriority w:val="99"/>
    <w:semiHidden/>
    <w:unhideWhenUsed/>
    <w:rsid w:val="00181D6F"/>
    <w:rPr>
      <w:b/>
      <w:bCs/>
    </w:rPr>
  </w:style>
  <w:style w:type="character" w:customStyle="1" w:styleId="TematkomentarzaZnak">
    <w:name w:val="Temat komentarza Znak"/>
    <w:basedOn w:val="TekstkomentarzaZnak"/>
    <w:link w:val="Tematkomentarza"/>
    <w:uiPriority w:val="99"/>
    <w:semiHidden/>
    <w:rsid w:val="00181D6F"/>
    <w:rPr>
      <w:rFonts w:ascii="Asap" w:eastAsia="Calibri" w:hAnsi="Asap" w:cs="Times New Roman"/>
      <w:b/>
      <w:bCs/>
      <w:color w:val="575756"/>
      <w:sz w:val="20"/>
      <w:szCs w:val="20"/>
    </w:rPr>
  </w:style>
  <w:style w:type="character" w:customStyle="1" w:styleId="AkapitzlistZnak">
    <w:name w:val="Akapit z listą Znak"/>
    <w:aliases w:val="CW_Lista Znak,Nagłowek 3 Znak,Numerowanie Znak,L1 Znak,Preambuła Znak,Akapit z listą BS Znak,Kolorowa lista — akcent 11 Znak,Dot pt Znak,F5 List Paragraph Znak,Recommendation Znak,List Paragraph11 Znak,lp1 Znak,maz_wyliczenie Znak"/>
    <w:link w:val="Akapitzlist"/>
    <w:uiPriority w:val="34"/>
    <w:qFormat/>
    <w:rsid w:val="00A37E52"/>
    <w:rPr>
      <w:rFonts w:ascii="Asap" w:eastAsia="Calibri" w:hAnsi="Asap" w:cs="Times New Roman"/>
      <w:color w:val="575756"/>
      <w:sz w:val="24"/>
    </w:rPr>
  </w:style>
  <w:style w:type="character" w:styleId="UyteHipercze">
    <w:name w:val="FollowedHyperlink"/>
    <w:basedOn w:val="Domylnaczcionkaakapitu"/>
    <w:uiPriority w:val="99"/>
    <w:semiHidden/>
    <w:unhideWhenUsed/>
    <w:rsid w:val="00A37E52"/>
    <w:rPr>
      <w:color w:val="954F72" w:themeColor="followedHyperlink"/>
      <w:u w:val="single"/>
    </w:rPr>
  </w:style>
  <w:style w:type="paragraph" w:styleId="Tekstpodstawowywcity">
    <w:name w:val="Body Text Indent"/>
    <w:basedOn w:val="Normalny"/>
    <w:link w:val="TekstpodstawowywcityZnak"/>
    <w:unhideWhenUsed/>
    <w:rsid w:val="00B34825"/>
    <w:pPr>
      <w:widowControl w:val="0"/>
      <w:overflowPunct w:val="0"/>
      <w:autoSpaceDE w:val="0"/>
      <w:autoSpaceDN w:val="0"/>
      <w:adjustRightInd w:val="0"/>
      <w:spacing w:after="0" w:line="240" w:lineRule="auto"/>
      <w:ind w:left="360" w:hanging="360"/>
    </w:pPr>
    <w:rPr>
      <w:rFonts w:ascii="Times New Roman" w:eastAsia="Times New Roman" w:hAnsi="Times New Roman"/>
      <w:bCs/>
      <w:color w:val="auto"/>
      <w:szCs w:val="20"/>
      <w:lang w:eastAsia="pl-PL"/>
    </w:rPr>
  </w:style>
  <w:style w:type="character" w:customStyle="1" w:styleId="TekstpodstawowywcityZnak">
    <w:name w:val="Tekst podstawowy wcięty Znak"/>
    <w:basedOn w:val="Domylnaczcionkaakapitu"/>
    <w:link w:val="Tekstpodstawowywcity"/>
    <w:rsid w:val="00B34825"/>
    <w:rPr>
      <w:rFonts w:ascii="Times New Roman" w:eastAsia="Times New Roman" w:hAnsi="Times New Roman" w:cs="Times New Roman"/>
      <w:bCs/>
      <w:sz w:val="24"/>
      <w:szCs w:val="20"/>
      <w:lang w:eastAsia="pl-PL"/>
    </w:rPr>
  </w:style>
  <w:style w:type="paragraph" w:styleId="Tekstpodstawowy">
    <w:name w:val="Body Text"/>
    <w:basedOn w:val="Normalny"/>
    <w:link w:val="TekstpodstawowyZnak"/>
    <w:uiPriority w:val="99"/>
    <w:unhideWhenUsed/>
    <w:rsid w:val="003A4523"/>
    <w:pPr>
      <w:spacing w:after="120"/>
    </w:pPr>
  </w:style>
  <w:style w:type="character" w:customStyle="1" w:styleId="TekstpodstawowyZnak">
    <w:name w:val="Tekst podstawowy Znak"/>
    <w:basedOn w:val="Domylnaczcionkaakapitu"/>
    <w:link w:val="Tekstpodstawowy"/>
    <w:uiPriority w:val="99"/>
    <w:rsid w:val="003A4523"/>
    <w:rPr>
      <w:rFonts w:ascii="Asap" w:eastAsia="Calibri" w:hAnsi="Asap" w:cs="Times New Roman"/>
      <w:color w:val="575756"/>
      <w:sz w:val="24"/>
    </w:rPr>
  </w:style>
  <w:style w:type="character" w:customStyle="1" w:styleId="Nagwek4Znak">
    <w:name w:val="Nagłówek 4 Znak"/>
    <w:basedOn w:val="Domylnaczcionkaakapitu"/>
    <w:link w:val="Nagwek4"/>
    <w:qFormat/>
    <w:rsid w:val="003A4523"/>
    <w:rPr>
      <w:rFonts w:ascii="Times New Roman" w:eastAsia="Times New Roman" w:hAnsi="Times New Roman" w:cs="Times New Roman"/>
      <w:bCs/>
      <w:sz w:val="24"/>
      <w:szCs w:val="20"/>
      <w:u w:val="single"/>
      <w:lang w:val="x-none" w:eastAsia="x-none"/>
    </w:rPr>
  </w:style>
  <w:style w:type="character" w:customStyle="1" w:styleId="TekstprzypisudolnegoZnak">
    <w:name w:val="Tekst przypisu dolnego Znak"/>
    <w:link w:val="Tekstprzypisudolnego"/>
    <w:uiPriority w:val="99"/>
    <w:qFormat/>
    <w:rsid w:val="003A4523"/>
    <w:rPr>
      <w:rFonts w:ascii="Times New Roman" w:eastAsia="Times New Roman" w:hAnsi="Times New Roman"/>
    </w:rPr>
  </w:style>
  <w:style w:type="paragraph" w:styleId="Tekstprzypisudolnego">
    <w:name w:val="footnote text"/>
    <w:basedOn w:val="Normalny"/>
    <w:link w:val="TekstprzypisudolnegoZnak"/>
    <w:uiPriority w:val="99"/>
    <w:unhideWhenUsed/>
    <w:rsid w:val="003A4523"/>
    <w:pPr>
      <w:spacing w:after="0" w:line="240" w:lineRule="auto"/>
      <w:jc w:val="left"/>
    </w:pPr>
    <w:rPr>
      <w:rFonts w:ascii="Times New Roman" w:eastAsia="Times New Roman" w:hAnsi="Times New Roman" w:cstheme="minorBidi"/>
      <w:color w:val="auto"/>
      <w:sz w:val="22"/>
    </w:rPr>
  </w:style>
  <w:style w:type="character" w:customStyle="1" w:styleId="TekstprzypisudolnegoZnak1">
    <w:name w:val="Tekst przypisu dolnego Znak1"/>
    <w:basedOn w:val="Domylnaczcionkaakapitu"/>
    <w:uiPriority w:val="99"/>
    <w:semiHidden/>
    <w:rsid w:val="003A4523"/>
    <w:rPr>
      <w:rFonts w:ascii="Asap" w:eastAsia="Calibri" w:hAnsi="Asap" w:cs="Times New Roman"/>
      <w:color w:val="575756"/>
      <w:sz w:val="20"/>
      <w:szCs w:val="20"/>
    </w:rPr>
  </w:style>
  <w:style w:type="character" w:styleId="Odwoanieprzypisudolnego">
    <w:name w:val="footnote reference"/>
    <w:uiPriority w:val="99"/>
    <w:unhideWhenUsed/>
    <w:rsid w:val="003A4523"/>
    <w:rPr>
      <w:vertAlign w:val="superscript"/>
    </w:rPr>
  </w:style>
  <w:style w:type="paragraph" w:customStyle="1" w:styleId="Standard">
    <w:name w:val="Standard"/>
    <w:rsid w:val="003A4523"/>
    <w:pPr>
      <w:suppressAutoHyphens/>
      <w:autoSpaceDN w:val="0"/>
      <w:spacing w:after="0" w:line="240" w:lineRule="auto"/>
    </w:pPr>
    <w:rPr>
      <w:rFonts w:ascii="Times New Roman" w:eastAsia="Times New Roman" w:hAnsi="Times New Roman" w:cs="Times New Roman"/>
      <w:kern w:val="3"/>
      <w:sz w:val="24"/>
      <w:szCs w:val="24"/>
      <w:lang w:eastAsia="zh-CN"/>
    </w:rPr>
  </w:style>
  <w:style w:type="paragraph" w:styleId="Poprawka">
    <w:name w:val="Revision"/>
    <w:hidden/>
    <w:uiPriority w:val="99"/>
    <w:semiHidden/>
    <w:rsid w:val="006458AB"/>
    <w:pPr>
      <w:spacing w:after="0" w:line="240" w:lineRule="auto"/>
    </w:pPr>
    <w:rPr>
      <w:rFonts w:ascii="Asap" w:eastAsia="Calibri" w:hAnsi="Asap" w:cs="Times New Roman"/>
      <w:color w:val="575756"/>
      <w:sz w:val="24"/>
    </w:rPr>
  </w:style>
  <w:style w:type="paragraph" w:styleId="Tekstprzypisukocowego">
    <w:name w:val="endnote text"/>
    <w:basedOn w:val="Normalny"/>
    <w:link w:val="TekstprzypisukocowegoZnak"/>
    <w:uiPriority w:val="99"/>
    <w:semiHidden/>
    <w:unhideWhenUsed/>
    <w:rsid w:val="008F4B35"/>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8F4B35"/>
    <w:rPr>
      <w:rFonts w:ascii="Asap" w:eastAsia="Calibri" w:hAnsi="Asap" w:cs="Times New Roman"/>
      <w:color w:val="575756"/>
      <w:sz w:val="20"/>
      <w:szCs w:val="20"/>
    </w:rPr>
  </w:style>
  <w:style w:type="character" w:styleId="Odwoanieprzypisukocowego">
    <w:name w:val="endnote reference"/>
    <w:basedOn w:val="Domylnaczcionkaakapitu"/>
    <w:uiPriority w:val="99"/>
    <w:semiHidden/>
    <w:unhideWhenUsed/>
    <w:rsid w:val="008F4B35"/>
    <w:rPr>
      <w:vertAlign w:val="superscript"/>
    </w:rPr>
  </w:style>
  <w:style w:type="character" w:customStyle="1" w:styleId="Nagwek1Znak">
    <w:name w:val="Nagłówek 1 Znak"/>
    <w:basedOn w:val="Domylnaczcionkaakapitu"/>
    <w:link w:val="Nagwek1"/>
    <w:uiPriority w:val="9"/>
    <w:rsid w:val="00596297"/>
    <w:rPr>
      <w:rFonts w:asciiTheme="majorHAnsi" w:eastAsiaTheme="majorEastAsia" w:hAnsiTheme="majorHAnsi" w:cstheme="majorBidi"/>
      <w:color w:val="2F5496" w:themeColor="accent1" w:themeShade="BF"/>
      <w:sz w:val="32"/>
      <w:szCs w:val="32"/>
    </w:rPr>
  </w:style>
  <w:style w:type="character" w:customStyle="1" w:styleId="Nagwek5Znak">
    <w:name w:val="Nagłówek 5 Znak"/>
    <w:basedOn w:val="Domylnaczcionkaakapitu"/>
    <w:link w:val="Nagwek5"/>
    <w:uiPriority w:val="9"/>
    <w:semiHidden/>
    <w:rsid w:val="00596297"/>
    <w:rPr>
      <w:rFonts w:asciiTheme="majorHAnsi" w:eastAsiaTheme="majorEastAsia" w:hAnsiTheme="majorHAnsi" w:cstheme="majorBidi"/>
      <w:color w:val="2F5496" w:themeColor="accent1" w:themeShade="BF"/>
      <w:sz w:val="24"/>
    </w:rPr>
  </w:style>
  <w:style w:type="paragraph" w:styleId="Tekstdymka">
    <w:name w:val="Balloon Text"/>
    <w:basedOn w:val="Normalny"/>
    <w:link w:val="TekstdymkaZnak"/>
    <w:uiPriority w:val="99"/>
    <w:semiHidden/>
    <w:unhideWhenUsed/>
    <w:rsid w:val="003F666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F6665"/>
    <w:rPr>
      <w:rFonts w:ascii="Segoe UI" w:eastAsia="Calibri" w:hAnsi="Segoe UI" w:cs="Segoe UI"/>
      <w:color w:val="575756"/>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499789">
      <w:bodyDiv w:val="1"/>
      <w:marLeft w:val="0"/>
      <w:marRight w:val="0"/>
      <w:marTop w:val="0"/>
      <w:marBottom w:val="0"/>
      <w:divBdr>
        <w:top w:val="none" w:sz="0" w:space="0" w:color="auto"/>
        <w:left w:val="none" w:sz="0" w:space="0" w:color="auto"/>
        <w:bottom w:val="none" w:sz="0" w:space="0" w:color="auto"/>
        <w:right w:val="none" w:sz="0" w:space="0" w:color="auto"/>
      </w:divBdr>
      <w:divsChild>
        <w:div w:id="1839611945">
          <w:marLeft w:val="0"/>
          <w:marRight w:val="0"/>
          <w:marTop w:val="0"/>
          <w:marBottom w:val="0"/>
          <w:divBdr>
            <w:top w:val="none" w:sz="0" w:space="0" w:color="auto"/>
            <w:left w:val="none" w:sz="0" w:space="0" w:color="auto"/>
            <w:bottom w:val="none" w:sz="0" w:space="0" w:color="auto"/>
            <w:right w:val="none" w:sz="0" w:space="0" w:color="auto"/>
          </w:divBdr>
        </w:div>
      </w:divsChild>
    </w:div>
    <w:div w:id="121075822">
      <w:bodyDiv w:val="1"/>
      <w:marLeft w:val="0"/>
      <w:marRight w:val="0"/>
      <w:marTop w:val="0"/>
      <w:marBottom w:val="0"/>
      <w:divBdr>
        <w:top w:val="none" w:sz="0" w:space="0" w:color="auto"/>
        <w:left w:val="none" w:sz="0" w:space="0" w:color="auto"/>
        <w:bottom w:val="none" w:sz="0" w:space="0" w:color="auto"/>
        <w:right w:val="none" w:sz="0" w:space="0" w:color="auto"/>
      </w:divBdr>
    </w:div>
    <w:div w:id="168377665">
      <w:bodyDiv w:val="1"/>
      <w:marLeft w:val="0"/>
      <w:marRight w:val="0"/>
      <w:marTop w:val="0"/>
      <w:marBottom w:val="0"/>
      <w:divBdr>
        <w:top w:val="none" w:sz="0" w:space="0" w:color="auto"/>
        <w:left w:val="none" w:sz="0" w:space="0" w:color="auto"/>
        <w:bottom w:val="none" w:sz="0" w:space="0" w:color="auto"/>
        <w:right w:val="none" w:sz="0" w:space="0" w:color="auto"/>
      </w:divBdr>
    </w:div>
    <w:div w:id="554705300">
      <w:bodyDiv w:val="1"/>
      <w:marLeft w:val="0"/>
      <w:marRight w:val="0"/>
      <w:marTop w:val="0"/>
      <w:marBottom w:val="0"/>
      <w:divBdr>
        <w:top w:val="none" w:sz="0" w:space="0" w:color="auto"/>
        <w:left w:val="none" w:sz="0" w:space="0" w:color="auto"/>
        <w:bottom w:val="none" w:sz="0" w:space="0" w:color="auto"/>
        <w:right w:val="none" w:sz="0" w:space="0" w:color="auto"/>
      </w:divBdr>
    </w:div>
    <w:div w:id="686559609">
      <w:bodyDiv w:val="1"/>
      <w:marLeft w:val="0"/>
      <w:marRight w:val="0"/>
      <w:marTop w:val="0"/>
      <w:marBottom w:val="0"/>
      <w:divBdr>
        <w:top w:val="none" w:sz="0" w:space="0" w:color="auto"/>
        <w:left w:val="none" w:sz="0" w:space="0" w:color="auto"/>
        <w:bottom w:val="none" w:sz="0" w:space="0" w:color="auto"/>
        <w:right w:val="none" w:sz="0" w:space="0" w:color="auto"/>
      </w:divBdr>
    </w:div>
    <w:div w:id="724915446">
      <w:bodyDiv w:val="1"/>
      <w:marLeft w:val="0"/>
      <w:marRight w:val="0"/>
      <w:marTop w:val="0"/>
      <w:marBottom w:val="0"/>
      <w:divBdr>
        <w:top w:val="none" w:sz="0" w:space="0" w:color="auto"/>
        <w:left w:val="none" w:sz="0" w:space="0" w:color="auto"/>
        <w:bottom w:val="none" w:sz="0" w:space="0" w:color="auto"/>
        <w:right w:val="none" w:sz="0" w:space="0" w:color="auto"/>
      </w:divBdr>
    </w:div>
    <w:div w:id="808788617">
      <w:bodyDiv w:val="1"/>
      <w:marLeft w:val="0"/>
      <w:marRight w:val="0"/>
      <w:marTop w:val="0"/>
      <w:marBottom w:val="0"/>
      <w:divBdr>
        <w:top w:val="none" w:sz="0" w:space="0" w:color="auto"/>
        <w:left w:val="none" w:sz="0" w:space="0" w:color="auto"/>
        <w:bottom w:val="none" w:sz="0" w:space="0" w:color="auto"/>
        <w:right w:val="none" w:sz="0" w:space="0" w:color="auto"/>
      </w:divBdr>
    </w:div>
    <w:div w:id="1244342471">
      <w:bodyDiv w:val="1"/>
      <w:marLeft w:val="0"/>
      <w:marRight w:val="0"/>
      <w:marTop w:val="0"/>
      <w:marBottom w:val="0"/>
      <w:divBdr>
        <w:top w:val="none" w:sz="0" w:space="0" w:color="auto"/>
        <w:left w:val="none" w:sz="0" w:space="0" w:color="auto"/>
        <w:bottom w:val="none" w:sz="0" w:space="0" w:color="auto"/>
        <w:right w:val="none" w:sz="0" w:space="0" w:color="auto"/>
      </w:divBdr>
    </w:div>
    <w:div w:id="1441294684">
      <w:bodyDiv w:val="1"/>
      <w:marLeft w:val="0"/>
      <w:marRight w:val="0"/>
      <w:marTop w:val="0"/>
      <w:marBottom w:val="0"/>
      <w:divBdr>
        <w:top w:val="none" w:sz="0" w:space="0" w:color="auto"/>
        <w:left w:val="none" w:sz="0" w:space="0" w:color="auto"/>
        <w:bottom w:val="none" w:sz="0" w:space="0" w:color="auto"/>
        <w:right w:val="none" w:sz="0" w:space="0" w:color="auto"/>
      </w:divBdr>
    </w:div>
    <w:div w:id="1453473454">
      <w:bodyDiv w:val="1"/>
      <w:marLeft w:val="0"/>
      <w:marRight w:val="0"/>
      <w:marTop w:val="0"/>
      <w:marBottom w:val="0"/>
      <w:divBdr>
        <w:top w:val="none" w:sz="0" w:space="0" w:color="auto"/>
        <w:left w:val="none" w:sz="0" w:space="0" w:color="auto"/>
        <w:bottom w:val="none" w:sz="0" w:space="0" w:color="auto"/>
        <w:right w:val="none" w:sz="0" w:space="0" w:color="auto"/>
      </w:divBdr>
    </w:div>
    <w:div w:id="1544126120">
      <w:bodyDiv w:val="1"/>
      <w:marLeft w:val="0"/>
      <w:marRight w:val="0"/>
      <w:marTop w:val="0"/>
      <w:marBottom w:val="0"/>
      <w:divBdr>
        <w:top w:val="none" w:sz="0" w:space="0" w:color="auto"/>
        <w:left w:val="none" w:sz="0" w:space="0" w:color="auto"/>
        <w:bottom w:val="none" w:sz="0" w:space="0" w:color="auto"/>
        <w:right w:val="none" w:sz="0" w:space="0" w:color="auto"/>
      </w:divBdr>
    </w:div>
    <w:div w:id="203044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sm.com.pl/" TargetMode="External"/><Relationship Id="rId13" Type="http://schemas.openxmlformats.org/officeDocument/2006/relationships/hyperlink" Target="https://zsm-chorzow.ezamawiajacy.pl" TargetMode="External"/><Relationship Id="rId18" Type="http://schemas.openxmlformats.org/officeDocument/2006/relationships/hyperlink" Target="https://oneplace.marketplanet.pl" TargetMode="External"/><Relationship Id="rId26" Type="http://schemas.openxmlformats.org/officeDocument/2006/relationships/hyperlink" Target="https://www.brokerinfinite.efaktura.gov.pl/" TargetMode="External"/><Relationship Id="rId3" Type="http://schemas.openxmlformats.org/officeDocument/2006/relationships/styles" Target="styles.xml"/><Relationship Id="rId21" Type="http://schemas.openxmlformats.org/officeDocument/2006/relationships/hyperlink" Target="mailto:oneplace@marketplanet.pl"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zsm-chorzow.ezamawiajacy.pl" TargetMode="External"/><Relationship Id="rId17" Type="http://schemas.openxmlformats.org/officeDocument/2006/relationships/hyperlink" Target="https://oneplace.marketplanet.pl" TargetMode="External"/><Relationship Id="rId25" Type="http://schemas.openxmlformats.org/officeDocument/2006/relationships/hyperlink" Target="https://zsm-chorzow.ezamawiajacy.pl/"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zsm-chorzow.ezamawiajacy.pl" TargetMode="External"/><Relationship Id="rId20" Type="http://schemas.openxmlformats.org/officeDocument/2006/relationships/hyperlink" Target="https://zsm-chorzow.ezamawiajacy.pl" TargetMode="External"/><Relationship Id="rId29" Type="http://schemas.openxmlformats.org/officeDocument/2006/relationships/hyperlink" Target="mailto:gkoczy@zsm.com.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rokerinfinite.efaktura.gov.pl/" TargetMode="External"/><Relationship Id="rId24" Type="http://schemas.openxmlformats.org/officeDocument/2006/relationships/hyperlink" Target="https://zsm-chorzow.ezamawiajacy.pl" TargetMode="Externa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oneplace.marketplanet.pl/przygotuj-stanowisko-pc-wykonujac-ponizsze-kroki" TargetMode="External"/><Relationship Id="rId23" Type="http://schemas.openxmlformats.org/officeDocument/2006/relationships/hyperlink" Target="https://oneplace.marketplanet.pl/przygotuj-stanowisko-pc-wykonujac-ponizsze-kroki" TargetMode="External"/><Relationship Id="rId28" Type="http://schemas.openxmlformats.org/officeDocument/2006/relationships/hyperlink" Target="mailto:zp@zsm.com.pl" TargetMode="External"/><Relationship Id="rId10" Type="http://schemas.openxmlformats.org/officeDocument/2006/relationships/hyperlink" Target="https://zsm-chorzow.ezamawiajacy.pl/pn/zsm-chorzow/demand/150852/notice/public/details" TargetMode="External"/><Relationship Id="rId19" Type="http://schemas.openxmlformats.org/officeDocument/2006/relationships/hyperlink" Target="https://zsm-chorzow.ezamawiajacy.pl"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zp@zsm.com.pl" TargetMode="External"/><Relationship Id="rId14" Type="http://schemas.openxmlformats.org/officeDocument/2006/relationships/hyperlink" Target="https://zsm-chorzow.ezamawiajacy.pl" TargetMode="External"/><Relationship Id="rId22" Type="http://schemas.openxmlformats.org/officeDocument/2006/relationships/hyperlink" Target="https://zsm-chorzow.ezamawiajacy.pl/" TargetMode="External"/><Relationship Id="rId27" Type="http://schemas.openxmlformats.org/officeDocument/2006/relationships/hyperlink" Target="https://www.uzp.gov.pl/baza-wiedzy/wzorcowe-dokumenty/wzorcowe-dokumenty-dot.-ustawy-pzp-z-2004-r./rozporzadzenie-o-ochronie-danych-osobowych-rodo" TargetMode="External"/><Relationship Id="rId30"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B0F33-F443-454A-AA3F-3574A4B3B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52</Pages>
  <Words>13163</Words>
  <Characters>78982</Characters>
  <Application>Microsoft Office Word</Application>
  <DocSecurity>0</DocSecurity>
  <Lines>658</Lines>
  <Paragraphs>183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Szymon Szmigielski</dc:creator>
  <cp:keywords/>
  <dc:description/>
  <cp:lastModifiedBy>Joanna Lany</cp:lastModifiedBy>
  <cp:revision>24</cp:revision>
  <cp:lastPrinted>2024-03-19T09:38:00Z</cp:lastPrinted>
  <dcterms:created xsi:type="dcterms:W3CDTF">2024-03-09T12:22:00Z</dcterms:created>
  <dcterms:modified xsi:type="dcterms:W3CDTF">2024-03-19T10:46:00Z</dcterms:modified>
</cp:coreProperties>
</file>